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8"/>
        <w:gridCol w:w="2338"/>
        <w:gridCol w:w="2338"/>
      </w:tblGrid>
      <w:tr w:rsidR="00511711" w:rsidRPr="00511711" w14:paraId="5F554036" w14:textId="42BB4CB4" w:rsidTr="00535FB4">
        <w:trPr>
          <w:trHeight w:val="2776"/>
          <w:jc w:val="center"/>
        </w:trPr>
        <w:tc>
          <w:tcPr>
            <w:tcW w:w="2338" w:type="dxa"/>
          </w:tcPr>
          <w:p w14:paraId="00C270F5" w14:textId="77777777" w:rsidR="00511711" w:rsidRPr="004C14D4" w:rsidRDefault="00511711">
            <w:pPr>
              <w:rPr>
                <w:rFonts w:ascii="Garamond" w:hAnsi="Garamond"/>
                <w:sz w:val="24"/>
                <w:szCs w:val="24"/>
              </w:rPr>
            </w:pPr>
          </w:p>
          <w:p w14:paraId="3E7418C2" w14:textId="77777777" w:rsidR="00511711" w:rsidRPr="004C14D4" w:rsidRDefault="00511711">
            <w:pPr>
              <w:rPr>
                <w:rFonts w:ascii="Garamond" w:hAnsi="Garamond"/>
                <w:sz w:val="24"/>
                <w:szCs w:val="24"/>
              </w:rPr>
            </w:pPr>
            <w:r w:rsidRPr="004C14D4">
              <w:rPr>
                <w:rFonts w:ascii="Garamond" w:hAnsi="Garamond"/>
                <w:noProof/>
                <w:sz w:val="24"/>
                <w:szCs w:val="24"/>
                <w:lang w:eastAsia="it-IT"/>
              </w:rPr>
              <w:drawing>
                <wp:inline distT="0" distB="0" distL="0" distR="0" wp14:anchorId="06898EEB" wp14:editId="663C84D1">
                  <wp:extent cx="1238250" cy="771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8">
                            <a:extLst>
                              <a:ext uri="{28A0092B-C50C-407E-A947-70E740481C1C}">
                                <a14:useLocalDpi xmlns:a14="http://schemas.microsoft.com/office/drawing/2010/main" val="0"/>
                              </a:ext>
                            </a:extLst>
                          </a:blip>
                          <a:stretch>
                            <a:fillRect/>
                          </a:stretch>
                        </pic:blipFill>
                        <pic:spPr>
                          <a:xfrm>
                            <a:off x="0" y="0"/>
                            <a:ext cx="1238250" cy="771525"/>
                          </a:xfrm>
                          <a:prstGeom prst="rect">
                            <a:avLst/>
                          </a:prstGeom>
                        </pic:spPr>
                      </pic:pic>
                    </a:graphicData>
                  </a:graphic>
                </wp:inline>
              </w:drawing>
            </w:r>
          </w:p>
          <w:p w14:paraId="06E69556" w14:textId="77777777" w:rsidR="00511711" w:rsidRPr="004C14D4" w:rsidRDefault="00511711">
            <w:pPr>
              <w:rPr>
                <w:rFonts w:ascii="Garamond" w:hAnsi="Garamond"/>
                <w:sz w:val="24"/>
                <w:szCs w:val="24"/>
              </w:rPr>
            </w:pPr>
          </w:p>
          <w:p w14:paraId="56FBAE6D" w14:textId="77777777" w:rsidR="00511711" w:rsidRPr="004C14D4" w:rsidRDefault="00511711" w:rsidP="00F30FB5">
            <w:pPr>
              <w:jc w:val="center"/>
              <w:rPr>
                <w:rFonts w:ascii="Garamond" w:hAnsi="Garamond"/>
                <w:b/>
                <w:color w:val="C00000"/>
                <w:sz w:val="24"/>
                <w:szCs w:val="24"/>
              </w:rPr>
            </w:pPr>
            <w:r w:rsidRPr="004C14D4">
              <w:rPr>
                <w:rFonts w:ascii="Garamond" w:hAnsi="Garamond"/>
                <w:b/>
                <w:color w:val="C00000"/>
                <w:sz w:val="24"/>
                <w:szCs w:val="24"/>
              </w:rPr>
              <w:t>Consorzio di Bonifica della Conca di Agnano e dei Bacini Flegrei</w:t>
            </w:r>
          </w:p>
          <w:p w14:paraId="105F6F8E" w14:textId="77777777" w:rsidR="00511711" w:rsidRPr="004C14D4" w:rsidRDefault="00511711">
            <w:pPr>
              <w:rPr>
                <w:rFonts w:ascii="Garamond" w:hAnsi="Garamond"/>
                <w:sz w:val="24"/>
                <w:szCs w:val="24"/>
              </w:rPr>
            </w:pPr>
          </w:p>
        </w:tc>
        <w:tc>
          <w:tcPr>
            <w:tcW w:w="2338" w:type="dxa"/>
          </w:tcPr>
          <w:p w14:paraId="384759E7" w14:textId="77777777" w:rsidR="00511711" w:rsidRPr="004C14D4" w:rsidRDefault="00511711">
            <w:pPr>
              <w:rPr>
                <w:rFonts w:ascii="Garamond" w:hAnsi="Garamond"/>
                <w:b/>
                <w:sz w:val="24"/>
                <w:szCs w:val="24"/>
              </w:rPr>
            </w:pPr>
          </w:p>
          <w:p w14:paraId="2450B90E" w14:textId="77777777" w:rsidR="00511711" w:rsidRPr="004C14D4" w:rsidRDefault="00511711">
            <w:pPr>
              <w:rPr>
                <w:rFonts w:ascii="Garamond" w:hAnsi="Garamond"/>
                <w:b/>
                <w:sz w:val="24"/>
                <w:szCs w:val="24"/>
              </w:rPr>
            </w:pPr>
          </w:p>
          <w:p w14:paraId="47D80229" w14:textId="50B7DD25" w:rsidR="00511711" w:rsidRPr="004C14D4" w:rsidRDefault="00511711">
            <w:pPr>
              <w:rPr>
                <w:rFonts w:ascii="Garamond" w:hAnsi="Garamond"/>
                <w:b/>
                <w:sz w:val="24"/>
                <w:szCs w:val="24"/>
              </w:rPr>
            </w:pPr>
            <w:r w:rsidRPr="004C14D4">
              <w:rPr>
                <w:rFonts w:ascii="Garamond" w:hAnsi="Garamond"/>
                <w:b/>
                <w:color w:val="C00000"/>
                <w:sz w:val="24"/>
                <w:szCs w:val="24"/>
              </w:rPr>
              <w:t>PTPC 202</w:t>
            </w:r>
            <w:r w:rsidR="00A73BF7">
              <w:rPr>
                <w:rFonts w:ascii="Garamond" w:hAnsi="Garamond"/>
                <w:b/>
                <w:color w:val="C00000"/>
                <w:sz w:val="24"/>
                <w:szCs w:val="24"/>
              </w:rPr>
              <w:t>2</w:t>
            </w:r>
            <w:r w:rsidRPr="004C14D4">
              <w:rPr>
                <w:rFonts w:ascii="Garamond" w:hAnsi="Garamond"/>
                <w:b/>
                <w:color w:val="C00000"/>
                <w:sz w:val="24"/>
                <w:szCs w:val="24"/>
              </w:rPr>
              <w:t>/202</w:t>
            </w:r>
            <w:r w:rsidR="00A73BF7">
              <w:rPr>
                <w:rFonts w:ascii="Garamond" w:hAnsi="Garamond"/>
                <w:b/>
                <w:color w:val="C00000"/>
                <w:sz w:val="24"/>
                <w:szCs w:val="24"/>
              </w:rPr>
              <w:t>4</w:t>
            </w:r>
          </w:p>
        </w:tc>
        <w:tc>
          <w:tcPr>
            <w:tcW w:w="2338" w:type="dxa"/>
          </w:tcPr>
          <w:p w14:paraId="44D7C1F3" w14:textId="77777777" w:rsidR="00511711" w:rsidRPr="004C14D4" w:rsidRDefault="00511711">
            <w:pPr>
              <w:rPr>
                <w:rFonts w:ascii="Garamond" w:hAnsi="Garamond"/>
                <w:sz w:val="24"/>
                <w:szCs w:val="24"/>
              </w:rPr>
            </w:pPr>
          </w:p>
          <w:p w14:paraId="24386610" w14:textId="77777777" w:rsidR="00511711" w:rsidRPr="004C14D4" w:rsidRDefault="00511711">
            <w:pPr>
              <w:rPr>
                <w:rFonts w:ascii="Garamond" w:hAnsi="Garamond"/>
                <w:sz w:val="24"/>
                <w:szCs w:val="24"/>
              </w:rPr>
            </w:pPr>
          </w:p>
          <w:p w14:paraId="22B04509" w14:textId="77777777" w:rsidR="00511711" w:rsidRPr="004C14D4" w:rsidRDefault="00511711" w:rsidP="00A06D89">
            <w:pPr>
              <w:rPr>
                <w:rFonts w:ascii="Garamond" w:hAnsi="Garamond"/>
                <w:b/>
                <w:sz w:val="24"/>
                <w:szCs w:val="24"/>
              </w:rPr>
            </w:pPr>
            <w:r w:rsidRPr="004C14D4">
              <w:rPr>
                <w:rFonts w:ascii="Garamond" w:eastAsia="Arial" w:hAnsi="Garamond" w:cs="Arial"/>
                <w:b/>
                <w:color w:val="C00000"/>
                <w:spacing w:val="-1"/>
                <w:sz w:val="24"/>
                <w:szCs w:val="24"/>
              </w:rPr>
              <w:t>R</w:t>
            </w:r>
            <w:r w:rsidRPr="004C14D4">
              <w:rPr>
                <w:rFonts w:ascii="Garamond" w:eastAsia="Arial" w:hAnsi="Garamond" w:cs="Arial"/>
                <w:b/>
                <w:color w:val="C00000"/>
                <w:sz w:val="24"/>
                <w:szCs w:val="24"/>
              </w:rPr>
              <w:t>espon</w:t>
            </w:r>
            <w:r w:rsidRPr="004C14D4">
              <w:rPr>
                <w:rFonts w:ascii="Garamond" w:eastAsia="Arial" w:hAnsi="Garamond" w:cs="Arial"/>
                <w:b/>
                <w:color w:val="C00000"/>
                <w:spacing w:val="-2"/>
                <w:sz w:val="24"/>
                <w:szCs w:val="24"/>
              </w:rPr>
              <w:t>s</w:t>
            </w:r>
            <w:r w:rsidRPr="004C14D4">
              <w:rPr>
                <w:rFonts w:ascii="Garamond" w:eastAsia="Arial" w:hAnsi="Garamond" w:cs="Arial"/>
                <w:b/>
                <w:color w:val="C00000"/>
                <w:sz w:val="24"/>
                <w:szCs w:val="24"/>
              </w:rPr>
              <w:t>ab</w:t>
            </w:r>
            <w:r w:rsidRPr="004C14D4">
              <w:rPr>
                <w:rFonts w:ascii="Garamond" w:eastAsia="Arial" w:hAnsi="Garamond" w:cs="Arial"/>
                <w:b/>
                <w:color w:val="C00000"/>
                <w:spacing w:val="-1"/>
                <w:sz w:val="24"/>
                <w:szCs w:val="24"/>
              </w:rPr>
              <w:t>il</w:t>
            </w:r>
            <w:r w:rsidRPr="004C14D4">
              <w:rPr>
                <w:rFonts w:ascii="Garamond" w:eastAsia="Arial" w:hAnsi="Garamond" w:cs="Arial"/>
                <w:b/>
                <w:color w:val="C00000"/>
                <w:sz w:val="24"/>
                <w:szCs w:val="24"/>
              </w:rPr>
              <w:t>e</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de</w:t>
            </w:r>
            <w:r w:rsidRPr="004C14D4">
              <w:rPr>
                <w:rFonts w:ascii="Garamond" w:eastAsia="Arial" w:hAnsi="Garamond" w:cs="Arial"/>
                <w:b/>
                <w:color w:val="C00000"/>
                <w:spacing w:val="-1"/>
                <w:sz w:val="24"/>
                <w:szCs w:val="24"/>
              </w:rPr>
              <w:t>ll</w:t>
            </w:r>
            <w:r w:rsidRPr="004C14D4">
              <w:rPr>
                <w:rFonts w:ascii="Garamond" w:eastAsia="Arial" w:hAnsi="Garamond" w:cs="Arial"/>
                <w:b/>
                <w:color w:val="C00000"/>
                <w:sz w:val="24"/>
                <w:szCs w:val="24"/>
              </w:rPr>
              <w:t>a</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pacing w:val="-1"/>
                <w:sz w:val="24"/>
                <w:szCs w:val="24"/>
              </w:rPr>
              <w:t>P</w:t>
            </w:r>
            <w:r w:rsidRPr="004C14D4">
              <w:rPr>
                <w:rFonts w:ascii="Garamond" w:eastAsia="Arial" w:hAnsi="Garamond" w:cs="Arial"/>
                <w:b/>
                <w:color w:val="C00000"/>
                <w:spacing w:val="1"/>
                <w:sz w:val="24"/>
                <w:szCs w:val="24"/>
              </w:rPr>
              <w:t>r</w:t>
            </w:r>
            <w:r w:rsidRPr="004C14D4">
              <w:rPr>
                <w:rFonts w:ascii="Garamond" w:eastAsia="Arial" w:hAnsi="Garamond" w:cs="Arial"/>
                <w:b/>
                <w:color w:val="C00000"/>
                <w:spacing w:val="5"/>
                <w:sz w:val="24"/>
                <w:szCs w:val="24"/>
              </w:rPr>
              <w:t>e</w:t>
            </w:r>
            <w:r w:rsidRPr="004C14D4">
              <w:rPr>
                <w:rFonts w:ascii="Garamond" w:eastAsia="Arial" w:hAnsi="Garamond" w:cs="Arial"/>
                <w:b/>
                <w:color w:val="C00000"/>
                <w:spacing w:val="-2"/>
                <w:sz w:val="24"/>
                <w:szCs w:val="24"/>
              </w:rPr>
              <w:t>v</w:t>
            </w:r>
            <w:r w:rsidRPr="004C14D4">
              <w:rPr>
                <w:rFonts w:ascii="Garamond" w:eastAsia="Arial" w:hAnsi="Garamond" w:cs="Arial"/>
                <w:b/>
                <w:color w:val="C00000"/>
                <w:sz w:val="24"/>
                <w:szCs w:val="24"/>
              </w:rPr>
              <w:t>e</w:t>
            </w:r>
            <w:r w:rsidRPr="004C14D4">
              <w:rPr>
                <w:rFonts w:ascii="Garamond" w:eastAsia="Arial" w:hAnsi="Garamond" w:cs="Arial"/>
                <w:b/>
                <w:color w:val="C00000"/>
                <w:spacing w:val="2"/>
                <w:sz w:val="24"/>
                <w:szCs w:val="24"/>
              </w:rPr>
              <w:t>n</w:t>
            </w:r>
            <w:r w:rsidRPr="004C14D4">
              <w:rPr>
                <w:rFonts w:ascii="Garamond" w:eastAsia="Arial" w:hAnsi="Garamond" w:cs="Arial"/>
                <w:b/>
                <w:color w:val="C00000"/>
                <w:spacing w:val="-2"/>
                <w:sz w:val="24"/>
                <w:szCs w:val="24"/>
              </w:rPr>
              <w:t>z</w:t>
            </w:r>
            <w:r w:rsidRPr="004C14D4">
              <w:rPr>
                <w:rFonts w:ascii="Garamond" w:eastAsia="Arial" w:hAnsi="Garamond" w:cs="Arial"/>
                <w:b/>
                <w:color w:val="C00000"/>
                <w:spacing w:val="-1"/>
                <w:sz w:val="24"/>
                <w:szCs w:val="24"/>
              </w:rPr>
              <w:t>i</w:t>
            </w:r>
            <w:r w:rsidRPr="004C14D4">
              <w:rPr>
                <w:rFonts w:ascii="Garamond" w:eastAsia="Arial" w:hAnsi="Garamond" w:cs="Arial"/>
                <w:b/>
                <w:color w:val="C00000"/>
                <w:sz w:val="24"/>
                <w:szCs w:val="24"/>
              </w:rPr>
              <w:t>one</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de</w:t>
            </w:r>
            <w:r w:rsidRPr="004C14D4">
              <w:rPr>
                <w:rFonts w:ascii="Garamond" w:eastAsia="Arial" w:hAnsi="Garamond" w:cs="Arial"/>
                <w:b/>
                <w:color w:val="C00000"/>
                <w:spacing w:val="-1"/>
                <w:sz w:val="24"/>
                <w:szCs w:val="24"/>
              </w:rPr>
              <w:t>ll</w:t>
            </w:r>
            <w:r w:rsidRPr="004C14D4">
              <w:rPr>
                <w:rFonts w:ascii="Garamond" w:eastAsia="Arial" w:hAnsi="Garamond" w:cs="Arial"/>
                <w:b/>
                <w:color w:val="C00000"/>
                <w:sz w:val="24"/>
                <w:szCs w:val="24"/>
              </w:rPr>
              <w:t>a</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pacing w:val="-1"/>
                <w:sz w:val="24"/>
                <w:szCs w:val="24"/>
              </w:rPr>
              <w:t>C</w:t>
            </w:r>
            <w:r w:rsidRPr="004C14D4">
              <w:rPr>
                <w:rFonts w:ascii="Garamond" w:eastAsia="Arial" w:hAnsi="Garamond" w:cs="Arial"/>
                <w:b/>
                <w:color w:val="C00000"/>
                <w:sz w:val="24"/>
                <w:szCs w:val="24"/>
              </w:rPr>
              <w:t>o</w:t>
            </w:r>
            <w:r w:rsidRPr="004C14D4">
              <w:rPr>
                <w:rFonts w:ascii="Garamond" w:eastAsia="Arial" w:hAnsi="Garamond" w:cs="Arial"/>
                <w:b/>
                <w:color w:val="C00000"/>
                <w:spacing w:val="1"/>
                <w:sz w:val="24"/>
                <w:szCs w:val="24"/>
              </w:rPr>
              <w:t>rr</w:t>
            </w:r>
            <w:r w:rsidRPr="004C14D4">
              <w:rPr>
                <w:rFonts w:ascii="Garamond" w:eastAsia="Arial" w:hAnsi="Garamond" w:cs="Arial"/>
                <w:b/>
                <w:color w:val="C00000"/>
                <w:sz w:val="24"/>
                <w:szCs w:val="24"/>
              </w:rPr>
              <w:t>u</w:t>
            </w:r>
            <w:r w:rsidRPr="004C14D4">
              <w:rPr>
                <w:rFonts w:ascii="Garamond" w:eastAsia="Arial" w:hAnsi="Garamond" w:cs="Arial"/>
                <w:b/>
                <w:color w:val="C00000"/>
                <w:spacing w:val="-2"/>
                <w:sz w:val="24"/>
                <w:szCs w:val="24"/>
              </w:rPr>
              <w:t>z</w:t>
            </w:r>
            <w:r w:rsidRPr="004C14D4">
              <w:rPr>
                <w:rFonts w:ascii="Garamond" w:eastAsia="Arial" w:hAnsi="Garamond" w:cs="Arial"/>
                <w:b/>
                <w:color w:val="C00000"/>
                <w:spacing w:val="-1"/>
                <w:sz w:val="24"/>
                <w:szCs w:val="24"/>
              </w:rPr>
              <w:t>i</w:t>
            </w:r>
            <w:r w:rsidRPr="004C14D4">
              <w:rPr>
                <w:rFonts w:ascii="Garamond" w:eastAsia="Arial" w:hAnsi="Garamond" w:cs="Arial"/>
                <w:b/>
                <w:color w:val="C00000"/>
                <w:sz w:val="24"/>
                <w:szCs w:val="24"/>
              </w:rPr>
              <w:t>one e della Trasparenza: Ing. Achille Taglialatela</w:t>
            </w:r>
          </w:p>
        </w:tc>
        <w:tc>
          <w:tcPr>
            <w:tcW w:w="2338" w:type="dxa"/>
          </w:tcPr>
          <w:p w14:paraId="4104073A" w14:textId="77777777" w:rsidR="00511711" w:rsidRDefault="00511711">
            <w:pPr>
              <w:rPr>
                <w:rFonts w:ascii="Garamond" w:eastAsia="Arial" w:hAnsi="Garamond" w:cs="Arial"/>
                <w:b/>
                <w:color w:val="C00000"/>
                <w:spacing w:val="1"/>
                <w:sz w:val="24"/>
                <w:szCs w:val="24"/>
              </w:rPr>
            </w:pPr>
          </w:p>
          <w:p w14:paraId="633AD8A9" w14:textId="77777777" w:rsidR="00511711" w:rsidRDefault="00511711">
            <w:pPr>
              <w:rPr>
                <w:rFonts w:ascii="Garamond" w:eastAsia="Arial" w:hAnsi="Garamond" w:cs="Arial"/>
                <w:b/>
                <w:color w:val="C00000"/>
                <w:spacing w:val="1"/>
                <w:sz w:val="24"/>
                <w:szCs w:val="24"/>
              </w:rPr>
            </w:pPr>
          </w:p>
          <w:p w14:paraId="267A5DA0" w14:textId="04AEC201" w:rsidR="00511711" w:rsidRPr="00511711" w:rsidRDefault="00511711">
            <w:pPr>
              <w:rPr>
                <w:rFonts w:ascii="Garamond" w:eastAsia="Arial" w:hAnsi="Garamond" w:cs="Arial"/>
                <w:b/>
                <w:color w:val="C00000"/>
                <w:spacing w:val="1"/>
                <w:sz w:val="24"/>
                <w:szCs w:val="24"/>
              </w:rPr>
            </w:pPr>
            <w:r w:rsidRPr="00511711">
              <w:rPr>
                <w:rFonts w:ascii="Garamond" w:eastAsia="Arial" w:hAnsi="Garamond" w:cs="Arial"/>
                <w:b/>
                <w:color w:val="C00000"/>
                <w:spacing w:val="1"/>
                <w:sz w:val="24"/>
                <w:szCs w:val="24"/>
              </w:rPr>
              <w:t>Adottato con del</w:t>
            </w:r>
            <w:r>
              <w:rPr>
                <w:rFonts w:ascii="Garamond" w:eastAsia="Arial" w:hAnsi="Garamond" w:cs="Arial"/>
                <w:b/>
                <w:color w:val="C00000"/>
                <w:spacing w:val="1"/>
                <w:sz w:val="24"/>
                <w:szCs w:val="24"/>
              </w:rPr>
              <w:t xml:space="preserve">ibera del Consiglio dei Delegati N. </w:t>
            </w:r>
            <w:r w:rsidR="00A73BF7">
              <w:rPr>
                <w:rFonts w:ascii="Garamond" w:eastAsia="Arial" w:hAnsi="Garamond" w:cs="Arial"/>
                <w:b/>
                <w:color w:val="C00000"/>
                <w:spacing w:val="1"/>
                <w:sz w:val="24"/>
                <w:szCs w:val="24"/>
              </w:rPr>
              <w:t>8</w:t>
            </w:r>
            <w:r>
              <w:rPr>
                <w:rFonts w:ascii="Garamond" w:eastAsia="Arial" w:hAnsi="Garamond" w:cs="Arial"/>
                <w:b/>
                <w:color w:val="C00000"/>
                <w:spacing w:val="1"/>
                <w:sz w:val="24"/>
                <w:szCs w:val="24"/>
              </w:rPr>
              <w:t xml:space="preserve"> del </w:t>
            </w:r>
            <w:r w:rsidR="00A73BF7">
              <w:rPr>
                <w:rFonts w:ascii="Garamond" w:eastAsia="Arial" w:hAnsi="Garamond" w:cs="Arial"/>
                <w:b/>
                <w:color w:val="C00000"/>
                <w:spacing w:val="1"/>
                <w:sz w:val="24"/>
                <w:szCs w:val="24"/>
              </w:rPr>
              <w:t>29</w:t>
            </w:r>
            <w:r>
              <w:rPr>
                <w:rFonts w:ascii="Garamond" w:eastAsia="Arial" w:hAnsi="Garamond" w:cs="Arial"/>
                <w:b/>
                <w:color w:val="C00000"/>
                <w:spacing w:val="1"/>
                <w:sz w:val="24"/>
                <w:szCs w:val="24"/>
              </w:rPr>
              <w:t>/11/202</w:t>
            </w:r>
            <w:r w:rsidR="00A73BF7">
              <w:rPr>
                <w:rFonts w:ascii="Garamond" w:eastAsia="Arial" w:hAnsi="Garamond" w:cs="Arial"/>
                <w:b/>
                <w:color w:val="C00000"/>
                <w:spacing w:val="1"/>
                <w:sz w:val="24"/>
                <w:szCs w:val="24"/>
              </w:rPr>
              <w:t>1</w:t>
            </w:r>
          </w:p>
        </w:tc>
      </w:tr>
    </w:tbl>
    <w:p w14:paraId="648D3E91" w14:textId="3D2F1757" w:rsidR="001B208B" w:rsidRPr="004C14D4" w:rsidRDefault="00511711">
      <w:pPr>
        <w:rPr>
          <w:rFonts w:ascii="Garamond" w:hAnsi="Garamond"/>
          <w:sz w:val="24"/>
          <w:szCs w:val="24"/>
        </w:rPr>
      </w:pPr>
      <w:r>
        <w:rPr>
          <w:rFonts w:ascii="Garamond" w:hAnsi="Garamond"/>
          <w:sz w:val="24"/>
          <w:szCs w:val="24"/>
        </w:rPr>
        <w:t xml:space="preserve"> </w:t>
      </w:r>
    </w:p>
    <w:p w14:paraId="19A6308C" w14:textId="77777777" w:rsidR="00A06D89" w:rsidRPr="004C14D4" w:rsidRDefault="00A06D89">
      <w:pPr>
        <w:rPr>
          <w:rFonts w:ascii="Garamond" w:hAnsi="Garamond"/>
          <w:sz w:val="24"/>
          <w:szCs w:val="24"/>
        </w:rPr>
      </w:pPr>
    </w:p>
    <w:p w14:paraId="17A1259B" w14:textId="77777777" w:rsidR="00A06D89" w:rsidRPr="004C14D4" w:rsidRDefault="00A06D89">
      <w:pPr>
        <w:rPr>
          <w:rFonts w:ascii="Garamond" w:hAnsi="Garamond"/>
          <w:sz w:val="24"/>
          <w:szCs w:val="24"/>
        </w:rPr>
      </w:pPr>
    </w:p>
    <w:p w14:paraId="1C2C6E5F" w14:textId="77777777" w:rsidR="00A06D89" w:rsidRPr="004C14D4" w:rsidRDefault="00A06D89">
      <w:pPr>
        <w:rPr>
          <w:rFonts w:ascii="Garamond" w:hAnsi="Garamond"/>
          <w:sz w:val="24"/>
          <w:szCs w:val="24"/>
        </w:rPr>
      </w:pPr>
    </w:p>
    <w:p w14:paraId="6F92FBCA" w14:textId="77777777" w:rsidR="00A06D89" w:rsidRPr="004C14D4" w:rsidRDefault="00A06D89">
      <w:pPr>
        <w:rPr>
          <w:rFonts w:ascii="Garamond" w:hAnsi="Garamond"/>
          <w:sz w:val="24"/>
          <w:szCs w:val="24"/>
        </w:rPr>
      </w:pPr>
    </w:p>
    <w:p w14:paraId="74D266F2" w14:textId="77777777" w:rsidR="00A06D89" w:rsidRPr="004C14D4" w:rsidRDefault="00A06D89">
      <w:pPr>
        <w:rPr>
          <w:rFonts w:ascii="Garamond" w:hAnsi="Garamond"/>
          <w:sz w:val="24"/>
          <w:szCs w:val="24"/>
        </w:rPr>
      </w:pPr>
    </w:p>
    <w:p w14:paraId="46C447C7" w14:textId="77777777" w:rsidR="00A06D89" w:rsidRPr="004C14D4" w:rsidRDefault="00A06D89">
      <w:pPr>
        <w:rPr>
          <w:rFonts w:ascii="Garamond" w:hAnsi="Garamond"/>
          <w:sz w:val="24"/>
          <w:szCs w:val="24"/>
        </w:rPr>
      </w:pPr>
    </w:p>
    <w:p w14:paraId="73026C7D" w14:textId="77777777" w:rsidR="00A06D89" w:rsidRPr="004C14D4" w:rsidRDefault="00A06D89" w:rsidP="00A06D89">
      <w:pPr>
        <w:jc w:val="center"/>
        <w:rPr>
          <w:rFonts w:ascii="Garamond" w:hAnsi="Garamond"/>
          <w:color w:val="C00000"/>
          <w:sz w:val="24"/>
          <w:szCs w:val="24"/>
        </w:rPr>
      </w:pPr>
    </w:p>
    <w:p w14:paraId="3F08F763" w14:textId="77777777" w:rsidR="00A06D89" w:rsidRPr="004C14D4" w:rsidRDefault="00A06D89" w:rsidP="00A06D89">
      <w:pPr>
        <w:jc w:val="center"/>
        <w:rPr>
          <w:rFonts w:ascii="Garamond" w:eastAsia="Arial" w:hAnsi="Garamond" w:cs="Arial"/>
          <w:b/>
          <w:color w:val="C00000"/>
          <w:w w:val="99"/>
          <w:sz w:val="24"/>
          <w:szCs w:val="24"/>
        </w:rPr>
      </w:pPr>
      <w:r w:rsidRPr="004C14D4">
        <w:rPr>
          <w:rFonts w:ascii="Garamond" w:eastAsia="Arial" w:hAnsi="Garamond" w:cs="Arial"/>
          <w:b/>
          <w:color w:val="C00000"/>
          <w:sz w:val="24"/>
          <w:szCs w:val="24"/>
        </w:rPr>
        <w:t>P</w:t>
      </w:r>
      <w:r w:rsidRPr="004C14D4">
        <w:rPr>
          <w:rFonts w:ascii="Garamond" w:eastAsia="Arial" w:hAnsi="Garamond" w:cs="Arial"/>
          <w:b/>
          <w:color w:val="C00000"/>
          <w:spacing w:val="5"/>
          <w:sz w:val="24"/>
          <w:szCs w:val="24"/>
        </w:rPr>
        <w:t>I</w:t>
      </w:r>
      <w:r w:rsidRPr="004C14D4">
        <w:rPr>
          <w:rFonts w:ascii="Garamond" w:eastAsia="Arial" w:hAnsi="Garamond" w:cs="Arial"/>
          <w:b/>
          <w:color w:val="C00000"/>
          <w:spacing w:val="-5"/>
          <w:sz w:val="24"/>
          <w:szCs w:val="24"/>
        </w:rPr>
        <w:t>A</w:t>
      </w:r>
      <w:r w:rsidRPr="004C14D4">
        <w:rPr>
          <w:rFonts w:ascii="Garamond" w:eastAsia="Arial" w:hAnsi="Garamond" w:cs="Arial"/>
          <w:b/>
          <w:color w:val="C00000"/>
          <w:sz w:val="24"/>
          <w:szCs w:val="24"/>
        </w:rPr>
        <w:t>NO</w:t>
      </w:r>
      <w:r w:rsidRPr="004C14D4">
        <w:rPr>
          <w:rFonts w:ascii="Garamond" w:eastAsia="Arial" w:hAnsi="Garamond" w:cs="Arial"/>
          <w:b/>
          <w:color w:val="C00000"/>
          <w:spacing w:val="-8"/>
          <w:sz w:val="24"/>
          <w:szCs w:val="24"/>
        </w:rPr>
        <w:t xml:space="preserve"> </w:t>
      </w:r>
      <w:r w:rsidRPr="004C14D4">
        <w:rPr>
          <w:rFonts w:ascii="Garamond" w:eastAsia="Arial" w:hAnsi="Garamond" w:cs="Arial"/>
          <w:b/>
          <w:color w:val="C00000"/>
          <w:spacing w:val="2"/>
          <w:sz w:val="24"/>
          <w:szCs w:val="24"/>
        </w:rPr>
        <w:t>T</w:t>
      </w:r>
      <w:r w:rsidRPr="004C14D4">
        <w:rPr>
          <w:rFonts w:ascii="Garamond" w:eastAsia="Arial" w:hAnsi="Garamond" w:cs="Arial"/>
          <w:b/>
          <w:color w:val="C00000"/>
          <w:sz w:val="24"/>
          <w:szCs w:val="24"/>
        </w:rPr>
        <w:t>RIEN</w:t>
      </w:r>
      <w:r w:rsidRPr="004C14D4">
        <w:rPr>
          <w:rFonts w:ascii="Garamond" w:eastAsia="Arial" w:hAnsi="Garamond" w:cs="Arial"/>
          <w:b/>
          <w:color w:val="C00000"/>
          <w:spacing w:val="5"/>
          <w:sz w:val="24"/>
          <w:szCs w:val="24"/>
        </w:rPr>
        <w:t>N</w:t>
      </w:r>
      <w:r w:rsidRPr="004C14D4">
        <w:rPr>
          <w:rFonts w:ascii="Garamond" w:eastAsia="Arial" w:hAnsi="Garamond" w:cs="Arial"/>
          <w:b/>
          <w:color w:val="C00000"/>
          <w:spacing w:val="-5"/>
          <w:sz w:val="24"/>
          <w:szCs w:val="24"/>
        </w:rPr>
        <w:t>A</w:t>
      </w:r>
      <w:r w:rsidRPr="004C14D4">
        <w:rPr>
          <w:rFonts w:ascii="Garamond" w:eastAsia="Arial" w:hAnsi="Garamond" w:cs="Arial"/>
          <w:b/>
          <w:color w:val="C00000"/>
          <w:spacing w:val="2"/>
          <w:sz w:val="24"/>
          <w:szCs w:val="24"/>
        </w:rPr>
        <w:t>L</w:t>
      </w:r>
      <w:r w:rsidRPr="004C14D4">
        <w:rPr>
          <w:rFonts w:ascii="Garamond" w:eastAsia="Arial" w:hAnsi="Garamond" w:cs="Arial"/>
          <w:b/>
          <w:color w:val="C00000"/>
          <w:sz w:val="24"/>
          <w:szCs w:val="24"/>
        </w:rPr>
        <w:t>E</w:t>
      </w:r>
      <w:r w:rsidRPr="004C14D4">
        <w:rPr>
          <w:rFonts w:ascii="Garamond" w:eastAsia="Arial" w:hAnsi="Garamond" w:cs="Arial"/>
          <w:b/>
          <w:color w:val="C00000"/>
          <w:spacing w:val="-13"/>
          <w:sz w:val="24"/>
          <w:szCs w:val="24"/>
        </w:rPr>
        <w:t xml:space="preserve"> </w:t>
      </w:r>
      <w:r w:rsidRPr="004C14D4">
        <w:rPr>
          <w:rFonts w:ascii="Garamond" w:eastAsia="Arial" w:hAnsi="Garamond" w:cs="Arial"/>
          <w:b/>
          <w:color w:val="C00000"/>
          <w:sz w:val="24"/>
          <w:szCs w:val="24"/>
        </w:rPr>
        <w:t>PER</w:t>
      </w:r>
      <w:r w:rsidRPr="004C14D4">
        <w:rPr>
          <w:rFonts w:ascii="Garamond" w:eastAsia="Arial" w:hAnsi="Garamond" w:cs="Arial"/>
          <w:b/>
          <w:color w:val="C00000"/>
          <w:spacing w:val="-5"/>
          <w:sz w:val="24"/>
          <w:szCs w:val="24"/>
        </w:rPr>
        <w:t xml:space="preserve"> </w:t>
      </w:r>
      <w:r w:rsidRPr="004C14D4">
        <w:rPr>
          <w:rFonts w:ascii="Garamond" w:eastAsia="Arial" w:hAnsi="Garamond" w:cs="Arial"/>
          <w:b/>
          <w:color w:val="C00000"/>
          <w:spacing w:val="5"/>
          <w:sz w:val="24"/>
          <w:szCs w:val="24"/>
        </w:rPr>
        <w:t>L</w:t>
      </w:r>
      <w:r w:rsidRPr="004C14D4">
        <w:rPr>
          <w:rFonts w:ascii="Garamond" w:eastAsia="Arial" w:hAnsi="Garamond" w:cs="Arial"/>
          <w:b/>
          <w:color w:val="C00000"/>
          <w:sz w:val="24"/>
          <w:szCs w:val="24"/>
        </w:rPr>
        <w:t>A</w:t>
      </w:r>
      <w:r w:rsidRPr="004C14D4">
        <w:rPr>
          <w:rFonts w:ascii="Garamond" w:eastAsia="Arial" w:hAnsi="Garamond" w:cs="Arial"/>
          <w:b/>
          <w:color w:val="C00000"/>
          <w:spacing w:val="-5"/>
          <w:sz w:val="24"/>
          <w:szCs w:val="24"/>
        </w:rPr>
        <w:t xml:space="preserve"> </w:t>
      </w:r>
      <w:r w:rsidRPr="004C14D4">
        <w:rPr>
          <w:rFonts w:ascii="Garamond" w:eastAsia="Arial" w:hAnsi="Garamond" w:cs="Arial"/>
          <w:b/>
          <w:color w:val="C00000"/>
          <w:w w:val="99"/>
          <w:sz w:val="24"/>
          <w:szCs w:val="24"/>
        </w:rPr>
        <w:t>PRE</w:t>
      </w:r>
      <w:r w:rsidRPr="004C14D4">
        <w:rPr>
          <w:rFonts w:ascii="Garamond" w:eastAsia="Arial" w:hAnsi="Garamond" w:cs="Arial"/>
          <w:b/>
          <w:color w:val="C00000"/>
          <w:spacing w:val="2"/>
          <w:w w:val="99"/>
          <w:sz w:val="24"/>
          <w:szCs w:val="24"/>
        </w:rPr>
        <w:t>V</w:t>
      </w:r>
      <w:r w:rsidRPr="004C14D4">
        <w:rPr>
          <w:rFonts w:ascii="Garamond" w:eastAsia="Arial" w:hAnsi="Garamond" w:cs="Arial"/>
          <w:b/>
          <w:color w:val="C00000"/>
          <w:w w:val="99"/>
          <w:sz w:val="24"/>
          <w:szCs w:val="24"/>
        </w:rPr>
        <w:t>ENZ</w:t>
      </w:r>
      <w:r w:rsidRPr="004C14D4">
        <w:rPr>
          <w:rFonts w:ascii="Garamond" w:eastAsia="Arial" w:hAnsi="Garamond" w:cs="Arial"/>
          <w:b/>
          <w:color w:val="C00000"/>
          <w:spacing w:val="2"/>
          <w:w w:val="99"/>
          <w:sz w:val="24"/>
          <w:szCs w:val="24"/>
        </w:rPr>
        <w:t>I</w:t>
      </w:r>
      <w:r w:rsidRPr="004C14D4">
        <w:rPr>
          <w:rFonts w:ascii="Garamond" w:eastAsia="Arial" w:hAnsi="Garamond" w:cs="Arial"/>
          <w:b/>
          <w:color w:val="C00000"/>
          <w:w w:val="99"/>
          <w:sz w:val="24"/>
          <w:szCs w:val="24"/>
        </w:rPr>
        <w:t>ONE</w:t>
      </w:r>
      <w:r w:rsidRPr="004C14D4">
        <w:rPr>
          <w:rFonts w:ascii="Garamond" w:eastAsia="Arial" w:hAnsi="Garamond" w:cs="Arial"/>
          <w:b/>
          <w:color w:val="C00000"/>
          <w:spacing w:val="-13"/>
          <w:w w:val="99"/>
          <w:sz w:val="24"/>
          <w:szCs w:val="24"/>
        </w:rPr>
        <w:t xml:space="preserve"> </w:t>
      </w:r>
      <w:r w:rsidRPr="004C14D4">
        <w:rPr>
          <w:rFonts w:ascii="Garamond" w:eastAsia="Arial" w:hAnsi="Garamond" w:cs="Arial"/>
          <w:b/>
          <w:color w:val="C00000"/>
          <w:sz w:val="24"/>
          <w:szCs w:val="24"/>
        </w:rPr>
        <w:t>D</w:t>
      </w:r>
      <w:r w:rsidRPr="004C14D4">
        <w:rPr>
          <w:rFonts w:ascii="Garamond" w:eastAsia="Arial" w:hAnsi="Garamond" w:cs="Arial"/>
          <w:b/>
          <w:color w:val="C00000"/>
          <w:spacing w:val="2"/>
          <w:sz w:val="24"/>
          <w:szCs w:val="24"/>
        </w:rPr>
        <w:t>E</w:t>
      </w:r>
      <w:r w:rsidRPr="004C14D4">
        <w:rPr>
          <w:rFonts w:ascii="Garamond" w:eastAsia="Arial" w:hAnsi="Garamond" w:cs="Arial"/>
          <w:b/>
          <w:color w:val="C00000"/>
          <w:sz w:val="24"/>
          <w:szCs w:val="24"/>
        </w:rPr>
        <w:t>L</w:t>
      </w:r>
      <w:r w:rsidRPr="004C14D4">
        <w:rPr>
          <w:rFonts w:ascii="Garamond" w:eastAsia="Arial" w:hAnsi="Garamond" w:cs="Arial"/>
          <w:b/>
          <w:color w:val="C00000"/>
          <w:spacing w:val="5"/>
          <w:sz w:val="24"/>
          <w:szCs w:val="24"/>
        </w:rPr>
        <w:t>L</w:t>
      </w:r>
      <w:r w:rsidRPr="004C14D4">
        <w:rPr>
          <w:rFonts w:ascii="Garamond" w:eastAsia="Arial" w:hAnsi="Garamond" w:cs="Arial"/>
          <w:b/>
          <w:color w:val="C00000"/>
          <w:sz w:val="24"/>
          <w:szCs w:val="24"/>
        </w:rPr>
        <w:t>A</w:t>
      </w:r>
      <w:r w:rsidRPr="004C14D4">
        <w:rPr>
          <w:rFonts w:ascii="Garamond" w:eastAsia="Arial" w:hAnsi="Garamond" w:cs="Arial"/>
          <w:b/>
          <w:color w:val="C00000"/>
          <w:spacing w:val="-14"/>
          <w:sz w:val="24"/>
          <w:szCs w:val="24"/>
        </w:rPr>
        <w:t xml:space="preserve"> </w:t>
      </w:r>
      <w:r w:rsidRPr="004C14D4">
        <w:rPr>
          <w:rFonts w:ascii="Garamond" w:eastAsia="Arial" w:hAnsi="Garamond" w:cs="Arial"/>
          <w:b/>
          <w:color w:val="C00000"/>
          <w:spacing w:val="2"/>
          <w:w w:val="99"/>
          <w:sz w:val="24"/>
          <w:szCs w:val="24"/>
        </w:rPr>
        <w:t>C</w:t>
      </w:r>
      <w:r w:rsidRPr="004C14D4">
        <w:rPr>
          <w:rFonts w:ascii="Garamond" w:eastAsia="Arial" w:hAnsi="Garamond" w:cs="Arial"/>
          <w:b/>
          <w:color w:val="C00000"/>
          <w:w w:val="99"/>
          <w:sz w:val="24"/>
          <w:szCs w:val="24"/>
        </w:rPr>
        <w:t>OR</w:t>
      </w:r>
      <w:r w:rsidRPr="004C14D4">
        <w:rPr>
          <w:rFonts w:ascii="Garamond" w:eastAsia="Arial" w:hAnsi="Garamond" w:cs="Arial"/>
          <w:b/>
          <w:color w:val="C00000"/>
          <w:spacing w:val="2"/>
          <w:w w:val="99"/>
          <w:sz w:val="24"/>
          <w:szCs w:val="24"/>
        </w:rPr>
        <w:t>R</w:t>
      </w:r>
      <w:r w:rsidRPr="004C14D4">
        <w:rPr>
          <w:rFonts w:ascii="Garamond" w:eastAsia="Arial" w:hAnsi="Garamond" w:cs="Arial"/>
          <w:b/>
          <w:color w:val="C00000"/>
          <w:w w:val="99"/>
          <w:sz w:val="24"/>
          <w:szCs w:val="24"/>
        </w:rPr>
        <w:t>UZIONE E DELLA TRASPARENZA</w:t>
      </w:r>
    </w:p>
    <w:p w14:paraId="56077418" w14:textId="5837E786" w:rsidR="00A06D89" w:rsidRPr="004C14D4" w:rsidRDefault="00A06D89" w:rsidP="00A06D89">
      <w:pPr>
        <w:jc w:val="center"/>
        <w:rPr>
          <w:rFonts w:ascii="Garamond" w:eastAsia="Arial" w:hAnsi="Garamond" w:cs="Arial"/>
          <w:b/>
          <w:color w:val="C00000"/>
          <w:w w:val="99"/>
          <w:sz w:val="24"/>
          <w:szCs w:val="24"/>
        </w:rPr>
      </w:pPr>
      <w:r w:rsidRPr="004C14D4">
        <w:rPr>
          <w:rFonts w:ascii="Garamond" w:eastAsia="Arial" w:hAnsi="Garamond" w:cs="Arial"/>
          <w:b/>
          <w:color w:val="C00000"/>
          <w:w w:val="99"/>
          <w:sz w:val="24"/>
          <w:szCs w:val="24"/>
        </w:rPr>
        <w:t>202</w:t>
      </w:r>
      <w:r w:rsidR="00A73BF7">
        <w:rPr>
          <w:rFonts w:ascii="Garamond" w:eastAsia="Arial" w:hAnsi="Garamond" w:cs="Arial"/>
          <w:b/>
          <w:color w:val="C00000"/>
          <w:w w:val="99"/>
          <w:sz w:val="24"/>
          <w:szCs w:val="24"/>
        </w:rPr>
        <w:t>2</w:t>
      </w:r>
      <w:r w:rsidRPr="004C14D4">
        <w:rPr>
          <w:rFonts w:ascii="Garamond" w:eastAsia="Arial" w:hAnsi="Garamond" w:cs="Arial"/>
          <w:b/>
          <w:color w:val="C00000"/>
          <w:w w:val="99"/>
          <w:sz w:val="24"/>
          <w:szCs w:val="24"/>
        </w:rPr>
        <w:t>/202</w:t>
      </w:r>
      <w:r w:rsidR="00A73BF7">
        <w:rPr>
          <w:rFonts w:ascii="Garamond" w:eastAsia="Arial" w:hAnsi="Garamond" w:cs="Arial"/>
          <w:b/>
          <w:color w:val="C00000"/>
          <w:w w:val="99"/>
          <w:sz w:val="24"/>
          <w:szCs w:val="24"/>
        </w:rPr>
        <w:t>4</w:t>
      </w:r>
    </w:p>
    <w:p w14:paraId="76FDA278" w14:textId="77777777" w:rsidR="00AB418E" w:rsidRPr="004C14D4" w:rsidRDefault="00A06D89" w:rsidP="00A06D89">
      <w:pPr>
        <w:jc w:val="center"/>
        <w:rPr>
          <w:rFonts w:ascii="Garamond" w:eastAsia="Arial" w:hAnsi="Garamond" w:cs="Arial"/>
          <w:i/>
          <w:color w:val="C00000"/>
          <w:w w:val="99"/>
          <w:sz w:val="24"/>
          <w:szCs w:val="24"/>
        </w:rPr>
        <w:sectPr w:rsidR="00AB418E" w:rsidRPr="004C14D4">
          <w:footerReference w:type="default" r:id="rId9"/>
          <w:pgSz w:w="11906" w:h="16838"/>
          <w:pgMar w:top="1417" w:right="1134" w:bottom="1134" w:left="1134" w:header="708" w:footer="708" w:gutter="0"/>
          <w:cols w:space="708"/>
          <w:docGrid w:linePitch="360"/>
        </w:sectPr>
      </w:pPr>
      <w:r w:rsidRPr="004C14D4">
        <w:rPr>
          <w:rFonts w:ascii="Garamond" w:eastAsia="Arial" w:hAnsi="Garamond" w:cs="Arial"/>
          <w:i/>
          <w:color w:val="C00000"/>
          <w:w w:val="99"/>
          <w:sz w:val="24"/>
          <w:szCs w:val="24"/>
        </w:rPr>
        <w:t>Ai sensi della Legge 190 del 6 novembre 2012</w:t>
      </w:r>
    </w:p>
    <w:p w14:paraId="7B4EC90E" w14:textId="77777777" w:rsidR="00A06D89" w:rsidRPr="004C14D4" w:rsidRDefault="00A06D89" w:rsidP="00A06D89">
      <w:pPr>
        <w:jc w:val="center"/>
        <w:rPr>
          <w:rFonts w:ascii="Garamond" w:hAnsi="Garamond"/>
          <w:i/>
          <w:color w:val="C00000"/>
          <w:sz w:val="24"/>
          <w:szCs w:val="24"/>
        </w:rPr>
      </w:pPr>
    </w:p>
    <w:p w14:paraId="18841AD8" w14:textId="77777777" w:rsidR="00AB418E" w:rsidRPr="004C14D4" w:rsidRDefault="00AB418E" w:rsidP="00A06D89">
      <w:pPr>
        <w:jc w:val="center"/>
        <w:rPr>
          <w:rFonts w:ascii="Garamond" w:hAnsi="Garamond"/>
          <w:i/>
          <w:color w:val="C00000"/>
          <w:sz w:val="24"/>
          <w:szCs w:val="24"/>
        </w:rPr>
      </w:pPr>
    </w:p>
    <w:p w14:paraId="1F069495" w14:textId="77777777" w:rsidR="00AB418E" w:rsidRPr="004C14D4" w:rsidRDefault="00AB418E" w:rsidP="00A06D89">
      <w:pPr>
        <w:jc w:val="center"/>
        <w:rPr>
          <w:rFonts w:ascii="Garamond" w:hAnsi="Garamond"/>
          <w:i/>
          <w:color w:val="C00000"/>
          <w:sz w:val="24"/>
          <w:szCs w:val="24"/>
        </w:rPr>
      </w:pPr>
    </w:p>
    <w:p w14:paraId="5A7ECFE0" w14:textId="77777777" w:rsidR="00AB418E" w:rsidRPr="004C14D4" w:rsidRDefault="00AB418E" w:rsidP="00A06D89">
      <w:pPr>
        <w:jc w:val="center"/>
        <w:rPr>
          <w:rFonts w:ascii="Garamond" w:hAnsi="Garamond"/>
          <w:i/>
          <w:color w:val="C00000"/>
          <w:sz w:val="24"/>
          <w:szCs w:val="24"/>
        </w:rPr>
      </w:pPr>
    </w:p>
    <w:p w14:paraId="4DF9A39C" w14:textId="77777777" w:rsidR="00AB418E" w:rsidRPr="004C14D4" w:rsidRDefault="00AB418E" w:rsidP="00A06D89">
      <w:pPr>
        <w:jc w:val="center"/>
        <w:rPr>
          <w:rFonts w:ascii="Garamond" w:hAnsi="Garamond"/>
          <w:i/>
          <w:color w:val="C00000"/>
          <w:sz w:val="24"/>
          <w:szCs w:val="24"/>
        </w:rPr>
      </w:pPr>
    </w:p>
    <w:p w14:paraId="7D066C56" w14:textId="77777777" w:rsidR="00AB418E" w:rsidRPr="004C14D4" w:rsidRDefault="00AB418E" w:rsidP="00A06D89">
      <w:pPr>
        <w:jc w:val="center"/>
        <w:rPr>
          <w:rFonts w:ascii="Garamond" w:hAnsi="Garamond"/>
          <w:i/>
          <w:color w:val="C00000"/>
          <w:sz w:val="24"/>
          <w:szCs w:val="24"/>
        </w:rPr>
      </w:pPr>
    </w:p>
    <w:p w14:paraId="7A77292F" w14:textId="77777777" w:rsidR="00AB418E" w:rsidRPr="004C14D4" w:rsidRDefault="00AB418E" w:rsidP="00A06D89">
      <w:pPr>
        <w:jc w:val="center"/>
        <w:rPr>
          <w:rFonts w:ascii="Garamond" w:hAnsi="Garamond"/>
          <w:i/>
          <w:color w:val="C00000"/>
          <w:sz w:val="24"/>
          <w:szCs w:val="24"/>
        </w:rPr>
      </w:pPr>
    </w:p>
    <w:p w14:paraId="4873D959" w14:textId="77777777" w:rsidR="00AB418E" w:rsidRPr="004C14D4" w:rsidRDefault="00AB418E" w:rsidP="00A06D89">
      <w:pPr>
        <w:jc w:val="center"/>
        <w:rPr>
          <w:rFonts w:ascii="Garamond" w:hAnsi="Garamond"/>
          <w:i/>
          <w:color w:val="C00000"/>
          <w:sz w:val="24"/>
          <w:szCs w:val="24"/>
        </w:rPr>
      </w:pPr>
    </w:p>
    <w:p w14:paraId="1F660D1E" w14:textId="77777777" w:rsidR="00AB418E" w:rsidRPr="004C14D4" w:rsidRDefault="00AB418E" w:rsidP="00A06D89">
      <w:pPr>
        <w:jc w:val="center"/>
        <w:rPr>
          <w:rFonts w:ascii="Garamond" w:hAnsi="Garamond"/>
          <w:i/>
          <w:color w:val="C00000"/>
          <w:sz w:val="24"/>
          <w:szCs w:val="24"/>
        </w:rPr>
      </w:pPr>
    </w:p>
    <w:p w14:paraId="2911ECF3" w14:textId="77777777" w:rsidR="00560604" w:rsidRPr="004C14D4" w:rsidRDefault="00560604" w:rsidP="00A06D89">
      <w:pPr>
        <w:jc w:val="center"/>
        <w:rPr>
          <w:rFonts w:ascii="Garamond" w:hAnsi="Garamond"/>
          <w:i/>
          <w:color w:val="C00000"/>
          <w:sz w:val="24"/>
          <w:szCs w:val="24"/>
        </w:rPr>
      </w:pPr>
    </w:p>
    <w:p w14:paraId="2FBBF0D5" w14:textId="77777777" w:rsidR="00560604" w:rsidRPr="004C14D4" w:rsidRDefault="00560604" w:rsidP="00A06D89">
      <w:pPr>
        <w:jc w:val="center"/>
        <w:rPr>
          <w:rFonts w:ascii="Garamond" w:hAnsi="Garamond"/>
          <w:i/>
          <w:color w:val="C00000"/>
          <w:sz w:val="24"/>
          <w:szCs w:val="24"/>
        </w:rPr>
      </w:pPr>
    </w:p>
    <w:p w14:paraId="5812EAF4" w14:textId="77777777" w:rsidR="00AB418E" w:rsidRPr="004C14D4" w:rsidRDefault="009025D0" w:rsidP="00AB418E">
      <w:pPr>
        <w:jc w:val="both"/>
        <w:rPr>
          <w:rFonts w:ascii="Garamond" w:hAnsi="Garamond"/>
          <w:b/>
          <w:color w:val="C00000"/>
          <w:sz w:val="24"/>
          <w:szCs w:val="24"/>
        </w:rPr>
      </w:pPr>
      <w:r w:rsidRPr="004C14D4">
        <w:rPr>
          <w:rFonts w:ascii="Garamond" w:hAnsi="Garamond"/>
          <w:b/>
          <w:color w:val="C00000"/>
          <w:sz w:val="24"/>
          <w:szCs w:val="24"/>
        </w:rPr>
        <w:lastRenderedPageBreak/>
        <w:t xml:space="preserve">Sezione I Disposizioni Generali </w:t>
      </w:r>
    </w:p>
    <w:p w14:paraId="68CC68BB" w14:textId="77777777" w:rsidR="009025D0" w:rsidRPr="004C14D4" w:rsidRDefault="009025D0" w:rsidP="00AB418E">
      <w:pPr>
        <w:jc w:val="both"/>
        <w:rPr>
          <w:rFonts w:ascii="Garamond" w:hAnsi="Garamond"/>
          <w:b/>
          <w:color w:val="C00000"/>
          <w:sz w:val="24"/>
          <w:szCs w:val="24"/>
        </w:rPr>
      </w:pPr>
      <w:r w:rsidRPr="004C14D4">
        <w:rPr>
          <w:rFonts w:ascii="Garamond" w:hAnsi="Garamond"/>
          <w:b/>
          <w:color w:val="C00000"/>
          <w:sz w:val="24"/>
          <w:szCs w:val="24"/>
        </w:rPr>
        <w:t xml:space="preserve">1. Il contesto normativo di riferimento e natura giuridica dei Consorzi di bonifica </w:t>
      </w:r>
    </w:p>
    <w:p w14:paraId="04DAC2D3"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La legge 6.11.2012, n. 190, recante “</w:t>
      </w:r>
      <w:r w:rsidRPr="004C14D4">
        <w:rPr>
          <w:rFonts w:ascii="Garamond" w:hAnsi="Garamond" w:cs="Arial"/>
          <w:i/>
          <w:iCs/>
          <w:sz w:val="24"/>
          <w:szCs w:val="24"/>
        </w:rPr>
        <w:t>Disposizioni per la prevenzione e per la repressione della corruzione e dell’illegalità nella pubblica</w:t>
      </w:r>
      <w:r w:rsidRPr="004C14D4">
        <w:rPr>
          <w:rFonts w:ascii="Garamond" w:hAnsi="Garamond" w:cs="Arial"/>
          <w:sz w:val="24"/>
          <w:szCs w:val="24"/>
        </w:rPr>
        <w:t xml:space="preserve"> </w:t>
      </w:r>
      <w:r w:rsidRPr="004C14D4">
        <w:rPr>
          <w:rFonts w:ascii="Garamond" w:hAnsi="Garamond" w:cs="Arial"/>
          <w:i/>
          <w:iCs/>
          <w:sz w:val="24"/>
          <w:szCs w:val="24"/>
        </w:rPr>
        <w:t>amministrazione</w:t>
      </w:r>
      <w:r w:rsidRPr="004C14D4">
        <w:rPr>
          <w:rFonts w:ascii="Garamond" w:hAnsi="Garamond" w:cs="Arial"/>
          <w:sz w:val="24"/>
          <w:szCs w:val="24"/>
        </w:rPr>
        <w:t>”, prevede una serie di misure finalizzate a contrastare il verificarsi di fenomeni corruttivi nelle Amministrazioni Pubbliche, e a rendere efficiente il funzionamento delle stesse.</w:t>
      </w:r>
    </w:p>
    <w:p w14:paraId="5770D9E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Tale corpo normativo, correntemente denominato “legge anticorruzione”, approccia il fenomeno del malfunzionamento degli enti pubblici connesso al sanzionatorio dei fenomeni corruttivi, non solo da un punto di vista strettamente penalistico, ma fornisce altresì carattere preventivo mediante la promozione dell’etica pubblica, della trasparenza nell’esercizio dell’attività amministrativa e nella formazione delle risorse umane delle Amministrazioni pubbliche.</w:t>
      </w:r>
    </w:p>
    <w:p w14:paraId="1F64C7DE"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La nozione di corruzione è affrontata in un’accezione ampia e comprensiva di numerose tipologie di accadimenti, nei quali si riscontri da parte di un soggetto rivestente qualifica pubblica, abuso del potere allo stesso affidato al fine di ottenere vantaggi personali. Pertanto, il campo di azione della normativa si concretizza indipendentemente dalle fattispecie penalistiche disciplinate nei delitti contro la pubblica amministrazione. </w:t>
      </w:r>
    </w:p>
    <w:p w14:paraId="78544BA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Infatti l’attenzione del legislatore si incentra su situazioni in cui, a prescindere dalla rilevanza penale, venga in evidenza un malfunzionamento dell’amministrazione a causa dell’uso a fini privati delle funzioni attribuite.</w:t>
      </w:r>
    </w:p>
    <w:p w14:paraId="54E7A58E"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Ipotesi alternativa è che si verifichi l’inquinamento dell’azione amministrativa operata </w:t>
      </w:r>
      <w:r w:rsidRPr="004C14D4">
        <w:rPr>
          <w:rFonts w:ascii="Garamond" w:hAnsi="Garamond" w:cs="Arial"/>
          <w:i/>
          <w:iCs/>
          <w:sz w:val="24"/>
          <w:szCs w:val="24"/>
        </w:rPr>
        <w:t>ab externo</w:t>
      </w:r>
      <w:r w:rsidRPr="004C14D4">
        <w:rPr>
          <w:rFonts w:ascii="Garamond" w:hAnsi="Garamond" w:cs="Arial"/>
          <w:sz w:val="24"/>
          <w:szCs w:val="24"/>
        </w:rPr>
        <w:t>; e ciò a prescindere dal fatto che l’azione sia portata a compimento o rimanga quale tentativo di delitto.</w:t>
      </w:r>
    </w:p>
    <w:p w14:paraId="55C70889"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 xml:space="preserve">La legge “anticorruzione” opera attraverso tre grandi linee direttrici:                              </w:t>
      </w:r>
    </w:p>
    <w:p w14:paraId="4F9F4257" w14:textId="77777777" w:rsidR="009025D0" w:rsidRPr="004C14D4" w:rsidRDefault="009025D0" w:rsidP="009025D0">
      <w:pPr>
        <w:pStyle w:val="Paragrafoelenco"/>
        <w:numPr>
          <w:ilvl w:val="0"/>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sono stati attribuiti all’Autorità Nazionale Anticorruzione (ANAC) funzioni e competenze di disciplina e controllo sulla materia. Tra le più rilevanti si segnala:</w:t>
      </w:r>
    </w:p>
    <w:p w14:paraId="2BC0E3E4" w14:textId="77777777" w:rsidR="009025D0" w:rsidRPr="004C14D4" w:rsidRDefault="009025D0" w:rsidP="009025D0">
      <w:pPr>
        <w:pStyle w:val="Paragrafoelenco"/>
        <w:numPr>
          <w:ilvl w:val="0"/>
          <w:numId w:val="2"/>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 xml:space="preserve">approvare il Piano Nazionale Anticorruzione (PNA) predisposto dal Dipartimento della Funzione Pubblica, </w:t>
      </w:r>
    </w:p>
    <w:p w14:paraId="21F364F7" w14:textId="77777777" w:rsidR="009025D0" w:rsidRPr="004C14D4" w:rsidRDefault="009025D0" w:rsidP="009025D0">
      <w:pPr>
        <w:pStyle w:val="Paragrafoelenco"/>
        <w:numPr>
          <w:ilvl w:val="0"/>
          <w:numId w:val="2"/>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stabilire compiti di vigilanza e controllo sull’effettiva applicazione, nelle singole Amministrazioni, delle misure anticorruzione e di trasparenza previste dalla normativa;</w:t>
      </w:r>
    </w:p>
    <w:p w14:paraId="117527FB" w14:textId="77777777" w:rsidR="009025D0" w:rsidRPr="004C14D4" w:rsidRDefault="009025D0" w:rsidP="009025D0">
      <w:pPr>
        <w:pStyle w:val="Paragrafoelenco"/>
        <w:numPr>
          <w:ilvl w:val="0"/>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la legge n. 190/2012 interviene su vari profili organizzativi delle pubbliche amministrazioni, sancendo l’obbligatorietà della individuazione di un Responsabile della prevenzione della corruzione, della rotazione degli incarichi e della specifica formazione del personale addetto alle aree maggiormente esposte al rischio corruzione.</w:t>
      </w:r>
    </w:p>
    <w:p w14:paraId="568B9043" w14:textId="77777777" w:rsidR="009025D0" w:rsidRPr="004C14D4" w:rsidRDefault="009025D0" w:rsidP="009025D0">
      <w:pPr>
        <w:spacing w:before="11" w:line="276" w:lineRule="auto"/>
        <w:ind w:left="709"/>
        <w:jc w:val="both"/>
        <w:rPr>
          <w:rFonts w:ascii="Garamond" w:hAnsi="Garamond" w:cs="Arial"/>
          <w:sz w:val="24"/>
          <w:szCs w:val="24"/>
        </w:rPr>
      </w:pPr>
      <w:r w:rsidRPr="004C14D4">
        <w:rPr>
          <w:rFonts w:ascii="Garamond" w:hAnsi="Garamond" w:cs="Arial"/>
          <w:sz w:val="24"/>
          <w:szCs w:val="24"/>
        </w:rPr>
        <w:t>Al contempo è stata prevista l’emanazione di appositi decreti per la disciplina di dettaglio, tra cui quella relativa alla trasparenza dell’attività amministrativa (D. Lgs. n. 33/2013), alla regolamentazione in materia di incompatibilità e inconferibilità degli incarichi presso le pubbliche amministrazioni (D. Lgs. n. 39/2013), oltre al nuovo Codice di comportamento dei dipendenti pubblici (D.P.R. n.62/2013);</w:t>
      </w:r>
    </w:p>
    <w:p w14:paraId="432A5080" w14:textId="77777777" w:rsidR="009025D0" w:rsidRPr="004C14D4" w:rsidRDefault="009025D0" w:rsidP="009025D0">
      <w:pPr>
        <w:pStyle w:val="Paragrafoelenco"/>
        <w:numPr>
          <w:ilvl w:val="0"/>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lastRenderedPageBreak/>
        <w:t>infine è stata introdotta dalla legge la figura del Responsabile della prevenzione della corruzione, soggetto individuato dall’organo di indirizzo politico di ogni amministrazione, che deve predisporre:</w:t>
      </w:r>
    </w:p>
    <w:p w14:paraId="495F297F" w14:textId="77777777" w:rsidR="009025D0" w:rsidRPr="004C14D4" w:rsidRDefault="009025D0" w:rsidP="009025D0">
      <w:pPr>
        <w:pStyle w:val="Paragrafoelenco"/>
        <w:numPr>
          <w:ilvl w:val="1"/>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il Piano Triennale di Prevenzione della Corruzione (di seguito PTPC);</w:t>
      </w:r>
    </w:p>
    <w:p w14:paraId="62C7D5A9" w14:textId="77777777" w:rsidR="009025D0" w:rsidRPr="004C14D4" w:rsidRDefault="009025D0" w:rsidP="009025D0">
      <w:pPr>
        <w:pStyle w:val="Paragrafoelenco"/>
        <w:numPr>
          <w:ilvl w:val="1"/>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individuare il personale operante in settori particolarmente esposti a rischio corruzione da inserire in adeguati percorsi formativi;</w:t>
      </w:r>
    </w:p>
    <w:p w14:paraId="275C9D25" w14:textId="77777777" w:rsidR="009025D0" w:rsidRPr="004C14D4" w:rsidRDefault="009025D0" w:rsidP="009025D0">
      <w:pPr>
        <w:pStyle w:val="Paragrafoelenco"/>
        <w:numPr>
          <w:ilvl w:val="1"/>
          <w:numId w:val="1"/>
        </w:numPr>
        <w:spacing w:before="11" w:line="276" w:lineRule="auto"/>
        <w:jc w:val="both"/>
        <w:rPr>
          <w:rFonts w:ascii="Garamond" w:hAnsi="Garamond" w:cs="Arial"/>
          <w:sz w:val="24"/>
          <w:szCs w:val="24"/>
          <w:lang w:val="it-IT"/>
        </w:rPr>
      </w:pPr>
      <w:r w:rsidRPr="004C14D4">
        <w:rPr>
          <w:rFonts w:ascii="Garamond" w:hAnsi="Garamond" w:cs="Arial"/>
          <w:sz w:val="24"/>
          <w:szCs w:val="24"/>
          <w:lang w:val="it-IT"/>
        </w:rPr>
        <w:t>con il supporto dei vertici amministrativi, determinare quali possano essere i settori, oltre a quelli stabiliti per legge, che in conseguenza delle attività istituzionali che vengono svolte dall’amministrazione sono maggiormente esposti a rischio.</w:t>
      </w:r>
    </w:p>
    <w:p w14:paraId="27056BBC" w14:textId="77777777" w:rsidR="009025D0" w:rsidRPr="004C14D4" w:rsidRDefault="009025D0" w:rsidP="00AB418E">
      <w:pPr>
        <w:jc w:val="both"/>
        <w:rPr>
          <w:rFonts w:ascii="Garamond" w:hAnsi="Garamond"/>
          <w:sz w:val="24"/>
          <w:szCs w:val="24"/>
        </w:rPr>
      </w:pPr>
      <w:r w:rsidRPr="004C14D4">
        <w:rPr>
          <w:rFonts w:ascii="Garamond" w:hAnsi="Garamond"/>
          <w:sz w:val="24"/>
          <w:szCs w:val="24"/>
        </w:rPr>
        <w:t xml:space="preserve">I Consorzi di Bonifica pur essendo definiti dalla legge (arg. ex artt. 862 c. 4 c.c. e 59 c. 1 del R.D. 13/02/1933 n. 215) persone giuridiche pubbliche, NON rientrano nella nozione di pubblica amministrazione, alla stregua della chiara definizione consegnata al Prot. di Intesa Stato/Regioni per l’attuazione dell’art. 27 L. 31/2008 siglato in data 18/09/2008. I Consorzi di Bonifica vengono qualificati come “…persone giuridiche pubbliche a carattere associativo che si amministrano per mezzo di propri organi i cui componenti sono scelti dai consorziati”. Essi quindi sono enti pubblici economici “sui generis” la cui azione è informata ai principi di efficienza, efficacia, economicità, trasparenza e sussidiarietà configurandosi come espressione di autonomia di interessi settoriali oltreché localizzati. Peraltro i Consorzi di Bonifica si configurano come enti operanti in regime di autonomia funzionale. Essi sono inquadrati tra le strutture associative che sulla base del principio di sussidiarietà enunciato dall’art. 118 c.4 Cost., partecipano allo svolgimento delle attività di interesse generale, con preferenza rispetto agli enti pubblici territoriali, nell’ambito delle leggi statali e regionali che disciplinano il settore (ambiente e territorio) in modo concorrente. Gli Enti consortili di bonifica poiché non gestiscono fondi direttamente o indirettamente interessanti la finanza pubblica, non sono ricompresi nell’elenco degli enti tenuti all’osservanza delle norme sulla Tesoreria Unica e di conseguenza i loro bilanci e conti consuntivi non sono sottoposti al sindacato giurisdizionale della Corte dei Conti. Le entrate dei Consorzi, enti di autogoverno dei proprietari degli immobili interessati dall’attività svolta, si identificano di regola con i contributi imposti ai consorziati, tra i quali vengono ripartite le spese. Essi utilizzano finanziamenti pubblici a carico del bilancio dello Stato o più frequentemente della Regione solo nel caso in cui la Regione o lo Stato affidano loro in concessione l’esecuzione di opere pubbliche di bonifica da intestare al Demanio dell’ente concedente. Si tratta, quindi, di finanziamenti destinati ad interventi pubblici da realizzarsi da parte dei Consorzi quali delegati dallo Stato o dalla Regione. Le somme sono quindi correlate alle spese necessarie per eseguire le opere e non rientrano nella disponibilità dei Consorzi; sono soggette a vincoli di destinazione e contabilità separata, erogate in relazione agli stati di avanzamento dei lavori sotto il controllo dell’Amministrazione concedente ed ovviamente rendicontate. Per questi motivi sembrava, in un primo momento, che i Consorzi fossero esclusi dall’obbligo di Anticorruzione (L. 190/2012) e Trasparenza (D.Lgs 33/2013), ma l’approvazione della norma ex art. 24 bis D.L. 90/2014 convertito nella L. 114/2014 ha esteso, almeno in parte, l’ambito di applicazione della normativa sulla pubblicità e trasparenza anche ai Consorzi di Bonifica. </w:t>
      </w:r>
    </w:p>
    <w:p w14:paraId="1602D63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sz w:val="24"/>
          <w:szCs w:val="24"/>
        </w:rPr>
        <w:t xml:space="preserve">Dunque, </w:t>
      </w:r>
      <w:r w:rsidRPr="004C14D4">
        <w:rPr>
          <w:rFonts w:ascii="Garamond" w:hAnsi="Garamond" w:cs="Arial"/>
          <w:sz w:val="24"/>
          <w:szCs w:val="24"/>
        </w:rPr>
        <w:t>Ai sensi dell’art. 24-</w:t>
      </w:r>
      <w:r w:rsidRPr="004C14D4">
        <w:rPr>
          <w:rFonts w:ascii="Garamond" w:hAnsi="Garamond" w:cs="Arial"/>
          <w:i/>
          <w:iCs/>
          <w:sz w:val="24"/>
          <w:szCs w:val="24"/>
        </w:rPr>
        <w:t>bis</w:t>
      </w:r>
      <w:r w:rsidRPr="004C14D4">
        <w:rPr>
          <w:rFonts w:ascii="Garamond" w:hAnsi="Garamond" w:cs="Arial"/>
          <w:sz w:val="24"/>
          <w:szCs w:val="24"/>
        </w:rPr>
        <w:t>, del D.L. 24.06.2014, n. 90, inserito dalla legge di conversione 11.08.2014 n. 114, i Consorzi di Bonifica risultano assoggettati alle disposizioni della Legge n. 190/2012, in quanto annoverabili tra gli “</w:t>
      </w:r>
      <w:r w:rsidRPr="004C14D4">
        <w:rPr>
          <w:rFonts w:ascii="Garamond" w:hAnsi="Garamond" w:cs="Arial"/>
          <w:i/>
          <w:iCs/>
          <w:sz w:val="24"/>
          <w:szCs w:val="24"/>
        </w:rPr>
        <w:t>enti di diritto pubblico non territoriali nazionali, regionali o</w:t>
      </w:r>
      <w:r w:rsidRPr="004C14D4">
        <w:rPr>
          <w:rFonts w:ascii="Garamond" w:hAnsi="Garamond" w:cs="Arial"/>
          <w:sz w:val="24"/>
          <w:szCs w:val="24"/>
        </w:rPr>
        <w:t xml:space="preserve"> </w:t>
      </w:r>
      <w:r w:rsidRPr="004C14D4">
        <w:rPr>
          <w:rFonts w:ascii="Garamond" w:hAnsi="Garamond" w:cs="Arial"/>
          <w:i/>
          <w:iCs/>
          <w:sz w:val="24"/>
          <w:szCs w:val="24"/>
        </w:rPr>
        <w:t>locali, comunque denominati, istituiti, vigilati, finanziati dalla pubblica amministrazione che</w:t>
      </w:r>
      <w:r w:rsidRPr="004C14D4">
        <w:rPr>
          <w:rFonts w:ascii="Garamond" w:hAnsi="Garamond" w:cs="Arial"/>
          <w:sz w:val="24"/>
          <w:szCs w:val="24"/>
        </w:rPr>
        <w:t xml:space="preserve"> </w:t>
      </w:r>
      <w:r w:rsidRPr="004C14D4">
        <w:rPr>
          <w:rFonts w:ascii="Garamond" w:hAnsi="Garamond" w:cs="Arial"/>
          <w:i/>
          <w:iCs/>
          <w:sz w:val="24"/>
          <w:szCs w:val="24"/>
        </w:rPr>
        <w:t xml:space="preserve">conferisce l'incarico, ovvero i cui amministratori siano da questa </w:t>
      </w:r>
      <w:r w:rsidRPr="004C14D4">
        <w:rPr>
          <w:rFonts w:ascii="Garamond" w:hAnsi="Garamond" w:cs="Arial"/>
          <w:i/>
          <w:iCs/>
          <w:sz w:val="24"/>
          <w:szCs w:val="24"/>
        </w:rPr>
        <w:lastRenderedPageBreak/>
        <w:t>nominati</w:t>
      </w:r>
      <w:r w:rsidRPr="004C14D4">
        <w:rPr>
          <w:rFonts w:ascii="Garamond" w:hAnsi="Garamond" w:cs="Arial"/>
          <w:sz w:val="24"/>
          <w:szCs w:val="24"/>
        </w:rPr>
        <w:t>”. In particolare l’ANBI ha precisato al riguardo che i tre participi (istituiti, vigilati, finanziati) devono intendersi in senso disgiuntivo, risultando quindi sufficiente, per l’assoggettamento alle previsioni di legge, la sussistenza anche di una sola delle tre menzionate condizioni.</w:t>
      </w:r>
    </w:p>
    <w:p w14:paraId="05E13B20"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Il Consorzio di Bonifica della Conca di Agnano e dei Bacini Flegrei, con interpretazione estensiva della norma, rientra quindi nell’ambito applicativo della legge e dei suoi decreti attuativi. E’ opportuno precisare che l’applicazione del dettato normativo deve essere contemperato con:</w:t>
      </w:r>
    </w:p>
    <w:p w14:paraId="2CA5FC1D"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la sua struttura associativa,</w:t>
      </w:r>
    </w:p>
    <w:p w14:paraId="76C5B4EE"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con il limitato numero di personale addetto,</w:t>
      </w:r>
    </w:p>
    <w:p w14:paraId="19BB0AD8"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con la natura privatistica del relativo rapporto di lavoro,</w:t>
      </w:r>
    </w:p>
    <w:p w14:paraId="379BC807" w14:textId="77777777" w:rsidR="009025D0" w:rsidRPr="004C14D4" w:rsidRDefault="009025D0" w:rsidP="009025D0">
      <w:pPr>
        <w:pStyle w:val="Paragrafoelenco"/>
        <w:numPr>
          <w:ilvl w:val="1"/>
          <w:numId w:val="2"/>
        </w:numPr>
        <w:spacing w:before="11" w:line="276" w:lineRule="auto"/>
        <w:ind w:left="426"/>
        <w:jc w:val="both"/>
        <w:rPr>
          <w:rFonts w:ascii="Garamond" w:hAnsi="Garamond" w:cs="Arial"/>
          <w:sz w:val="24"/>
          <w:szCs w:val="24"/>
          <w:lang w:val="it-IT"/>
        </w:rPr>
      </w:pPr>
      <w:r w:rsidRPr="004C14D4">
        <w:rPr>
          <w:rFonts w:ascii="Garamond" w:hAnsi="Garamond" w:cs="Arial"/>
          <w:sz w:val="24"/>
          <w:szCs w:val="24"/>
          <w:lang w:val="it-IT"/>
        </w:rPr>
        <w:t>con il prevalente utilizzo di risorse degli associati privati e limitatamente alla sua attività di pubblico interesse disciplinata dal diritto nazionale o dell'Unione europea, secondo quanto previsto dall’art. 1, comma 34, della L. n. 190/2012.</w:t>
      </w:r>
    </w:p>
    <w:p w14:paraId="6E5579ED" w14:textId="77777777" w:rsidR="009025D0" w:rsidRPr="004C14D4" w:rsidRDefault="009025D0" w:rsidP="009025D0">
      <w:pPr>
        <w:jc w:val="both"/>
        <w:rPr>
          <w:rFonts w:ascii="Garamond" w:hAnsi="Garamond" w:cs="Arial"/>
          <w:sz w:val="24"/>
          <w:szCs w:val="24"/>
        </w:rPr>
      </w:pPr>
      <w:r w:rsidRPr="004C14D4">
        <w:rPr>
          <w:rFonts w:ascii="Garamond" w:hAnsi="Garamond" w:cs="Arial"/>
          <w:sz w:val="24"/>
          <w:szCs w:val="24"/>
        </w:rPr>
        <w:t>Pertanto l’applicazione delle disposizioni della L. 190/2012 deve trovare un giusto ed adeguato equilibrio in relazione alle suesposte caratteristiche dell’ente in esame.</w:t>
      </w:r>
    </w:p>
    <w:p w14:paraId="60335A94" w14:textId="77777777" w:rsidR="009025D0" w:rsidRPr="004C14D4" w:rsidRDefault="009025D0" w:rsidP="009025D0">
      <w:pPr>
        <w:jc w:val="both"/>
        <w:rPr>
          <w:rFonts w:ascii="Garamond" w:hAnsi="Garamond" w:cs="Arial"/>
          <w:b/>
          <w:color w:val="C00000"/>
          <w:sz w:val="24"/>
          <w:szCs w:val="24"/>
        </w:rPr>
      </w:pPr>
      <w:r w:rsidRPr="004C14D4">
        <w:rPr>
          <w:rFonts w:ascii="Garamond" w:hAnsi="Garamond" w:cs="Arial"/>
          <w:b/>
          <w:color w:val="C00000"/>
          <w:sz w:val="24"/>
          <w:szCs w:val="24"/>
        </w:rPr>
        <w:t xml:space="preserve">2. Il Consorzio di bonifica della Conca di Agnano e dei Bacini Flegrei </w:t>
      </w:r>
    </w:p>
    <w:p w14:paraId="2D26C5BF"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Il Consorzio di Bonifica della Conca di Agnano è stato costituito con R.D. 13.09.1934, registrato alla Corte dei Conti in data 05.11.1934, Reg. 22, Fog. 261.</w:t>
      </w:r>
    </w:p>
    <w:p w14:paraId="437CEC08"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A seguito dell’aggregazione dei territori dei bacini flegrei, disposta con decreto del Presidente della Giunta Regionale Campania n. 764 del 13.11.2003 pubblicato sul Bollettino Ufficiale della Regione Campania n. 58 in data 09.12.2003, è stata modificata la denominazione dell’Ente in “Consorzio di Bonifica della Conca di Agnano e dei Bacini Flegrei” e definito il relativo comprensorio. Quest’ultimo ha una superficie territoriale totale di ha 5.594 che ricadono nei seguenti Comuni: Bacoli (ha 1.329); Monte di Procida (ha 365); Napoli (ha 545); Pozzuoli (ha 3.555).</w:t>
      </w:r>
    </w:p>
    <w:p w14:paraId="2A77B8DD"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Il Consorzio, ai sensi dell’art. 59 del R.D. 13.02.1933 n° 215 e dell’art. 16 della L.R. 25.02.2003 n° 4, ha personalità giuridica pubblica e rientra nell’ambito degli enti pubblici economici. La medesima legge regionale, inoltre, ne definisce i compiti e ne individua gli organi, tra cui il Consiglio dei delegati, ove sono presenti membri di diritto designati dalla Regione Campania; elenca le cause di ineleggibilità e incompatibilità dei componenti del Consiglio dei delegati; disciplina il sistema dei controlli di legittimità e di merito e di quello successivo di regolarità.</w:t>
      </w:r>
      <w:r w:rsidRPr="004C14D4">
        <w:rPr>
          <w:rFonts w:ascii="Garamond" w:hAnsi="Garamond" w:cs="Arial"/>
          <w:sz w:val="24"/>
          <w:szCs w:val="24"/>
        </w:rPr>
        <w:tab/>
      </w:r>
    </w:p>
    <w:p w14:paraId="4DFBB47A"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Il vigente statuto è stato deliberato dal Consiglio dei Delegati nella seduta del 20.04.2004 ed approvato con Decreto del Dirigente del Settore Bonifiche della Regione Campania n. 0122/AC del 22.05.2004. Il Consorzio esplica le funzioni ed i compiti che gli sono attribuiti dalle leggi statali e regionali, ovvero che siano comunque necessari per il conseguimento dei propri fini istituzionali.</w:t>
      </w:r>
    </w:p>
    <w:p w14:paraId="4C477D05" w14:textId="77777777" w:rsidR="00F42DE9" w:rsidRPr="004C14D4" w:rsidRDefault="00F42DE9" w:rsidP="009025D0">
      <w:pPr>
        <w:spacing w:before="11" w:line="276" w:lineRule="auto"/>
        <w:jc w:val="both"/>
        <w:rPr>
          <w:rFonts w:ascii="Garamond" w:hAnsi="Garamond" w:cs="Arial"/>
          <w:sz w:val="24"/>
          <w:szCs w:val="24"/>
        </w:rPr>
      </w:pPr>
    </w:p>
    <w:p w14:paraId="6D93F457" w14:textId="77777777" w:rsidR="009025D0" w:rsidRPr="004C14D4" w:rsidRDefault="009025D0" w:rsidP="009025D0">
      <w:pPr>
        <w:spacing w:before="11" w:line="276" w:lineRule="auto"/>
        <w:jc w:val="both"/>
        <w:rPr>
          <w:rFonts w:ascii="Garamond" w:hAnsi="Garamond" w:cs="Arial"/>
          <w:sz w:val="24"/>
          <w:szCs w:val="24"/>
        </w:rPr>
      </w:pPr>
      <w:r w:rsidRPr="004C14D4">
        <w:rPr>
          <w:rFonts w:ascii="Garamond" w:hAnsi="Garamond" w:cs="Arial"/>
          <w:sz w:val="24"/>
          <w:szCs w:val="24"/>
        </w:rPr>
        <w:t>In particolare provvede a:</w:t>
      </w:r>
    </w:p>
    <w:p w14:paraId="6011B167"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lastRenderedPageBreak/>
        <w:t xml:space="preserve">a) </w:t>
      </w:r>
      <w:r w:rsidRPr="004C14D4">
        <w:rPr>
          <w:rFonts w:ascii="Garamond" w:hAnsi="Garamond" w:cs="Arial"/>
          <w:sz w:val="24"/>
          <w:szCs w:val="24"/>
        </w:rPr>
        <w:tab/>
        <w:t>la sistemazione e l’adeguamento della rete scolante, la captazione, raccolta, provvista, adduzione ed eventuale distribuzione d’acqua, nonché la sistemazione, regimazione e regolazione dei corsi d’acqua di bonifica ed irrigui ed i relativi manufatti;</w:t>
      </w:r>
    </w:p>
    <w:p w14:paraId="21CFA9BE"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b) </w:t>
      </w:r>
      <w:r w:rsidRPr="004C14D4">
        <w:rPr>
          <w:rFonts w:ascii="Garamond" w:hAnsi="Garamond" w:cs="Arial"/>
          <w:sz w:val="24"/>
          <w:szCs w:val="24"/>
        </w:rPr>
        <w:tab/>
        <w:t>l’eventuale sollevamento e la derivazione delle acque e connesse installazioni;</w:t>
      </w:r>
    </w:p>
    <w:p w14:paraId="36AF9206"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c) </w:t>
      </w:r>
      <w:r w:rsidRPr="004C14D4">
        <w:rPr>
          <w:rFonts w:ascii="Garamond" w:hAnsi="Garamond" w:cs="Arial"/>
          <w:sz w:val="24"/>
          <w:szCs w:val="24"/>
        </w:rPr>
        <w:tab/>
        <w:t>la sistemazione idraulico agraria e la bonifica idraulica integrale per la tutela dell’ambiente e la difesa del suolo;</w:t>
      </w:r>
    </w:p>
    <w:p w14:paraId="0881CC45"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d) </w:t>
      </w:r>
      <w:r w:rsidRPr="004C14D4">
        <w:rPr>
          <w:rFonts w:ascii="Garamond" w:hAnsi="Garamond" w:cs="Arial"/>
          <w:sz w:val="24"/>
          <w:szCs w:val="24"/>
        </w:rPr>
        <w:tab/>
        <w:t>gli interventi di completamento, adeguamento funzionale e ammodernamento degli impianti e delle reti di scolo con opere di captazione, raccolta, adduzione ed eventuale distribuzione delle acque;</w:t>
      </w:r>
    </w:p>
    <w:p w14:paraId="76862F9B"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e) </w:t>
      </w:r>
      <w:r w:rsidRPr="004C14D4">
        <w:rPr>
          <w:rFonts w:ascii="Garamond" w:hAnsi="Garamond" w:cs="Arial"/>
          <w:sz w:val="24"/>
          <w:szCs w:val="24"/>
        </w:rPr>
        <w:tab/>
        <w:t>gli interventi realizzati in esecuzione dei piani e dei programmi adottati dalle Autorità di bacino;</w:t>
      </w:r>
    </w:p>
    <w:p w14:paraId="14DD4486"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f) </w:t>
      </w:r>
      <w:r w:rsidRPr="004C14D4">
        <w:rPr>
          <w:rFonts w:ascii="Garamond" w:hAnsi="Garamond" w:cs="Arial"/>
          <w:sz w:val="24"/>
          <w:szCs w:val="24"/>
        </w:rPr>
        <w:tab/>
        <w:t>la progettazione ed esecuzione delle opere pubbliche di bonifica affidate in concessione dalla Regione e la successiva gestione delle opere eseguite;</w:t>
      </w:r>
    </w:p>
    <w:p w14:paraId="079A7BDC"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g) </w:t>
      </w:r>
      <w:r w:rsidRPr="004C14D4">
        <w:rPr>
          <w:rFonts w:ascii="Garamond" w:hAnsi="Garamond" w:cs="Arial"/>
          <w:sz w:val="24"/>
          <w:szCs w:val="24"/>
        </w:rPr>
        <w:tab/>
        <w:t>la realizzazione, su concessione dello Stato e della Regione, di quegli interventi di cui alla legge n. 183/1989, art. 3, da eseguirsi nei comprensori di bonifica previsti dai programmi di cui agli artt. 17 e 21 della stessa legge e dall’art. 10 della L.R. n. 8/1994, ovvero negli schemi previsionali e programmatici di cui alla legge n. 183/1989, art.31;</w:t>
      </w:r>
    </w:p>
    <w:p w14:paraId="4C8E5CB8"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h) </w:t>
      </w:r>
      <w:r w:rsidRPr="004C14D4">
        <w:rPr>
          <w:rFonts w:ascii="Garamond" w:hAnsi="Garamond" w:cs="Arial"/>
          <w:sz w:val="24"/>
          <w:szCs w:val="24"/>
        </w:rPr>
        <w:tab/>
        <w:t>la realizzazione e gestione degli impianti di bonifica idraulica, degli eventuali impianti per l’utilizzazione in agricoltura di acque reflue e gli altri impianti, compresi nei sistemi promiscui, funzionali ai sistemi civili di bonifica, in applicazione delle disposizioni di cui alla legge n. 36/1994, art. 27;</w:t>
      </w:r>
    </w:p>
    <w:p w14:paraId="0C87E8B9"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i) </w:t>
      </w:r>
      <w:r w:rsidRPr="004C14D4">
        <w:rPr>
          <w:rFonts w:ascii="Garamond" w:hAnsi="Garamond" w:cs="Arial"/>
          <w:sz w:val="24"/>
          <w:szCs w:val="24"/>
        </w:rPr>
        <w:tab/>
        <w:t>l’eventuale utilizzazione delle acque fluenti nei canali e nei cavi consortili per usi che comportino la restituzione delle acque e siano compatibili con le successive utilizzazioni, ivi compresi la produzione di energia idroelettrica e l’approvvigionamento di imprese produttive, con il ricorso alle procedure indicate dalla legge n. 36/1994, art. 27;</w:t>
      </w:r>
    </w:p>
    <w:p w14:paraId="54F7A792"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j) </w:t>
      </w:r>
      <w:r w:rsidRPr="004C14D4">
        <w:rPr>
          <w:rFonts w:ascii="Garamond" w:hAnsi="Garamond" w:cs="Arial"/>
          <w:sz w:val="24"/>
          <w:szCs w:val="24"/>
        </w:rPr>
        <w:tab/>
        <w:t>la realizzazione di quelle azioni di salvaguardia dell’ambiente ad essi affidate, dallo Stato e dalla Regione secondo le indicazioni contenute nei programmi di tutela dell’ambiente;</w:t>
      </w:r>
    </w:p>
    <w:p w14:paraId="3BE465E1"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k) </w:t>
      </w:r>
      <w:r w:rsidRPr="004C14D4">
        <w:rPr>
          <w:rFonts w:ascii="Garamond" w:hAnsi="Garamond" w:cs="Arial"/>
          <w:sz w:val="24"/>
          <w:szCs w:val="24"/>
        </w:rPr>
        <w:tab/>
        <w:t>la progettazione e l’esecuzione di interventi, ad essi affidati dalla Regione dagli enti da essa dipendenti e dagli enti locali territoriali, anche al di fuori dei comprensori di bonifica; il relativo provvedimento di affidamento in concessione indicherà anche da quali soggetti le opere saranno gestite successivamente all’esecuzione;</w:t>
      </w:r>
    </w:p>
    <w:p w14:paraId="44253A69"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l) </w:t>
      </w:r>
      <w:r w:rsidRPr="004C14D4">
        <w:rPr>
          <w:rFonts w:ascii="Garamond" w:hAnsi="Garamond" w:cs="Arial"/>
          <w:sz w:val="24"/>
          <w:szCs w:val="24"/>
        </w:rPr>
        <w:tab/>
        <w:t>concorrere, anche attraverso appositi accordi di programma con le competenti autorità, alla realizzazione di azioni di salvaguardia ambientale e di risanamento delle acque anche al fine della loro utilizzazione irrigua, della rinaturalizzazione dei corsi d’acqua e della fitodepurazione, come previsto dal D. Lgs. n. 152/1999, art. 3, c. 6;</w:t>
      </w:r>
    </w:p>
    <w:p w14:paraId="633EA788"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m) </w:t>
      </w:r>
      <w:r w:rsidRPr="004C14D4">
        <w:rPr>
          <w:rFonts w:ascii="Garamond" w:hAnsi="Garamond" w:cs="Arial"/>
          <w:sz w:val="24"/>
          <w:szCs w:val="24"/>
        </w:rPr>
        <w:tab/>
        <w:t xml:space="preserve">la conclusione, su iniziativa della Regione o degli enti locali, di accordi di programma ai sensi del D. Lgs. 18.8.2000 n. 267, art. 34, per la realizzazione in modo integrato e coordinato tra il Consorzio e </w:t>
      </w:r>
      <w:r w:rsidRPr="004C14D4">
        <w:rPr>
          <w:rFonts w:ascii="Garamond" w:hAnsi="Garamond" w:cs="Arial"/>
          <w:sz w:val="24"/>
          <w:szCs w:val="24"/>
        </w:rPr>
        <w:lastRenderedPageBreak/>
        <w:t>gli enti locali di azioni di comune interesse e, comunque, per il conseguimento di obiettivi comuni rientranti nell’ambito delle rispettive finalità istituzionali;</w:t>
      </w:r>
    </w:p>
    <w:p w14:paraId="75AE00FE"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n) </w:t>
      </w:r>
      <w:r w:rsidRPr="004C14D4">
        <w:rPr>
          <w:rFonts w:ascii="Garamond" w:hAnsi="Garamond" w:cs="Arial"/>
          <w:sz w:val="24"/>
          <w:szCs w:val="24"/>
        </w:rPr>
        <w:tab/>
        <w:t>la predisposizione del piano generale di bonifica ed i suoi aggiornamenti, in coordinamento con i piani di bacino, la programmazione regionale e provinciale;</w:t>
      </w:r>
    </w:p>
    <w:p w14:paraId="2F690264"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o) </w:t>
      </w:r>
      <w:r w:rsidRPr="004C14D4">
        <w:rPr>
          <w:rFonts w:ascii="Garamond" w:hAnsi="Garamond" w:cs="Arial"/>
          <w:sz w:val="24"/>
          <w:szCs w:val="24"/>
        </w:rPr>
        <w:tab/>
        <w:t>assumere in nome e per conto dei proprietari interessati, su loro richiesta ovvero su disposizione della Giunta regionale, l’esecuzione e la manutenzione delle opere di bonifica obbligatorie di competenza privata e di tutte le altre opere di interesse particolare di un solo fondo o comuni a più fondi necessarie per dare scolo alle acque, per completare la funzionalità delle opere irrigue e comunque per non recare pregiudizio allo scopo per il quale sono state eseguite e mantenute le opere pubbliche di bonifica;</w:t>
      </w:r>
    </w:p>
    <w:p w14:paraId="6A8D8261"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p) </w:t>
      </w:r>
      <w:r w:rsidRPr="004C14D4">
        <w:rPr>
          <w:rFonts w:ascii="Garamond" w:hAnsi="Garamond" w:cs="Arial"/>
          <w:sz w:val="24"/>
          <w:szCs w:val="24"/>
        </w:rPr>
        <w:tab/>
        <w:t>l’assistenza dei consorziati nella trasformazione degli ordinamenti produttivi delle singole aziende e nella loro gestione nonché, su richiesta e in nome e per conto degli interessati, nella progettazione ed esecuzione delle opere di miglioramento fondiario e nel conseguimento delle relative provvidenze;</w:t>
      </w:r>
    </w:p>
    <w:p w14:paraId="51CFAB17"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q)</w:t>
      </w:r>
      <w:r w:rsidRPr="004C14D4">
        <w:rPr>
          <w:rFonts w:ascii="Garamond" w:hAnsi="Garamond" w:cs="Arial"/>
          <w:sz w:val="24"/>
          <w:szCs w:val="24"/>
        </w:rPr>
        <w:tab/>
        <w:t>la realizzazione degli interventi e dei ripristini conseguenti a danni discendenti da calamità naturali o eccezionali avversità atmosferiche;</w:t>
      </w:r>
    </w:p>
    <w:p w14:paraId="26E361C1" w14:textId="77777777" w:rsidR="009025D0" w:rsidRPr="004C14D4" w:rsidRDefault="009025D0" w:rsidP="009025D0">
      <w:pPr>
        <w:spacing w:before="11" w:line="276" w:lineRule="auto"/>
        <w:ind w:left="426" w:hanging="426"/>
        <w:jc w:val="both"/>
        <w:rPr>
          <w:rFonts w:ascii="Garamond" w:hAnsi="Garamond" w:cs="Arial"/>
          <w:sz w:val="24"/>
          <w:szCs w:val="24"/>
        </w:rPr>
      </w:pPr>
      <w:r w:rsidRPr="004C14D4">
        <w:rPr>
          <w:rFonts w:ascii="Garamond" w:hAnsi="Garamond" w:cs="Arial"/>
          <w:sz w:val="24"/>
          <w:szCs w:val="24"/>
        </w:rPr>
        <w:t xml:space="preserve">r) </w:t>
      </w:r>
      <w:r w:rsidRPr="004C14D4">
        <w:rPr>
          <w:rFonts w:ascii="Garamond" w:hAnsi="Garamond" w:cs="Arial"/>
          <w:sz w:val="24"/>
          <w:szCs w:val="24"/>
        </w:rPr>
        <w:tab/>
        <w:t>l’assunzione di tutti gli altri compiti che possano essere affidati dagli organi competenti nell’interesse del comprensorio nonché quello di promuovere, svolgere ed incoraggiare, anche congiuntamente con gli altri Enti similari, iniziative tendenti all’addestramento ed alla formazione di maestranze nel settore agricolo e della bonifica.</w:t>
      </w:r>
    </w:p>
    <w:p w14:paraId="7C29FF21" w14:textId="77777777" w:rsidR="009025D0" w:rsidRPr="004C14D4" w:rsidRDefault="00C6359D" w:rsidP="009025D0">
      <w:pPr>
        <w:jc w:val="both"/>
        <w:rPr>
          <w:rFonts w:ascii="Garamond" w:hAnsi="Garamond"/>
          <w:b/>
          <w:color w:val="C00000"/>
          <w:sz w:val="24"/>
          <w:szCs w:val="24"/>
        </w:rPr>
      </w:pPr>
      <w:r w:rsidRPr="004C14D4">
        <w:rPr>
          <w:rFonts w:ascii="Garamond" w:hAnsi="Garamond"/>
          <w:b/>
          <w:color w:val="C00000"/>
          <w:sz w:val="24"/>
          <w:szCs w:val="24"/>
        </w:rPr>
        <w:t xml:space="preserve">3. Contenuto, finalità e aggiornamento del piano </w:t>
      </w:r>
    </w:p>
    <w:p w14:paraId="722D82E8" w14:textId="77777777" w:rsidR="00C6359D" w:rsidRPr="004C14D4" w:rsidRDefault="00C6359D" w:rsidP="00C6359D">
      <w:pPr>
        <w:spacing w:line="276" w:lineRule="auto"/>
        <w:ind w:right="81"/>
        <w:jc w:val="both"/>
        <w:rPr>
          <w:rFonts w:ascii="Garamond" w:hAnsi="Garamond" w:cs="Arial"/>
          <w:sz w:val="24"/>
          <w:szCs w:val="24"/>
        </w:rPr>
      </w:pPr>
      <w:r w:rsidRPr="004C14D4">
        <w:rPr>
          <w:rFonts w:ascii="Garamond" w:hAnsi="Garamond" w:cs="Arial"/>
          <w:sz w:val="24"/>
          <w:szCs w:val="24"/>
        </w:rPr>
        <w:t>Il presente Piano costituisce uno strumento operativo e strategico per la prevenzione ed il contrasto di possibili fenomeni corruttivi.</w:t>
      </w:r>
      <w:r w:rsidR="00ED1BE2" w:rsidRPr="004C14D4">
        <w:rPr>
          <w:rFonts w:ascii="Garamond" w:hAnsi="Garamond" w:cs="Arial"/>
          <w:sz w:val="24"/>
          <w:szCs w:val="24"/>
        </w:rPr>
        <w:t xml:space="preserve"> Esso è confermato/aggiornato annualmente previo avviso di consultazione pubblica rivolto ai cittadini, ai dipendenti del Consorzio di Bonifica della Conca di Agnano e dei Bacini Flegrei, a tutte le Associazioni o altre forme di Organizzazioni portatrici di interessi collettivi, alle Organizzazioni di categoria ed Organizzazioni Sindacali operanti nel territorio del Comprensorio di Bonifica, al fine di formulare osservazioni finalizzate ad una migliore individuazione delle misure preventive anticorruzione; detto avviso viene pubblicato nella sezione “Avvisi” contenuta nel sito web del consorzio.  </w:t>
      </w:r>
    </w:p>
    <w:p w14:paraId="5703EA1A" w14:textId="77777777" w:rsidR="00C6359D" w:rsidRPr="004C14D4" w:rsidRDefault="00ED1BE2" w:rsidP="00C6359D">
      <w:pPr>
        <w:tabs>
          <w:tab w:val="left" w:pos="9639"/>
        </w:tabs>
        <w:spacing w:line="276" w:lineRule="auto"/>
        <w:ind w:right="81"/>
        <w:jc w:val="both"/>
        <w:rPr>
          <w:rFonts w:ascii="Garamond" w:hAnsi="Garamond" w:cs="Arial"/>
          <w:sz w:val="24"/>
          <w:szCs w:val="24"/>
        </w:rPr>
      </w:pPr>
      <w:r w:rsidRPr="004C14D4">
        <w:rPr>
          <w:rFonts w:ascii="Garamond" w:hAnsi="Garamond" w:cs="Arial"/>
          <w:sz w:val="24"/>
          <w:szCs w:val="24"/>
        </w:rPr>
        <w:t>Il piano si articola in tre parti. F</w:t>
      </w:r>
      <w:r w:rsidR="00C6359D" w:rsidRPr="004C14D4">
        <w:rPr>
          <w:rFonts w:ascii="Garamond" w:hAnsi="Garamond" w:cs="Arial"/>
          <w:sz w:val="24"/>
          <w:szCs w:val="24"/>
        </w:rPr>
        <w:t>anno parte della prima Sezione le disposizioni di carattere generale e quelle inerenti all’attività organizzativa del Consorzio, i soggetti coinvolti in tali attività, le schede contenenti fattori di rischio nei settori individuati e le prime misure di prevenzione.</w:t>
      </w:r>
    </w:p>
    <w:p w14:paraId="4C38CFF8" w14:textId="77777777" w:rsidR="00C6359D" w:rsidRPr="004C14D4" w:rsidRDefault="00C6359D" w:rsidP="00C6359D">
      <w:pPr>
        <w:spacing w:line="276" w:lineRule="auto"/>
        <w:ind w:right="81"/>
        <w:jc w:val="both"/>
        <w:rPr>
          <w:rFonts w:ascii="Garamond" w:hAnsi="Garamond" w:cs="Arial"/>
          <w:sz w:val="24"/>
          <w:szCs w:val="24"/>
        </w:rPr>
      </w:pPr>
      <w:r w:rsidRPr="004C14D4">
        <w:rPr>
          <w:rFonts w:ascii="Garamond" w:hAnsi="Garamond" w:cs="Arial"/>
          <w:sz w:val="24"/>
          <w:szCs w:val="24"/>
        </w:rPr>
        <w:t>La seconda Sezione è dedicata al Codice di comportamento di tutti i dipendenti del Consorzio, inclusi quelli con qualifica dirigenziale, in coerenza con quanto stabilito delle vigenti disposizioni legislative e dai contratti collettivi nazionali.</w:t>
      </w:r>
    </w:p>
    <w:p w14:paraId="3A8F45D8" w14:textId="77777777" w:rsidR="00C6359D" w:rsidRPr="004C14D4" w:rsidRDefault="00C6359D" w:rsidP="00C6359D">
      <w:pPr>
        <w:spacing w:line="276" w:lineRule="auto"/>
        <w:ind w:right="81"/>
        <w:jc w:val="both"/>
        <w:rPr>
          <w:rFonts w:ascii="Garamond" w:hAnsi="Garamond" w:cs="Arial"/>
          <w:sz w:val="24"/>
          <w:szCs w:val="24"/>
        </w:rPr>
      </w:pPr>
      <w:r w:rsidRPr="004C14D4">
        <w:rPr>
          <w:rFonts w:ascii="Garamond" w:hAnsi="Garamond" w:cs="Arial"/>
          <w:sz w:val="24"/>
          <w:szCs w:val="24"/>
        </w:rPr>
        <w:t xml:space="preserve">La terza Sezione è dedicata al Programma Triennale per la Trasparenza ed Integrità (PTTI), redatto sulla base di quanto previsto dall’art.10, D. Lgs. n. 33/2013. Tale decreto è stato emanato in forza dell’art. 1, </w:t>
      </w:r>
      <w:r w:rsidRPr="004C14D4">
        <w:rPr>
          <w:rFonts w:ascii="Garamond" w:hAnsi="Garamond" w:cs="Arial"/>
          <w:sz w:val="24"/>
          <w:szCs w:val="24"/>
        </w:rPr>
        <w:lastRenderedPageBreak/>
        <w:t>comma 35, L. n. 190/2012 ed il PTTI va letto in modo coordinato ed integrato col PTPC, poiché la L. n. 190/2012 ha assegnato alla trasparenza un ruolo fondamentale per la prevenzione ed il contrasto della corruzione. Il PTTI, secondo quanto previsto dall’ ANAC deve indicare le principali azioni e le linee di intervento che il Consorzio intende seguire nell’arco del triennio in tema di trasparenza, al fine di attuare gli obblighi di pubblicazione previsti dalla vigente normativa ed individuare le misure organizzative necessarie per assicurare la regolarità e la tempestività dei flussi informativi.</w:t>
      </w:r>
    </w:p>
    <w:p w14:paraId="257746C3" w14:textId="77777777" w:rsidR="00D93B2F" w:rsidRPr="004C14D4" w:rsidRDefault="00D93B2F" w:rsidP="00C6359D">
      <w:pPr>
        <w:spacing w:line="276" w:lineRule="auto"/>
        <w:ind w:right="81"/>
        <w:jc w:val="both"/>
        <w:rPr>
          <w:rFonts w:ascii="Garamond" w:hAnsi="Garamond" w:cs="Arial"/>
          <w:sz w:val="24"/>
          <w:szCs w:val="24"/>
        </w:rPr>
      </w:pPr>
      <w:r w:rsidRPr="004C14D4">
        <w:rPr>
          <w:rFonts w:ascii="Garamond" w:hAnsi="Garamond" w:cs="Arial"/>
          <w:sz w:val="24"/>
          <w:szCs w:val="24"/>
        </w:rPr>
        <w:t xml:space="preserve">Il PTPC viene aggiornato, nel caso di necessità di modifiche e/o integrazioni, o confermato annualmente entro il 31 gennaio di ciascun anno, secondo quanto previsto dall’art. 1, comma 8, l. n. 190/2012. 7 Nel proporre l’aggiornamento annuale del Piano, il Responsabile Prevenzione della Corruzione e della Trasparenza si tiene conto dei seguenti fattori: </w:t>
      </w:r>
    </w:p>
    <w:p w14:paraId="6BE271C4"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 xml:space="preserve">le eventuali modifiche della disciplina normativa in materia di prevenzione della corruzione, del Piano Nazionale Anticorruzione e del codice penale, segnatamente dei delitti contro la Pubblica Amministrazione; </w:t>
      </w:r>
    </w:p>
    <w:p w14:paraId="69335E9E"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le eventuali modifiche delle finalità istituzionali del Consorzio;</w:t>
      </w:r>
    </w:p>
    <w:p w14:paraId="72C1BB52"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 xml:space="preserve">l’emersione di fattori di rischio non considerati nella predisposizione del presente Piano, o non sufficientemente considerati, anche a seguito delle segnalazioni pervenute dal personale Consortile o esterno; </w:t>
      </w:r>
    </w:p>
    <w:p w14:paraId="0D3C3686" w14:textId="77777777" w:rsidR="00D93B2F" w:rsidRPr="004C14D4" w:rsidRDefault="00D93B2F" w:rsidP="00D93B2F">
      <w:pPr>
        <w:pStyle w:val="Paragrafoelenco"/>
        <w:numPr>
          <w:ilvl w:val="0"/>
          <w:numId w:val="3"/>
        </w:numPr>
        <w:spacing w:line="276" w:lineRule="auto"/>
        <w:ind w:right="81"/>
        <w:jc w:val="both"/>
        <w:rPr>
          <w:rFonts w:ascii="Garamond" w:hAnsi="Garamond" w:cs="Arial"/>
          <w:sz w:val="24"/>
          <w:szCs w:val="24"/>
          <w:lang w:val="it-IT"/>
        </w:rPr>
      </w:pPr>
      <w:r w:rsidRPr="00511711">
        <w:rPr>
          <w:rFonts w:ascii="Garamond" w:hAnsi="Garamond" w:cs="Arial"/>
          <w:sz w:val="24"/>
          <w:szCs w:val="24"/>
          <w:lang w:val="it-IT"/>
        </w:rPr>
        <w:t xml:space="preserve">le eventuali violazioni delle prescrizioni contenute in questo Piano. </w:t>
      </w:r>
    </w:p>
    <w:p w14:paraId="5A045E5D" w14:textId="77777777" w:rsidR="00D93B2F" w:rsidRPr="004C14D4" w:rsidRDefault="00D93B2F" w:rsidP="00D93B2F">
      <w:pPr>
        <w:spacing w:line="276" w:lineRule="auto"/>
        <w:ind w:right="81"/>
        <w:jc w:val="both"/>
        <w:rPr>
          <w:rFonts w:ascii="Garamond" w:hAnsi="Garamond" w:cs="Arial"/>
          <w:sz w:val="24"/>
          <w:szCs w:val="24"/>
        </w:rPr>
      </w:pPr>
    </w:p>
    <w:p w14:paraId="74A4EBA6" w14:textId="77777777" w:rsidR="00D93B2F" w:rsidRPr="004C14D4" w:rsidRDefault="00D93B2F" w:rsidP="00D93B2F">
      <w:pPr>
        <w:spacing w:line="276" w:lineRule="auto"/>
        <w:ind w:right="81"/>
        <w:jc w:val="both"/>
        <w:rPr>
          <w:rFonts w:ascii="Garamond" w:hAnsi="Garamond" w:cs="Arial"/>
          <w:sz w:val="24"/>
          <w:szCs w:val="24"/>
        </w:rPr>
      </w:pPr>
      <w:r w:rsidRPr="004C14D4">
        <w:rPr>
          <w:rFonts w:ascii="Garamond" w:hAnsi="Garamond" w:cs="Arial"/>
          <w:sz w:val="24"/>
          <w:szCs w:val="24"/>
        </w:rPr>
        <w:t>Il Responsabile della Prevenzione della Corruzione verifica che le azioni preventive indicate nel presente</w:t>
      </w:r>
      <w:r w:rsidR="00590C85" w:rsidRPr="004C14D4">
        <w:rPr>
          <w:rFonts w:ascii="Garamond" w:hAnsi="Garamond" w:cs="Arial"/>
          <w:sz w:val="24"/>
          <w:szCs w:val="24"/>
        </w:rPr>
        <w:t xml:space="preserve"> documento siano state attuate. </w:t>
      </w:r>
      <w:r w:rsidRPr="004C14D4">
        <w:rPr>
          <w:rFonts w:ascii="Garamond" w:hAnsi="Garamond" w:cs="Arial"/>
          <w:sz w:val="24"/>
          <w:szCs w:val="24"/>
        </w:rPr>
        <w:t>I Responsabili di Settore propongono annualmente al Direttore le attività e i procedimenti da sottoporre al controllo di gestione, in relazione alle attività individuate dal presente piano a più alto rischio di corruzione. La proposta va resa entro il mese di dicembre di ogni anno. Ai sensi dell’</w:t>
      </w:r>
      <w:r w:rsidR="00AB75C1" w:rsidRPr="004C14D4">
        <w:rPr>
          <w:rFonts w:ascii="Garamond" w:hAnsi="Garamond" w:cs="Arial"/>
          <w:sz w:val="24"/>
          <w:szCs w:val="24"/>
        </w:rPr>
        <w:t>art.</w:t>
      </w:r>
      <w:r w:rsidRPr="004C14D4">
        <w:rPr>
          <w:rFonts w:ascii="Garamond" w:hAnsi="Garamond" w:cs="Arial"/>
          <w:sz w:val="24"/>
          <w:szCs w:val="24"/>
        </w:rPr>
        <w:t xml:space="preserve"> 1, comma 14 della legge n. 190/2012, il Responsabile della prevenzione della corruzione entro il 15 dicembre di ogni anno redige una relazione annuale che offre il rendiconto sull’efficacia delle misure di prevenzione definite dai P.T.P.C.. Questo documento dovrà essere pubblicato sul sito istituzionale del Consorzio. Nella predisposizione del presente Piano sono stati coinvolti tutti i settori del Consorzio e gli uffici di diretta collaborazione degli organi di </w:t>
      </w:r>
      <w:r w:rsidR="00590C85" w:rsidRPr="004C14D4">
        <w:rPr>
          <w:rFonts w:ascii="Garamond" w:hAnsi="Garamond" w:cs="Arial"/>
          <w:sz w:val="24"/>
          <w:szCs w:val="24"/>
        </w:rPr>
        <w:t>indirizzo</w:t>
      </w:r>
      <w:r w:rsidRPr="004C14D4">
        <w:rPr>
          <w:rFonts w:ascii="Garamond" w:hAnsi="Garamond" w:cs="Arial"/>
          <w:sz w:val="24"/>
          <w:szCs w:val="24"/>
        </w:rPr>
        <w:t xml:space="preserve"> al fine di attuare un adeguato coinvolgimento dei medesimi nell’individuazione degli obiettivi e delle misure di trasparenza e prevenzione della corruzione. A tal fine sono stati indetti appositi audit interni aventi ad oggetto dette tematiche. Va tuttavia precisato che il Consorzio, vista la propria struttura che non è sicuramente paragonabile a quella di una Amministrazione Pubblica, deve pertanto attenersi ad un approccio generale alle disposizioni in esame; le proprie ridotte dimensioni organizzative non permettono immediatamente una autoanalisi organizzativa ottimale. E’ quindi necessario prevedere un costante e progressivo adeguamento alle disposizioni</w:t>
      </w:r>
      <w:r w:rsidR="00B80AF6" w:rsidRPr="004C14D4">
        <w:rPr>
          <w:rFonts w:ascii="Garamond" w:hAnsi="Garamond" w:cs="Arial"/>
          <w:sz w:val="24"/>
          <w:szCs w:val="24"/>
        </w:rPr>
        <w:t xml:space="preserve">. Questo Consorzio ha interesse ad orientare l’attività di prevenzione della corruzione verso specifici comportamenti che da un lato non siano produttivi di adempimenti inutili e non compatibili con la propria natura di ente pubblico economico, dall’altro producano comportamenti personalizzati da affinare in base all’esperienza. Il presente documento, individua le strategie dell’amministrazione finalizzate a prevenire i comportamenti corrotti e le relative modalità per verifica </w:t>
      </w:r>
      <w:r w:rsidR="00B80AF6" w:rsidRPr="004C14D4">
        <w:rPr>
          <w:rFonts w:ascii="Garamond" w:hAnsi="Garamond" w:cs="Arial"/>
          <w:sz w:val="24"/>
          <w:szCs w:val="24"/>
        </w:rPr>
        <w:lastRenderedPageBreak/>
        <w:t xml:space="preserve">l’efficacia delle azioni intraprese. Il presente documento viene pubblicato sul sito internet e chiunque può formulare osservazioni e proporre integrazioni scrivendo a </w:t>
      </w:r>
      <w:hyperlink r:id="rId10" w:history="1">
        <w:r w:rsidR="00B80AF6" w:rsidRPr="004C14D4">
          <w:rPr>
            <w:rStyle w:val="Collegamentoipertestuale"/>
            <w:rFonts w:ascii="Garamond" w:hAnsi="Garamond" w:cs="Arial"/>
            <w:sz w:val="24"/>
            <w:szCs w:val="24"/>
          </w:rPr>
          <w:t>concagnano@pec.it</w:t>
        </w:r>
      </w:hyperlink>
      <w:r w:rsidR="00B80AF6" w:rsidRPr="004C14D4">
        <w:rPr>
          <w:rFonts w:ascii="Garamond" w:hAnsi="Garamond" w:cs="Arial"/>
          <w:sz w:val="24"/>
          <w:szCs w:val="24"/>
        </w:rPr>
        <w:t xml:space="preserve"> </w:t>
      </w:r>
    </w:p>
    <w:p w14:paraId="75F145A6" w14:textId="77777777" w:rsidR="00F42DE9" w:rsidRPr="004C14D4" w:rsidRDefault="00F42DE9" w:rsidP="00D93B2F">
      <w:pPr>
        <w:spacing w:line="276" w:lineRule="auto"/>
        <w:ind w:right="81"/>
        <w:jc w:val="both"/>
        <w:rPr>
          <w:rFonts w:ascii="Garamond" w:hAnsi="Garamond" w:cs="Arial"/>
          <w:sz w:val="24"/>
          <w:szCs w:val="24"/>
        </w:rPr>
      </w:pPr>
    </w:p>
    <w:p w14:paraId="4409E55E" w14:textId="77777777" w:rsidR="00C6359D" w:rsidRPr="004C14D4" w:rsidRDefault="005C5370" w:rsidP="009025D0">
      <w:pPr>
        <w:jc w:val="both"/>
        <w:rPr>
          <w:rFonts w:ascii="Garamond" w:hAnsi="Garamond"/>
          <w:b/>
          <w:color w:val="C00000"/>
          <w:sz w:val="24"/>
          <w:szCs w:val="24"/>
        </w:rPr>
      </w:pPr>
      <w:r w:rsidRPr="004C14D4">
        <w:rPr>
          <w:rFonts w:ascii="Garamond" w:hAnsi="Garamond"/>
          <w:b/>
          <w:color w:val="C00000"/>
          <w:sz w:val="24"/>
          <w:szCs w:val="24"/>
        </w:rPr>
        <w:t xml:space="preserve">4. Struttura amministrativa e Dotazione Organica del Consorzio </w:t>
      </w:r>
    </w:p>
    <w:p w14:paraId="4AB12EEC" w14:textId="77777777" w:rsidR="005C5370" w:rsidRPr="004C14D4" w:rsidRDefault="005C5370" w:rsidP="005C5370">
      <w:pPr>
        <w:spacing w:line="276" w:lineRule="auto"/>
        <w:ind w:right="81"/>
        <w:jc w:val="both"/>
        <w:rPr>
          <w:rFonts w:ascii="Garamond" w:hAnsi="Garamond" w:cs="Arial"/>
          <w:sz w:val="24"/>
          <w:szCs w:val="24"/>
        </w:rPr>
      </w:pPr>
      <w:r w:rsidRPr="004C14D4">
        <w:rPr>
          <w:rFonts w:ascii="Garamond" w:hAnsi="Garamond" w:cs="Arial"/>
          <w:sz w:val="24"/>
          <w:szCs w:val="24"/>
        </w:rPr>
        <w:t>La struttura amministrativa del Consorzio, ai sensi dell’art. 19 della L.R. n. 4/2003 e dell’art. 6 del vigente Statuto, è costituita dai seguenti Organi:</w:t>
      </w:r>
    </w:p>
    <w:p w14:paraId="0A620388"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l'Assemblea dei Consorziati;</w:t>
      </w:r>
    </w:p>
    <w:p w14:paraId="6D2E2C2E"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Consiglio dei Delegati;</w:t>
      </w:r>
    </w:p>
    <w:p w14:paraId="1F61CE42"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la Deputazione Amministrativa;</w:t>
      </w:r>
    </w:p>
    <w:p w14:paraId="06328309"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Presidente;</w:t>
      </w:r>
    </w:p>
    <w:p w14:paraId="5AD9A791"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Vice Presidente;</w:t>
      </w:r>
    </w:p>
    <w:p w14:paraId="6AFE4176" w14:textId="77777777" w:rsidR="005C5370" w:rsidRPr="004C14D4" w:rsidRDefault="005C5370" w:rsidP="005C5370">
      <w:pPr>
        <w:pStyle w:val="Paragrafoelenco"/>
        <w:numPr>
          <w:ilvl w:val="0"/>
          <w:numId w:val="4"/>
        </w:numPr>
        <w:spacing w:line="276" w:lineRule="auto"/>
        <w:ind w:right="81"/>
        <w:jc w:val="both"/>
        <w:rPr>
          <w:rFonts w:ascii="Garamond" w:hAnsi="Garamond" w:cs="Arial"/>
          <w:sz w:val="24"/>
          <w:szCs w:val="24"/>
          <w:lang w:val="it-IT"/>
        </w:rPr>
      </w:pPr>
      <w:r w:rsidRPr="004C14D4">
        <w:rPr>
          <w:rFonts w:ascii="Garamond" w:hAnsi="Garamond" w:cs="Arial"/>
          <w:sz w:val="24"/>
          <w:szCs w:val="24"/>
          <w:lang w:val="it-IT"/>
        </w:rPr>
        <w:t>il Collegio dei Revisori dei Conti.</w:t>
      </w:r>
    </w:p>
    <w:p w14:paraId="37223943" w14:textId="77777777" w:rsidR="005C5370" w:rsidRPr="004C14D4" w:rsidRDefault="005C5370" w:rsidP="005C5370">
      <w:pPr>
        <w:spacing w:before="7" w:line="276" w:lineRule="auto"/>
        <w:jc w:val="both"/>
        <w:rPr>
          <w:rFonts w:ascii="Garamond" w:hAnsi="Garamond" w:cs="Arial"/>
          <w:sz w:val="24"/>
          <w:szCs w:val="24"/>
        </w:rPr>
      </w:pPr>
      <w:r w:rsidRPr="004C14D4">
        <w:rPr>
          <w:rFonts w:ascii="Garamond" w:hAnsi="Garamond" w:cs="Arial"/>
          <w:sz w:val="24"/>
          <w:szCs w:val="24"/>
        </w:rPr>
        <w:t xml:space="preserve">Ai fini del PTPCT, il Consiglio dei Delegati costituisce l’Organo di indirizzo politico consortile. La struttura operativa del Consorzio, ai sensi dell’art. 1 del Piano Organizzativo Variabile </w:t>
      </w:r>
    </w:p>
    <w:p w14:paraId="36FBA0AC" w14:textId="77777777" w:rsidR="005C5370" w:rsidRPr="004C14D4" w:rsidRDefault="005C5370" w:rsidP="005C5370">
      <w:pPr>
        <w:spacing w:before="7" w:line="276" w:lineRule="auto"/>
        <w:jc w:val="both"/>
        <w:rPr>
          <w:rFonts w:ascii="Garamond" w:hAnsi="Garamond" w:cs="Arial"/>
          <w:sz w:val="24"/>
          <w:szCs w:val="24"/>
        </w:rPr>
      </w:pPr>
      <w:r w:rsidRPr="004C14D4">
        <w:rPr>
          <w:rFonts w:ascii="Garamond" w:hAnsi="Garamond" w:cs="Arial"/>
          <w:sz w:val="24"/>
          <w:szCs w:val="24"/>
        </w:rPr>
        <w:t>è costituita da:</w:t>
      </w:r>
    </w:p>
    <w:p w14:paraId="6E4FBE73" w14:textId="77777777" w:rsidR="005C5370" w:rsidRPr="004C14D4" w:rsidRDefault="005C5370" w:rsidP="005C5370">
      <w:pPr>
        <w:pStyle w:val="Paragrafoelenco"/>
        <w:numPr>
          <w:ilvl w:val="0"/>
          <w:numId w:val="5"/>
        </w:numPr>
        <w:spacing w:before="7" w:line="276" w:lineRule="auto"/>
        <w:jc w:val="both"/>
        <w:rPr>
          <w:rFonts w:ascii="Garamond" w:hAnsi="Garamond" w:cs="Arial"/>
          <w:sz w:val="24"/>
          <w:szCs w:val="24"/>
          <w:lang w:val="it-IT"/>
        </w:rPr>
      </w:pPr>
      <w:r w:rsidRPr="004C14D4">
        <w:rPr>
          <w:rFonts w:ascii="Garamond" w:hAnsi="Garamond" w:cs="Arial"/>
          <w:sz w:val="24"/>
          <w:szCs w:val="24"/>
          <w:lang w:val="it-IT"/>
        </w:rPr>
        <w:t>Direzione;</w:t>
      </w:r>
    </w:p>
    <w:p w14:paraId="044A2510" w14:textId="77777777" w:rsidR="005C5370" w:rsidRPr="004C14D4" w:rsidRDefault="005C5370" w:rsidP="005C5370">
      <w:pPr>
        <w:pStyle w:val="Paragrafoelenco"/>
        <w:numPr>
          <w:ilvl w:val="0"/>
          <w:numId w:val="5"/>
        </w:numPr>
        <w:spacing w:before="7" w:line="276" w:lineRule="auto"/>
        <w:jc w:val="both"/>
        <w:rPr>
          <w:rFonts w:ascii="Garamond" w:hAnsi="Garamond" w:cs="Arial"/>
          <w:sz w:val="24"/>
          <w:szCs w:val="24"/>
          <w:lang w:val="it-IT"/>
        </w:rPr>
      </w:pPr>
      <w:r w:rsidRPr="004C14D4">
        <w:rPr>
          <w:rFonts w:ascii="Garamond" w:hAnsi="Garamond" w:cs="Arial"/>
          <w:sz w:val="24"/>
          <w:szCs w:val="24"/>
          <w:lang w:val="it-IT"/>
        </w:rPr>
        <w:t xml:space="preserve">Settore tecnico; </w:t>
      </w:r>
    </w:p>
    <w:p w14:paraId="2B7C7DDA" w14:textId="77777777" w:rsidR="005C5370" w:rsidRPr="004C14D4" w:rsidRDefault="005C5370" w:rsidP="005C5370">
      <w:pPr>
        <w:pStyle w:val="Paragrafoelenco"/>
        <w:numPr>
          <w:ilvl w:val="0"/>
          <w:numId w:val="5"/>
        </w:numPr>
        <w:spacing w:before="7" w:line="276" w:lineRule="auto"/>
        <w:jc w:val="both"/>
        <w:rPr>
          <w:rFonts w:ascii="Garamond" w:hAnsi="Garamond" w:cs="Arial"/>
          <w:sz w:val="24"/>
          <w:szCs w:val="24"/>
          <w:lang w:val="it-IT"/>
        </w:rPr>
      </w:pPr>
      <w:r w:rsidRPr="004C14D4">
        <w:rPr>
          <w:rFonts w:ascii="Garamond" w:hAnsi="Garamond" w:cs="Arial"/>
          <w:sz w:val="24"/>
          <w:szCs w:val="24"/>
          <w:lang w:val="it-IT"/>
        </w:rPr>
        <w:t>Settore amministrativo.</w:t>
      </w:r>
    </w:p>
    <w:p w14:paraId="61F4E005" w14:textId="77777777" w:rsidR="005C5370" w:rsidRPr="004C14D4" w:rsidRDefault="005C5370" w:rsidP="005C5370">
      <w:pPr>
        <w:spacing w:line="276" w:lineRule="auto"/>
        <w:ind w:right="359"/>
        <w:jc w:val="both"/>
        <w:rPr>
          <w:rFonts w:ascii="Garamond" w:eastAsia="Arial" w:hAnsi="Garamond" w:cs="Arial"/>
          <w:sz w:val="24"/>
          <w:szCs w:val="24"/>
        </w:rPr>
      </w:pPr>
    </w:p>
    <w:p w14:paraId="0A431921" w14:textId="77777777" w:rsidR="005C5370" w:rsidRPr="004C14D4" w:rsidRDefault="009262B4" w:rsidP="005C5370">
      <w:pPr>
        <w:spacing w:line="276" w:lineRule="auto"/>
        <w:ind w:right="359"/>
        <w:jc w:val="both"/>
        <w:rPr>
          <w:rFonts w:ascii="Garamond" w:eastAsia="Arial" w:hAnsi="Garamond" w:cs="Arial"/>
          <w:sz w:val="24"/>
          <w:szCs w:val="24"/>
        </w:rPr>
      </w:pPr>
      <w:r w:rsidRPr="004C14D4">
        <w:rPr>
          <w:rFonts w:ascii="Garamond" w:eastAsia="Arial" w:hAnsi="Garamond" w:cs="Arial"/>
          <w:sz w:val="24"/>
          <w:szCs w:val="24"/>
        </w:rPr>
        <w:t>La dotazione organica del Consorzio prevede il seguente numero di figure professionali e l’assegnazione del personale nelle qualifiche e aree di riferimento sulla base della vigente contrattazione collettiva nazionale</w:t>
      </w:r>
      <w:r w:rsidR="005C5370" w:rsidRPr="004C14D4">
        <w:rPr>
          <w:rFonts w:ascii="Garamond" w:eastAsia="Arial" w:hAnsi="Garamond" w:cs="Arial"/>
          <w:sz w:val="24"/>
          <w:szCs w:val="24"/>
        </w:rPr>
        <w:t>:</w:t>
      </w:r>
    </w:p>
    <w:p w14:paraId="4B27BD63" w14:textId="77777777" w:rsidR="005C5370" w:rsidRPr="00511711" w:rsidRDefault="005C5370" w:rsidP="005C5370">
      <w:pPr>
        <w:pStyle w:val="Paragrafoelenco"/>
        <w:spacing w:before="9" w:line="276" w:lineRule="auto"/>
        <w:rPr>
          <w:rFonts w:ascii="Garamond" w:hAnsi="Garamond"/>
          <w:sz w:val="24"/>
          <w:szCs w:val="24"/>
          <w:lang w:val="it-IT"/>
        </w:rPr>
      </w:pPr>
    </w:p>
    <w:tbl>
      <w:tblPr>
        <w:tblW w:w="0" w:type="auto"/>
        <w:tblInd w:w="127" w:type="dxa"/>
        <w:tblLayout w:type="fixed"/>
        <w:tblCellMar>
          <w:left w:w="0" w:type="dxa"/>
          <w:right w:w="0" w:type="dxa"/>
        </w:tblCellMar>
        <w:tblLook w:val="01E0" w:firstRow="1" w:lastRow="1" w:firstColumn="1" w:lastColumn="1" w:noHBand="0" w:noVBand="0"/>
      </w:tblPr>
      <w:tblGrid>
        <w:gridCol w:w="4421"/>
        <w:gridCol w:w="4579"/>
      </w:tblGrid>
      <w:tr w:rsidR="005C5370" w:rsidRPr="004C14D4" w14:paraId="1C560FD6" w14:textId="77777777" w:rsidTr="008201B5">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14:paraId="4E9953DC" w14:textId="77777777" w:rsidR="005C5370" w:rsidRPr="004C14D4" w:rsidRDefault="005C5370" w:rsidP="005C5370">
            <w:pPr>
              <w:spacing w:before="15" w:line="276" w:lineRule="auto"/>
              <w:ind w:right="1888"/>
              <w:jc w:val="center"/>
              <w:rPr>
                <w:rFonts w:ascii="Garamond" w:eastAsia="Arial" w:hAnsi="Garamond" w:cs="Arial"/>
                <w:b/>
                <w:sz w:val="24"/>
                <w:szCs w:val="24"/>
              </w:rPr>
            </w:pPr>
            <w:r w:rsidRPr="004C14D4">
              <w:rPr>
                <w:rFonts w:ascii="Garamond" w:eastAsia="Arial" w:hAnsi="Garamond" w:cs="Arial"/>
                <w:b/>
                <w:sz w:val="24"/>
                <w:szCs w:val="24"/>
              </w:rPr>
              <w:t>Qualifica</w:t>
            </w:r>
          </w:p>
        </w:tc>
        <w:tc>
          <w:tcPr>
            <w:tcW w:w="4579" w:type="dxa"/>
            <w:tcBorders>
              <w:top w:val="single" w:sz="5" w:space="0" w:color="000000"/>
              <w:left w:val="single" w:sz="5" w:space="0" w:color="000000"/>
              <w:bottom w:val="single" w:sz="5" w:space="0" w:color="000000"/>
              <w:right w:val="single" w:sz="5" w:space="0" w:color="000000"/>
            </w:tcBorders>
          </w:tcPr>
          <w:p w14:paraId="6B32F10A" w14:textId="77777777" w:rsidR="005C5370" w:rsidRPr="004C14D4" w:rsidRDefault="005C5370" w:rsidP="008201B5">
            <w:pPr>
              <w:spacing w:before="15" w:line="276" w:lineRule="auto"/>
              <w:ind w:left="1481"/>
              <w:rPr>
                <w:rFonts w:ascii="Garamond" w:eastAsia="Arial" w:hAnsi="Garamond" w:cs="Arial"/>
                <w:b/>
                <w:sz w:val="24"/>
                <w:szCs w:val="24"/>
              </w:rPr>
            </w:pPr>
            <w:r w:rsidRPr="004C14D4">
              <w:rPr>
                <w:rFonts w:ascii="Garamond" w:eastAsia="Arial" w:hAnsi="Garamond" w:cs="Arial"/>
                <w:b/>
                <w:spacing w:val="-1"/>
                <w:sz w:val="24"/>
                <w:szCs w:val="24"/>
              </w:rPr>
              <w:t>N</w:t>
            </w:r>
            <w:r w:rsidRPr="004C14D4">
              <w:rPr>
                <w:rFonts w:ascii="Garamond" w:eastAsia="Arial" w:hAnsi="Garamond" w:cs="Arial"/>
                <w:b/>
                <w:sz w:val="24"/>
                <w:szCs w:val="24"/>
              </w:rPr>
              <w:t>u</w:t>
            </w:r>
            <w:r w:rsidRPr="004C14D4">
              <w:rPr>
                <w:rFonts w:ascii="Garamond" w:eastAsia="Arial" w:hAnsi="Garamond" w:cs="Arial"/>
                <w:b/>
                <w:spacing w:val="1"/>
                <w:sz w:val="24"/>
                <w:szCs w:val="24"/>
              </w:rPr>
              <w:t>m</w:t>
            </w:r>
            <w:r w:rsidRPr="004C14D4">
              <w:rPr>
                <w:rFonts w:ascii="Garamond" w:eastAsia="Arial" w:hAnsi="Garamond" w:cs="Arial"/>
                <w:b/>
                <w:sz w:val="24"/>
                <w:szCs w:val="24"/>
              </w:rPr>
              <w:t>e</w:t>
            </w:r>
            <w:r w:rsidRPr="004C14D4">
              <w:rPr>
                <w:rFonts w:ascii="Garamond" w:eastAsia="Arial" w:hAnsi="Garamond" w:cs="Arial"/>
                <w:b/>
                <w:spacing w:val="1"/>
                <w:sz w:val="24"/>
                <w:szCs w:val="24"/>
              </w:rPr>
              <w:t>r</w:t>
            </w:r>
            <w:r w:rsidRPr="004C14D4">
              <w:rPr>
                <w:rFonts w:ascii="Garamond" w:eastAsia="Arial" w:hAnsi="Garamond" w:cs="Arial"/>
                <w:b/>
                <w:sz w:val="24"/>
                <w:szCs w:val="24"/>
              </w:rPr>
              <w:t>o</w:t>
            </w:r>
            <w:r w:rsidRPr="004C14D4">
              <w:rPr>
                <w:rFonts w:ascii="Garamond" w:eastAsia="Arial" w:hAnsi="Garamond" w:cs="Arial"/>
                <w:b/>
                <w:spacing w:val="1"/>
                <w:sz w:val="24"/>
                <w:szCs w:val="24"/>
              </w:rPr>
              <w:t xml:space="preserve"> </w:t>
            </w:r>
            <w:r w:rsidRPr="004C14D4">
              <w:rPr>
                <w:rFonts w:ascii="Garamond" w:eastAsia="Arial" w:hAnsi="Garamond" w:cs="Arial"/>
                <w:b/>
                <w:spacing w:val="-3"/>
                <w:sz w:val="24"/>
                <w:szCs w:val="24"/>
              </w:rPr>
              <w:t>p</w:t>
            </w:r>
            <w:r w:rsidRPr="004C14D4">
              <w:rPr>
                <w:rFonts w:ascii="Garamond" w:eastAsia="Arial" w:hAnsi="Garamond" w:cs="Arial"/>
                <w:b/>
                <w:sz w:val="24"/>
                <w:szCs w:val="24"/>
              </w:rPr>
              <w:t>os</w:t>
            </w:r>
            <w:r w:rsidRPr="004C14D4">
              <w:rPr>
                <w:rFonts w:ascii="Garamond" w:eastAsia="Arial" w:hAnsi="Garamond" w:cs="Arial"/>
                <w:b/>
                <w:spacing w:val="1"/>
                <w:sz w:val="24"/>
                <w:szCs w:val="24"/>
              </w:rPr>
              <w:t>t</w:t>
            </w:r>
            <w:r w:rsidRPr="004C14D4">
              <w:rPr>
                <w:rFonts w:ascii="Garamond" w:eastAsia="Arial" w:hAnsi="Garamond" w:cs="Arial"/>
                <w:b/>
                <w:sz w:val="24"/>
                <w:szCs w:val="24"/>
              </w:rPr>
              <w:t>i</w:t>
            </w:r>
          </w:p>
        </w:tc>
      </w:tr>
      <w:tr w:rsidR="005C5370" w:rsidRPr="004C14D4" w14:paraId="2C779DC8"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2CAA3A51" w14:textId="77777777" w:rsidR="005C5370" w:rsidRPr="004C14D4" w:rsidRDefault="005C5370" w:rsidP="008201B5">
            <w:pPr>
              <w:spacing w:before="13"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i</w:t>
            </w:r>
          </w:p>
        </w:tc>
        <w:tc>
          <w:tcPr>
            <w:tcW w:w="4579" w:type="dxa"/>
            <w:tcBorders>
              <w:top w:val="single" w:sz="5" w:space="0" w:color="000000"/>
              <w:left w:val="single" w:sz="5" w:space="0" w:color="000000"/>
              <w:bottom w:val="single" w:sz="5" w:space="0" w:color="000000"/>
              <w:right w:val="single" w:sz="5" w:space="0" w:color="000000"/>
            </w:tcBorders>
          </w:tcPr>
          <w:p w14:paraId="198C0A66" w14:textId="77777777" w:rsidR="005C5370" w:rsidRPr="004C14D4" w:rsidRDefault="005C5370" w:rsidP="008201B5">
            <w:pPr>
              <w:spacing w:before="13"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1</w:t>
            </w:r>
          </w:p>
        </w:tc>
      </w:tr>
      <w:tr w:rsidR="005C5370" w:rsidRPr="004C14D4" w14:paraId="117A723B"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03ECDA60" w14:textId="77777777" w:rsidR="005C5370" w:rsidRPr="004C14D4" w:rsidRDefault="005C5370" w:rsidP="008201B5">
            <w:pPr>
              <w:spacing w:before="13"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pacing w:val="1"/>
                <w:sz w:val="24"/>
                <w:szCs w:val="24"/>
              </w:rPr>
              <w:t>Q</w:t>
            </w:r>
            <w:r w:rsidRPr="004C14D4">
              <w:rPr>
                <w:rFonts w:ascii="Garamond" w:eastAsia="Arial" w:hAnsi="Garamond" w:cs="Arial"/>
                <w:sz w:val="24"/>
                <w:szCs w:val="24"/>
              </w:rPr>
              <w:t>uad</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Q</w:t>
            </w:r>
            <w:r w:rsidRPr="004C14D4">
              <w:rPr>
                <w:rFonts w:ascii="Garamond" w:eastAsia="Arial" w:hAnsi="Garamond" w:cs="Arial"/>
                <w:sz w:val="24"/>
                <w:szCs w:val="24"/>
              </w:rPr>
              <w:t>ua</w:t>
            </w:r>
            <w:r w:rsidRPr="004C14D4">
              <w:rPr>
                <w:rFonts w:ascii="Garamond" w:eastAsia="Arial" w:hAnsi="Garamond" w:cs="Arial"/>
                <w:spacing w:val="-3"/>
                <w:sz w:val="24"/>
                <w:szCs w:val="24"/>
              </w:rPr>
              <w:t>d</w:t>
            </w:r>
            <w:r w:rsidRPr="004C14D4">
              <w:rPr>
                <w:rFonts w:ascii="Garamond" w:eastAsia="Arial" w:hAnsi="Garamond" w:cs="Arial"/>
                <w:spacing w:val="1"/>
                <w:sz w:val="24"/>
                <w:szCs w:val="24"/>
              </w:rPr>
              <w:t>r</w:t>
            </w:r>
            <w:r w:rsidRPr="004C14D4">
              <w:rPr>
                <w:rFonts w:ascii="Garamond" w:eastAsia="Arial" w:hAnsi="Garamond" w:cs="Arial"/>
                <w:sz w:val="24"/>
                <w:szCs w:val="24"/>
              </w:rPr>
              <w:t>i</w:t>
            </w:r>
          </w:p>
        </w:tc>
        <w:tc>
          <w:tcPr>
            <w:tcW w:w="4579" w:type="dxa"/>
            <w:tcBorders>
              <w:top w:val="single" w:sz="5" w:space="0" w:color="000000"/>
              <w:left w:val="single" w:sz="5" w:space="0" w:color="000000"/>
              <w:bottom w:val="single" w:sz="5" w:space="0" w:color="000000"/>
              <w:right w:val="single" w:sz="5" w:space="0" w:color="000000"/>
            </w:tcBorders>
          </w:tcPr>
          <w:p w14:paraId="30824AC0" w14:textId="77777777" w:rsidR="005C5370" w:rsidRPr="004C14D4" w:rsidRDefault="005C5370" w:rsidP="008201B5">
            <w:pPr>
              <w:spacing w:before="13"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1</w:t>
            </w:r>
          </w:p>
        </w:tc>
      </w:tr>
      <w:tr w:rsidR="005C5370" w:rsidRPr="004C14D4" w14:paraId="222881FC" w14:textId="77777777" w:rsidTr="008201B5">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14:paraId="217D0A0B" w14:textId="77777777" w:rsidR="005C5370" w:rsidRPr="004C14D4" w:rsidRDefault="005C5370" w:rsidP="008201B5">
            <w:pPr>
              <w:spacing w:before="13"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p>
        </w:tc>
        <w:tc>
          <w:tcPr>
            <w:tcW w:w="4579" w:type="dxa"/>
            <w:tcBorders>
              <w:top w:val="single" w:sz="5" w:space="0" w:color="000000"/>
              <w:left w:val="single" w:sz="5" w:space="0" w:color="000000"/>
              <w:bottom w:val="single" w:sz="5" w:space="0" w:color="000000"/>
              <w:right w:val="single" w:sz="5" w:space="0" w:color="000000"/>
            </w:tcBorders>
          </w:tcPr>
          <w:p w14:paraId="54F6FBD8" w14:textId="77777777" w:rsidR="005C5370" w:rsidRPr="004C14D4" w:rsidRDefault="005C5370" w:rsidP="008201B5">
            <w:pPr>
              <w:spacing w:before="13"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4</w:t>
            </w:r>
          </w:p>
        </w:tc>
      </w:tr>
      <w:tr w:rsidR="005C5370" w:rsidRPr="004C14D4" w14:paraId="01E98055"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070F6556" w14:textId="77777777" w:rsidR="005C5370" w:rsidRPr="004C14D4" w:rsidRDefault="005C5370" w:rsidP="008201B5">
            <w:pPr>
              <w:spacing w:before="11"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B</w:t>
            </w:r>
          </w:p>
        </w:tc>
        <w:tc>
          <w:tcPr>
            <w:tcW w:w="4579" w:type="dxa"/>
            <w:tcBorders>
              <w:top w:val="single" w:sz="5" w:space="0" w:color="000000"/>
              <w:left w:val="single" w:sz="5" w:space="0" w:color="000000"/>
              <w:bottom w:val="single" w:sz="5" w:space="0" w:color="000000"/>
              <w:right w:val="single" w:sz="5" w:space="0" w:color="000000"/>
            </w:tcBorders>
          </w:tcPr>
          <w:p w14:paraId="74AF3DF9" w14:textId="77777777" w:rsidR="005C5370" w:rsidRPr="004C14D4" w:rsidRDefault="005C5370" w:rsidP="008201B5">
            <w:pPr>
              <w:spacing w:before="11" w:line="276" w:lineRule="auto"/>
              <w:ind w:left="2044" w:right="2328"/>
              <w:jc w:val="center"/>
              <w:rPr>
                <w:rFonts w:ascii="Garamond" w:eastAsia="Arial" w:hAnsi="Garamond" w:cs="Arial"/>
                <w:sz w:val="24"/>
                <w:szCs w:val="24"/>
              </w:rPr>
            </w:pPr>
            <w:r w:rsidRPr="004C14D4">
              <w:rPr>
                <w:rFonts w:ascii="Garamond" w:eastAsia="Arial" w:hAnsi="Garamond" w:cs="Arial"/>
                <w:sz w:val="24"/>
                <w:szCs w:val="24"/>
              </w:rPr>
              <w:t>1</w:t>
            </w:r>
          </w:p>
        </w:tc>
      </w:tr>
      <w:tr w:rsidR="005C5370" w:rsidRPr="004C14D4" w14:paraId="1E9B9D07" w14:textId="77777777" w:rsidTr="008201B5">
        <w:trPr>
          <w:trHeight w:hRule="exact" w:val="302"/>
        </w:trPr>
        <w:tc>
          <w:tcPr>
            <w:tcW w:w="4421" w:type="dxa"/>
            <w:tcBorders>
              <w:top w:val="single" w:sz="5" w:space="0" w:color="000000"/>
              <w:left w:val="single" w:sz="5" w:space="0" w:color="000000"/>
              <w:bottom w:val="single" w:sz="5" w:space="0" w:color="000000"/>
              <w:right w:val="single" w:sz="5" w:space="0" w:color="000000"/>
            </w:tcBorders>
          </w:tcPr>
          <w:p w14:paraId="75ECEE8E" w14:textId="77777777" w:rsidR="005C5370" w:rsidRPr="004C14D4" w:rsidRDefault="005C5370" w:rsidP="008201B5">
            <w:pPr>
              <w:spacing w:before="11" w:line="276" w:lineRule="auto"/>
              <w:ind w:left="101"/>
              <w:rPr>
                <w:rFonts w:ascii="Garamond" w:eastAsia="Arial" w:hAnsi="Garamond" w:cs="Arial"/>
                <w:sz w:val="24"/>
                <w:szCs w:val="24"/>
              </w:rPr>
            </w:pPr>
            <w:r w:rsidRPr="004C14D4">
              <w:rPr>
                <w:rFonts w:ascii="Garamond" w:eastAsia="Arial" w:hAnsi="Garamond" w:cs="Arial"/>
                <w:spacing w:val="-1"/>
                <w:sz w:val="24"/>
                <w:szCs w:val="24"/>
              </w:rPr>
              <w:t>Di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p>
        </w:tc>
        <w:tc>
          <w:tcPr>
            <w:tcW w:w="4579" w:type="dxa"/>
            <w:tcBorders>
              <w:top w:val="single" w:sz="5" w:space="0" w:color="000000"/>
              <w:left w:val="single" w:sz="5" w:space="0" w:color="000000"/>
              <w:bottom w:val="single" w:sz="5" w:space="0" w:color="000000"/>
              <w:right w:val="single" w:sz="5" w:space="0" w:color="000000"/>
            </w:tcBorders>
          </w:tcPr>
          <w:p w14:paraId="1D88A7D7" w14:textId="252F8E8B" w:rsidR="005C5370" w:rsidRPr="004C14D4" w:rsidRDefault="003A48C6" w:rsidP="008201B5">
            <w:pPr>
              <w:spacing w:before="11" w:line="276" w:lineRule="auto"/>
              <w:ind w:left="2044" w:right="2328"/>
              <w:jc w:val="center"/>
              <w:rPr>
                <w:rFonts w:ascii="Garamond" w:eastAsia="Arial" w:hAnsi="Garamond" w:cs="Arial"/>
                <w:sz w:val="24"/>
                <w:szCs w:val="24"/>
              </w:rPr>
            </w:pPr>
            <w:r>
              <w:rPr>
                <w:rFonts w:ascii="Garamond" w:eastAsia="Arial" w:hAnsi="Garamond" w:cs="Arial"/>
                <w:sz w:val="24"/>
                <w:szCs w:val="24"/>
              </w:rPr>
              <w:t>3</w:t>
            </w:r>
          </w:p>
        </w:tc>
      </w:tr>
      <w:tr w:rsidR="005C5370" w:rsidRPr="004C14D4" w14:paraId="314D85F3" w14:textId="77777777" w:rsidTr="008201B5">
        <w:trPr>
          <w:trHeight w:hRule="exact" w:val="300"/>
        </w:trPr>
        <w:tc>
          <w:tcPr>
            <w:tcW w:w="4421" w:type="dxa"/>
            <w:tcBorders>
              <w:top w:val="single" w:sz="5" w:space="0" w:color="000000"/>
              <w:left w:val="single" w:sz="5" w:space="0" w:color="000000"/>
              <w:bottom w:val="single" w:sz="5" w:space="0" w:color="000000"/>
              <w:right w:val="single" w:sz="5" w:space="0" w:color="000000"/>
            </w:tcBorders>
          </w:tcPr>
          <w:p w14:paraId="52E3D8AE" w14:textId="77777777" w:rsidR="005C5370" w:rsidRPr="004C14D4" w:rsidRDefault="005C5370" w:rsidP="008201B5">
            <w:pPr>
              <w:spacing w:before="8" w:line="276" w:lineRule="auto"/>
              <w:ind w:left="101"/>
              <w:jc w:val="right"/>
              <w:rPr>
                <w:rFonts w:ascii="Garamond" w:eastAsia="Arial" w:hAnsi="Garamond" w:cs="Arial"/>
                <w:b/>
                <w:sz w:val="24"/>
                <w:szCs w:val="24"/>
              </w:rPr>
            </w:pPr>
            <w:r w:rsidRPr="004C14D4">
              <w:rPr>
                <w:rFonts w:ascii="Garamond" w:eastAsia="Arial" w:hAnsi="Garamond" w:cs="Arial"/>
                <w:b/>
                <w:spacing w:val="2"/>
                <w:sz w:val="24"/>
                <w:szCs w:val="24"/>
              </w:rPr>
              <w:t>T</w:t>
            </w:r>
            <w:r w:rsidRPr="004C14D4">
              <w:rPr>
                <w:rFonts w:ascii="Garamond" w:eastAsia="Arial" w:hAnsi="Garamond" w:cs="Arial"/>
                <w:b/>
                <w:spacing w:val="-3"/>
                <w:sz w:val="24"/>
                <w:szCs w:val="24"/>
              </w:rPr>
              <w:t>o</w:t>
            </w:r>
            <w:r w:rsidRPr="004C14D4">
              <w:rPr>
                <w:rFonts w:ascii="Garamond" w:eastAsia="Arial" w:hAnsi="Garamond" w:cs="Arial"/>
                <w:b/>
                <w:spacing w:val="1"/>
                <w:sz w:val="24"/>
                <w:szCs w:val="24"/>
              </w:rPr>
              <w:t>t</w:t>
            </w:r>
            <w:r w:rsidRPr="004C14D4">
              <w:rPr>
                <w:rFonts w:ascii="Garamond" w:eastAsia="Arial" w:hAnsi="Garamond" w:cs="Arial"/>
                <w:b/>
                <w:sz w:val="24"/>
                <w:szCs w:val="24"/>
              </w:rPr>
              <w:t>a</w:t>
            </w:r>
            <w:r w:rsidRPr="004C14D4">
              <w:rPr>
                <w:rFonts w:ascii="Garamond" w:eastAsia="Arial" w:hAnsi="Garamond" w:cs="Arial"/>
                <w:b/>
                <w:spacing w:val="-1"/>
                <w:sz w:val="24"/>
                <w:szCs w:val="24"/>
              </w:rPr>
              <w:t>l</w:t>
            </w:r>
            <w:r w:rsidRPr="004C14D4">
              <w:rPr>
                <w:rFonts w:ascii="Garamond" w:eastAsia="Arial" w:hAnsi="Garamond" w:cs="Arial"/>
                <w:b/>
                <w:sz w:val="24"/>
                <w:szCs w:val="24"/>
              </w:rPr>
              <w:t>e</w:t>
            </w:r>
          </w:p>
        </w:tc>
        <w:tc>
          <w:tcPr>
            <w:tcW w:w="4579" w:type="dxa"/>
            <w:tcBorders>
              <w:top w:val="single" w:sz="5" w:space="0" w:color="000000"/>
              <w:left w:val="single" w:sz="5" w:space="0" w:color="000000"/>
              <w:bottom w:val="single" w:sz="5" w:space="0" w:color="000000"/>
              <w:right w:val="single" w:sz="5" w:space="0" w:color="000000"/>
            </w:tcBorders>
          </w:tcPr>
          <w:p w14:paraId="09FC5B76" w14:textId="2F70CEE2" w:rsidR="005C5370" w:rsidRPr="004C14D4" w:rsidRDefault="003A48C6" w:rsidP="003A48C6">
            <w:pPr>
              <w:spacing w:before="8" w:line="276" w:lineRule="auto"/>
              <w:ind w:left="1820" w:right="2175"/>
              <w:jc w:val="center"/>
              <w:rPr>
                <w:rFonts w:ascii="Garamond" w:eastAsia="Arial" w:hAnsi="Garamond" w:cs="Arial"/>
                <w:b/>
                <w:sz w:val="24"/>
                <w:szCs w:val="24"/>
              </w:rPr>
            </w:pPr>
            <w:r>
              <w:rPr>
                <w:rFonts w:ascii="Garamond" w:eastAsia="Arial" w:hAnsi="Garamond" w:cs="Arial"/>
                <w:b/>
                <w:sz w:val="24"/>
                <w:szCs w:val="24"/>
              </w:rPr>
              <w:t>10</w:t>
            </w:r>
          </w:p>
        </w:tc>
      </w:tr>
    </w:tbl>
    <w:p w14:paraId="06188B14" w14:textId="77777777" w:rsidR="005C5370" w:rsidRPr="004C14D4" w:rsidRDefault="005C5370" w:rsidP="005C5370">
      <w:pPr>
        <w:spacing w:before="7" w:line="276" w:lineRule="auto"/>
        <w:jc w:val="both"/>
        <w:rPr>
          <w:rFonts w:ascii="Garamond" w:hAnsi="Garamond" w:cs="Arial"/>
          <w:sz w:val="24"/>
          <w:szCs w:val="24"/>
        </w:rPr>
      </w:pPr>
    </w:p>
    <w:p w14:paraId="769C42E6" w14:textId="39495366" w:rsidR="0051115F" w:rsidRPr="004C14D4" w:rsidRDefault="00742CF5" w:rsidP="00A73BF7">
      <w:pPr>
        <w:jc w:val="center"/>
        <w:rPr>
          <w:rFonts w:ascii="Garamond" w:hAnsi="Garamond"/>
          <w:b/>
          <w:color w:val="C00000"/>
          <w:sz w:val="24"/>
          <w:szCs w:val="24"/>
        </w:rPr>
      </w:pPr>
      <w:r w:rsidRPr="000E2D8A">
        <w:rPr>
          <w:noProof/>
        </w:rPr>
        <w:lastRenderedPageBreak/>
        <w:drawing>
          <wp:anchor distT="0" distB="0" distL="114300" distR="114300" simplePos="0" relativeHeight="251659264" behindDoc="0" locked="0" layoutInCell="1" allowOverlap="1" wp14:anchorId="4D113CC8" wp14:editId="76C4BBB9">
            <wp:simplePos x="0" y="0"/>
            <wp:positionH relativeFrom="margin">
              <wp:align>center</wp:align>
            </wp:positionH>
            <wp:positionV relativeFrom="paragraph">
              <wp:posOffset>247015</wp:posOffset>
            </wp:positionV>
            <wp:extent cx="3790950" cy="4200525"/>
            <wp:effectExtent l="0" t="0" r="0" b="9525"/>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4200525"/>
                    </a:xfrm>
                    <a:prstGeom prst="rect">
                      <a:avLst/>
                    </a:prstGeom>
                    <a:noFill/>
                    <a:ln>
                      <a:noFill/>
                    </a:ln>
                  </pic:spPr>
                </pic:pic>
              </a:graphicData>
            </a:graphic>
          </wp:anchor>
        </w:drawing>
      </w:r>
    </w:p>
    <w:p w14:paraId="495FCD62" w14:textId="77777777" w:rsidR="00742CF5" w:rsidRDefault="00742CF5" w:rsidP="00133486">
      <w:pPr>
        <w:spacing w:after="240" w:line="276" w:lineRule="auto"/>
        <w:ind w:right="-61"/>
        <w:jc w:val="both"/>
        <w:rPr>
          <w:rFonts w:ascii="Garamond" w:hAnsi="Garamond"/>
          <w:b/>
          <w:color w:val="C00000"/>
          <w:sz w:val="24"/>
          <w:szCs w:val="24"/>
        </w:rPr>
      </w:pPr>
    </w:p>
    <w:p w14:paraId="63BF5A14" w14:textId="1F598C15" w:rsidR="00133486" w:rsidRPr="004C14D4" w:rsidRDefault="00133486" w:rsidP="00133486">
      <w:pPr>
        <w:spacing w:after="240" w:line="276" w:lineRule="auto"/>
        <w:ind w:right="-61"/>
        <w:jc w:val="both"/>
        <w:rPr>
          <w:rFonts w:ascii="Garamond" w:eastAsia="Arial" w:hAnsi="Garamond" w:cs="Arial"/>
          <w:b/>
          <w:color w:val="C00000"/>
          <w:spacing w:val="-3"/>
          <w:sz w:val="24"/>
          <w:szCs w:val="24"/>
        </w:rPr>
      </w:pPr>
      <w:r w:rsidRPr="004C14D4">
        <w:rPr>
          <w:rFonts w:ascii="Garamond" w:hAnsi="Garamond"/>
          <w:b/>
          <w:color w:val="C00000"/>
          <w:sz w:val="24"/>
          <w:szCs w:val="24"/>
        </w:rPr>
        <w:t xml:space="preserve">5. </w:t>
      </w:r>
      <w:r w:rsidRPr="004C14D4">
        <w:rPr>
          <w:rFonts w:ascii="Garamond" w:eastAsia="Arial" w:hAnsi="Garamond" w:cs="Arial"/>
          <w:b/>
          <w:color w:val="C00000"/>
          <w:spacing w:val="-3"/>
          <w:sz w:val="24"/>
          <w:szCs w:val="24"/>
        </w:rPr>
        <w:t>Compiti e responsabilità del personale dipendente e dei collaboratori a qualsiasi titolo del Consorzio</w:t>
      </w:r>
    </w:p>
    <w:p w14:paraId="3EEF9A17" w14:textId="77777777" w:rsidR="00133486" w:rsidRPr="004C14D4" w:rsidRDefault="00133486" w:rsidP="00133486">
      <w:pPr>
        <w:spacing w:line="276" w:lineRule="auto"/>
        <w:ind w:left="100" w:right="352"/>
        <w:jc w:val="both"/>
        <w:rPr>
          <w:rFonts w:ascii="Garamond" w:eastAsia="Arial" w:hAnsi="Garamond" w:cs="Arial"/>
          <w:sz w:val="24"/>
          <w:szCs w:val="24"/>
        </w:rPr>
      </w:pPr>
      <w:r w:rsidRPr="004C14D4">
        <w:rPr>
          <w:rFonts w:ascii="Garamond" w:eastAsia="Arial" w:hAnsi="Garamond" w:cs="Arial"/>
          <w:spacing w:val="2"/>
          <w:sz w:val="24"/>
          <w:szCs w:val="24"/>
        </w:rPr>
        <w:t>T</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9"/>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pe</w:t>
      </w:r>
      <w:r w:rsidRPr="004C14D4">
        <w:rPr>
          <w:rFonts w:ascii="Garamond" w:eastAsia="Arial" w:hAnsi="Garamond" w:cs="Arial"/>
          <w:spacing w:val="1"/>
          <w:sz w:val="24"/>
          <w:szCs w:val="24"/>
        </w:rPr>
        <w:t>r</w:t>
      </w:r>
      <w:r w:rsidRPr="004C14D4">
        <w:rPr>
          <w:rFonts w:ascii="Garamond" w:eastAsia="Arial" w:hAnsi="Garamond" w:cs="Arial"/>
          <w:sz w:val="24"/>
          <w:szCs w:val="24"/>
        </w:rPr>
        <w:t>sona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4"/>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9"/>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onso</w:t>
      </w:r>
      <w:r w:rsidRPr="004C14D4">
        <w:rPr>
          <w:rFonts w:ascii="Garamond" w:eastAsia="Arial" w:hAnsi="Garamond" w:cs="Arial"/>
          <w:spacing w:val="1"/>
          <w:sz w:val="24"/>
          <w:szCs w:val="24"/>
        </w:rPr>
        <w:t>r</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2"/>
          <w:sz w:val="24"/>
          <w:szCs w:val="24"/>
        </w:rPr>
        <w:t>n</w:t>
      </w:r>
      <w:r w:rsidRPr="004C14D4">
        <w:rPr>
          <w:rFonts w:ascii="Garamond" w:eastAsia="Arial" w:hAnsi="Garamond" w:cs="Arial"/>
          <w:sz w:val="24"/>
          <w:szCs w:val="24"/>
        </w:rPr>
        <w:t>che</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9"/>
          <w:sz w:val="24"/>
          <w:szCs w:val="24"/>
        </w:rPr>
        <w:t xml:space="preserve"> </w:t>
      </w:r>
      <w:r w:rsidRPr="004C14D4">
        <w:rPr>
          <w:rFonts w:ascii="Garamond" w:eastAsia="Arial" w:hAnsi="Garamond" w:cs="Arial"/>
          <w:spacing w:val="2"/>
          <w:sz w:val="24"/>
          <w:szCs w:val="24"/>
        </w:rPr>
        <w:t>q</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pacing w:val="-3"/>
          <w:sz w:val="24"/>
          <w:szCs w:val="24"/>
        </w:rPr>
        <w:t>i</w:t>
      </w:r>
      <w:r w:rsidRPr="004C14D4">
        <w:rPr>
          <w:rFonts w:ascii="Garamond" w:eastAsia="Arial" w:hAnsi="Garamond" w:cs="Arial"/>
          <w:spacing w:val="4"/>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ca</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2"/>
          <w:sz w:val="24"/>
          <w:szCs w:val="24"/>
        </w:rPr>
        <w:t xml:space="preserve"> </w:t>
      </w:r>
      <w:r w:rsidRPr="004C14D4">
        <w:rPr>
          <w:rFonts w:ascii="Garamond" w:eastAsia="Arial" w:hAnsi="Garamond" w:cs="Arial"/>
          <w:sz w:val="24"/>
          <w:szCs w:val="24"/>
        </w:rPr>
        <w:t>è</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obb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o a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spe</w:t>
      </w:r>
      <w:r w:rsidRPr="004C14D4">
        <w:rPr>
          <w:rFonts w:ascii="Garamond" w:eastAsia="Arial" w:hAnsi="Garamond" w:cs="Arial"/>
          <w:spacing w:val="1"/>
          <w:sz w:val="24"/>
          <w:szCs w:val="24"/>
        </w:rPr>
        <w:t>tt</w:t>
      </w:r>
      <w:r w:rsidRPr="004C14D4">
        <w:rPr>
          <w:rFonts w:ascii="Garamond" w:eastAsia="Arial" w:hAnsi="Garamond" w:cs="Arial"/>
          <w:spacing w:val="-3"/>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PTPCT</w:t>
      </w:r>
      <w:r w:rsidRPr="004C14D4">
        <w:rPr>
          <w:rFonts w:ascii="Garamond" w:eastAsia="Arial" w:hAnsi="Garamond" w:cs="Arial"/>
          <w:sz w:val="24"/>
          <w:szCs w:val="24"/>
        </w:rPr>
        <w:t>,</w:t>
      </w:r>
      <w:r w:rsidRPr="004C14D4">
        <w:rPr>
          <w:rFonts w:ascii="Garamond" w:eastAsia="Arial" w:hAnsi="Garamond" w:cs="Arial"/>
          <w:spacing w:val="58"/>
          <w:sz w:val="24"/>
          <w:szCs w:val="24"/>
        </w:rPr>
        <w:t xml:space="preserve"> </w:t>
      </w:r>
      <w:r w:rsidRPr="004C14D4">
        <w:rPr>
          <w:rFonts w:ascii="Garamond" w:eastAsia="Arial" w:hAnsi="Garamond" w:cs="Arial"/>
          <w:sz w:val="24"/>
          <w:szCs w:val="24"/>
        </w:rPr>
        <w:t>nonché a</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2"/>
          <w:sz w:val="24"/>
          <w:szCs w:val="24"/>
        </w:rPr>
        <w:t>eg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w:t>
      </w:r>
      <w:r w:rsidRPr="004C14D4">
        <w:rPr>
          <w:rFonts w:ascii="Garamond" w:eastAsia="Arial" w:hAnsi="Garamond" w:cs="Arial"/>
          <w:spacing w:val="1"/>
          <w:sz w:val="24"/>
          <w:szCs w:val="24"/>
        </w:rPr>
        <w:t>l</w:t>
      </w:r>
      <w:r w:rsidRPr="004C14D4">
        <w:rPr>
          <w:rFonts w:ascii="Garamond" w:eastAsia="Arial" w:hAnsi="Garamond" w:cs="Arial"/>
          <w:sz w:val="24"/>
          <w:szCs w:val="24"/>
        </w:rPr>
        <w:t>e 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 e</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z w:val="24"/>
          <w:szCs w:val="24"/>
        </w:rPr>
        <w:t>i 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3"/>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 xml:space="preserve">i di </w:t>
      </w:r>
      <w:r w:rsidRPr="004C14D4">
        <w:rPr>
          <w:rFonts w:ascii="Garamond" w:eastAsia="Arial" w:hAnsi="Garamond" w:cs="Arial"/>
          <w:spacing w:val="-1"/>
          <w:sz w:val="24"/>
          <w:szCs w:val="24"/>
        </w:rPr>
        <w:t>ill</w:t>
      </w:r>
      <w:r w:rsidRPr="004C14D4">
        <w:rPr>
          <w:rFonts w:ascii="Garamond" w:eastAsia="Arial" w:hAnsi="Garamond" w:cs="Arial"/>
          <w:spacing w:val="2"/>
          <w:sz w:val="24"/>
          <w:szCs w:val="24"/>
        </w:rPr>
        <w:t>e</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 cui</w:t>
      </w:r>
      <w:r w:rsidRPr="004C14D4">
        <w:rPr>
          <w:rFonts w:ascii="Garamond" w:eastAsia="Arial" w:hAnsi="Garamond" w:cs="Arial"/>
          <w:spacing w:val="4"/>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2"/>
          <w:sz w:val="24"/>
          <w:szCs w:val="24"/>
        </w:rPr>
        <w:t>g</w:t>
      </w:r>
      <w:r w:rsidRPr="004C14D4">
        <w:rPr>
          <w:rFonts w:ascii="Garamond" w:eastAsia="Arial" w:hAnsi="Garamond" w:cs="Arial"/>
          <w:sz w:val="24"/>
          <w:szCs w:val="24"/>
        </w:rPr>
        <w:t>ano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3"/>
          <w:sz w:val="24"/>
          <w:szCs w:val="24"/>
        </w:rPr>
        <w:t>n</w:t>
      </w:r>
      <w:r w:rsidRPr="004C14D4">
        <w:rPr>
          <w:rFonts w:ascii="Garamond" w:eastAsia="Arial" w:hAnsi="Garamond" w:cs="Arial"/>
          <w:sz w:val="24"/>
          <w:szCs w:val="24"/>
        </w:rPr>
        <w:t>oscen</w:t>
      </w:r>
      <w:r w:rsidRPr="004C14D4">
        <w:rPr>
          <w:rFonts w:ascii="Garamond" w:eastAsia="Arial" w:hAnsi="Garamond" w:cs="Arial"/>
          <w:spacing w:val="-2"/>
          <w:sz w:val="24"/>
          <w:szCs w:val="24"/>
        </w:rPr>
        <w:t>z</w:t>
      </w:r>
      <w:r w:rsidRPr="004C14D4">
        <w:rPr>
          <w:rFonts w:ascii="Garamond" w:eastAsia="Arial" w:hAnsi="Garamond" w:cs="Arial"/>
          <w:spacing w:val="4"/>
          <w:sz w:val="24"/>
          <w:szCs w:val="24"/>
        </w:rPr>
        <w:t>a</w:t>
      </w:r>
      <w:r w:rsidRPr="004C14D4">
        <w:rPr>
          <w:rFonts w:ascii="Garamond" w:eastAsia="Arial" w:hAnsi="Garamond" w:cs="Arial"/>
          <w:sz w:val="24"/>
          <w:szCs w:val="24"/>
        </w:rPr>
        <w:t>.</w:t>
      </w:r>
    </w:p>
    <w:p w14:paraId="08F7429E" w14:textId="77777777" w:rsidR="00133486" w:rsidRPr="004C14D4" w:rsidRDefault="00133486" w:rsidP="00133486">
      <w:pPr>
        <w:spacing w:line="276" w:lineRule="auto"/>
        <w:ind w:left="100" w:right="352"/>
        <w:jc w:val="both"/>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ed</w:t>
      </w:r>
      <w:r w:rsidRPr="004C14D4">
        <w:rPr>
          <w:rFonts w:ascii="Garamond" w:eastAsia="Arial" w:hAnsi="Garamond" w:cs="Arial"/>
          <w:spacing w:val="15"/>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pe</w:t>
      </w:r>
      <w:r w:rsidRPr="004C14D4">
        <w:rPr>
          <w:rFonts w:ascii="Garamond" w:eastAsia="Arial" w:hAnsi="Garamond" w:cs="Arial"/>
          <w:spacing w:val="1"/>
          <w:sz w:val="24"/>
          <w:szCs w:val="24"/>
        </w:rPr>
        <w:t>r</w:t>
      </w:r>
      <w:r w:rsidRPr="004C14D4">
        <w:rPr>
          <w:rFonts w:ascii="Garamond" w:eastAsia="Arial" w:hAnsi="Garamond" w:cs="Arial"/>
          <w:sz w:val="24"/>
          <w:szCs w:val="24"/>
        </w:rPr>
        <w:t>sona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non</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27"/>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w:t>
      </w:r>
      <w:r w:rsidRPr="004C14D4">
        <w:rPr>
          <w:rFonts w:ascii="Garamond" w:eastAsia="Arial" w:hAnsi="Garamond" w:cs="Arial"/>
          <w:spacing w:val="2"/>
          <w:sz w:val="24"/>
          <w:szCs w:val="24"/>
        </w:rPr>
        <w:t>n</w:t>
      </w:r>
      <w:r w:rsidRPr="004C14D4">
        <w:rPr>
          <w:rFonts w:ascii="Garamond" w:eastAsia="Arial" w:hAnsi="Garamond" w:cs="Arial"/>
          <w:sz w:val="24"/>
          <w:szCs w:val="24"/>
        </w:rPr>
        <w:t>sab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ei</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se</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po</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espo</w:t>
      </w:r>
      <w:r w:rsidRPr="004C14D4">
        <w:rPr>
          <w:rFonts w:ascii="Garamond" w:eastAsia="Arial" w:hAnsi="Garamond" w:cs="Arial"/>
          <w:spacing w:val="-2"/>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5"/>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f</w:t>
      </w:r>
      <w:r w:rsidRPr="004C14D4">
        <w:rPr>
          <w:rFonts w:ascii="Garamond" w:eastAsia="Arial" w:hAnsi="Garamond" w:cs="Arial"/>
          <w:sz w:val="24"/>
          <w:szCs w:val="24"/>
        </w:rPr>
        <w:t>eno</w:t>
      </w:r>
      <w:r w:rsidRPr="004C14D4">
        <w:rPr>
          <w:rFonts w:ascii="Garamond" w:eastAsia="Arial" w:hAnsi="Garamond" w:cs="Arial"/>
          <w:spacing w:val="1"/>
          <w:sz w:val="24"/>
          <w:szCs w:val="24"/>
        </w:rPr>
        <w:t>m</w:t>
      </w:r>
      <w:r w:rsidRPr="004C14D4">
        <w:rPr>
          <w:rFonts w:ascii="Garamond" w:eastAsia="Arial" w:hAnsi="Garamond" w:cs="Arial"/>
          <w:sz w:val="24"/>
          <w:szCs w:val="24"/>
        </w:rPr>
        <w:t>eni</w:t>
      </w:r>
      <w:r w:rsidRPr="004C14D4">
        <w:rPr>
          <w:rFonts w:ascii="Garamond" w:eastAsia="Arial" w:hAnsi="Garamond" w:cs="Arial"/>
          <w:spacing w:val="10"/>
          <w:sz w:val="24"/>
          <w:szCs w:val="24"/>
        </w:rPr>
        <w:t xml:space="preserve"> </w:t>
      </w:r>
      <w:r w:rsidRPr="004C14D4">
        <w:rPr>
          <w:rFonts w:ascii="Garamond" w:eastAsia="Arial" w:hAnsi="Garamond" w:cs="Arial"/>
          <w:spacing w:val="12"/>
          <w:sz w:val="24"/>
          <w:szCs w:val="24"/>
        </w:rPr>
        <w:t>c</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rr</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pa</w:t>
      </w:r>
      <w:r w:rsidRPr="004C14D4">
        <w:rPr>
          <w:rFonts w:ascii="Garamond" w:eastAsia="Arial" w:hAnsi="Garamond" w:cs="Arial"/>
          <w:spacing w:val="1"/>
          <w:sz w:val="24"/>
          <w:szCs w:val="24"/>
        </w:rPr>
        <w:t>rt</w:t>
      </w:r>
      <w:r w:rsidRPr="004C14D4">
        <w:rPr>
          <w:rFonts w:ascii="Garamond" w:eastAsia="Arial" w:hAnsi="Garamond" w:cs="Arial"/>
          <w:spacing w:val="-3"/>
          <w:sz w:val="24"/>
          <w:szCs w:val="24"/>
        </w:rPr>
        <w:t>e</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pano</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ocesso</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8"/>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3"/>
          <w:sz w:val="24"/>
          <w:szCs w:val="24"/>
        </w:rPr>
        <w:t>e</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1"/>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sch</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7"/>
          <w:sz w:val="24"/>
          <w:szCs w:val="24"/>
        </w:rPr>
        <w:t xml:space="preserve"> </w:t>
      </w:r>
      <w:r w:rsidRPr="004C14D4">
        <w:rPr>
          <w:rFonts w:ascii="Garamond" w:eastAsia="Arial" w:hAnsi="Garamond" w:cs="Arial"/>
          <w:sz w:val="24"/>
          <w:szCs w:val="24"/>
        </w:rPr>
        <w:t>nei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c</w:t>
      </w:r>
      <w:r w:rsidRPr="004C14D4">
        <w:rPr>
          <w:rFonts w:ascii="Garamond" w:eastAsia="Arial" w:hAnsi="Garamond" w:cs="Arial"/>
          <w:spacing w:val="-9"/>
          <w:sz w:val="24"/>
          <w:szCs w:val="24"/>
        </w:rPr>
        <w:t>o</w:t>
      </w:r>
      <w:r w:rsidRPr="004C14D4">
        <w:rPr>
          <w:rFonts w:ascii="Garamond" w:eastAsia="Arial" w:hAnsi="Garamond" w:cs="Arial"/>
          <w:spacing w:val="-4"/>
          <w:sz w:val="24"/>
          <w:szCs w:val="24"/>
        </w:rPr>
        <w:t>m</w:t>
      </w:r>
      <w:r w:rsidRPr="004C14D4">
        <w:rPr>
          <w:rFonts w:ascii="Garamond" w:eastAsia="Arial" w:hAnsi="Garamond" w:cs="Arial"/>
          <w:sz w:val="24"/>
          <w:szCs w:val="24"/>
        </w:rPr>
        <w:t>p</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a e,</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3"/>
          <w:sz w:val="24"/>
          <w:szCs w:val="24"/>
        </w:rPr>
        <w:t>a</w:t>
      </w:r>
      <w:r w:rsidRPr="004C14D4">
        <w:rPr>
          <w:rFonts w:ascii="Garamond" w:eastAsia="Arial" w:hAnsi="Garamond" w:cs="Arial"/>
          <w:spacing w:val="1"/>
          <w:sz w:val="24"/>
          <w:szCs w:val="24"/>
        </w:rPr>
        <w:t>rt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z w:val="24"/>
          <w:szCs w:val="24"/>
        </w:rPr>
        <w:t>:</w:t>
      </w:r>
    </w:p>
    <w:p w14:paraId="10C36E35" w14:textId="77777777" w:rsidR="00133486" w:rsidRPr="004C14D4" w:rsidRDefault="00133486" w:rsidP="00133486">
      <w:pPr>
        <w:tabs>
          <w:tab w:val="left" w:pos="460"/>
        </w:tabs>
        <w:spacing w:before="27" w:line="276" w:lineRule="auto"/>
        <w:ind w:left="460" w:right="364" w:hanging="360"/>
        <w:jc w:val="both"/>
        <w:rPr>
          <w:rFonts w:ascii="Garamond" w:eastAsia="Arial" w:hAnsi="Garamond" w:cs="Arial"/>
          <w:sz w:val="24"/>
          <w:szCs w:val="24"/>
        </w:rPr>
      </w:pPr>
      <w:r w:rsidRPr="004C14D4">
        <w:rPr>
          <w:rFonts w:ascii="Garamond" w:eastAsia="Arial" w:hAnsi="Garamond" w:cs="Arial"/>
          <w:sz w:val="24"/>
          <w:szCs w:val="24"/>
        </w:rPr>
        <w:t>-</w:t>
      </w:r>
      <w:r w:rsidRPr="004C14D4">
        <w:rPr>
          <w:rFonts w:ascii="Garamond" w:eastAsia="Arial" w:hAnsi="Garamond" w:cs="Arial"/>
          <w:sz w:val="24"/>
          <w:szCs w:val="24"/>
        </w:rPr>
        <w:tab/>
        <w:t>collaborano con il Responsabile anticorruzione nella definizione di misure idonee a prevenire e contrastare fenomeni di corruzione;</w:t>
      </w:r>
    </w:p>
    <w:p w14:paraId="3467B3AF" w14:textId="77777777" w:rsidR="00133486" w:rsidRPr="004C14D4" w:rsidRDefault="00133486" w:rsidP="00133486">
      <w:pPr>
        <w:tabs>
          <w:tab w:val="left" w:pos="460"/>
        </w:tabs>
        <w:spacing w:before="27" w:line="276" w:lineRule="auto"/>
        <w:ind w:left="460" w:right="364" w:hanging="360"/>
        <w:jc w:val="both"/>
        <w:rPr>
          <w:rFonts w:ascii="Garamond" w:eastAsia="Arial" w:hAnsi="Garamond" w:cs="Arial"/>
          <w:sz w:val="24"/>
          <w:szCs w:val="24"/>
        </w:rPr>
      </w:pPr>
      <w:r w:rsidRPr="004C14D4">
        <w:rPr>
          <w:rFonts w:ascii="Garamond" w:eastAsia="Arial" w:hAnsi="Garamond" w:cs="Arial"/>
          <w:sz w:val="24"/>
          <w:szCs w:val="24"/>
        </w:rPr>
        <w:t>-</w:t>
      </w:r>
      <w:r w:rsidRPr="004C14D4">
        <w:rPr>
          <w:rFonts w:ascii="Garamond" w:eastAsia="Arial" w:hAnsi="Garamond" w:cs="Arial"/>
          <w:sz w:val="24"/>
          <w:szCs w:val="24"/>
        </w:rPr>
        <w:tab/>
        <w:t>con</w:t>
      </w:r>
      <w:r w:rsidRPr="004C14D4">
        <w:rPr>
          <w:rFonts w:ascii="Garamond" w:eastAsia="Arial" w:hAnsi="Garamond" w:cs="Arial"/>
          <w:spacing w:val="1"/>
          <w:sz w:val="24"/>
          <w:szCs w:val="24"/>
        </w:rPr>
        <w:t>tr</w:t>
      </w:r>
      <w:r w:rsidRPr="004C14D4">
        <w:rPr>
          <w:rFonts w:ascii="Garamond" w:eastAsia="Arial" w:hAnsi="Garamond" w:cs="Arial"/>
          <w:sz w:val="24"/>
          <w:szCs w:val="24"/>
        </w:rPr>
        <w:t>o</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6"/>
          <w:sz w:val="24"/>
          <w:szCs w:val="24"/>
        </w:rPr>
        <w:t>n</w:t>
      </w:r>
      <w:r w:rsidRPr="004C14D4">
        <w:rPr>
          <w:rFonts w:ascii="Garamond" w:eastAsia="Arial" w:hAnsi="Garamond" w:cs="Arial"/>
          <w:sz w:val="24"/>
          <w:szCs w:val="24"/>
        </w:rPr>
        <w:t>o</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8"/>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sp</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oni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8"/>
          <w:sz w:val="24"/>
          <w:szCs w:val="24"/>
        </w:rPr>
        <w:t xml:space="preserve"> </w:t>
      </w:r>
      <w:r w:rsidRPr="004C14D4">
        <w:rPr>
          <w:rFonts w:ascii="Garamond" w:eastAsia="Arial" w:hAnsi="Garamond" w:cs="Arial"/>
          <w:spacing w:val="-1"/>
          <w:sz w:val="24"/>
          <w:szCs w:val="24"/>
        </w:rPr>
        <w:t xml:space="preserve">PTPCT </w:t>
      </w:r>
      <w:r w:rsidRPr="004C14D4">
        <w:rPr>
          <w:rFonts w:ascii="Garamond" w:eastAsia="Arial" w:hAnsi="Garamond" w:cs="Arial"/>
          <w:spacing w:val="2"/>
          <w:sz w:val="24"/>
          <w:szCs w:val="24"/>
        </w:rPr>
        <w:t>d</w:t>
      </w:r>
      <w:r w:rsidRPr="004C14D4">
        <w:rPr>
          <w:rFonts w:ascii="Garamond" w:eastAsia="Arial" w:hAnsi="Garamond" w:cs="Arial"/>
          <w:sz w:val="24"/>
          <w:szCs w:val="24"/>
        </w:rPr>
        <w:t>a</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pa</w:t>
      </w:r>
      <w:r w:rsidRPr="004C14D4">
        <w:rPr>
          <w:rFonts w:ascii="Garamond" w:eastAsia="Arial" w:hAnsi="Garamond" w:cs="Arial"/>
          <w:spacing w:val="1"/>
          <w:sz w:val="24"/>
          <w:szCs w:val="24"/>
        </w:rPr>
        <w:t>rt</w:t>
      </w:r>
      <w:r w:rsidRPr="004C14D4">
        <w:rPr>
          <w:rFonts w:ascii="Garamond" w:eastAsia="Arial" w:hAnsi="Garamond" w:cs="Arial"/>
          <w:sz w:val="24"/>
          <w:szCs w:val="24"/>
        </w:rPr>
        <w:t>e</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se</w:t>
      </w:r>
      <w:r w:rsidRPr="004C14D4">
        <w:rPr>
          <w:rFonts w:ascii="Garamond" w:eastAsia="Arial" w:hAnsi="Garamond" w:cs="Arial"/>
          <w:spacing w:val="1"/>
          <w:sz w:val="24"/>
          <w:szCs w:val="24"/>
        </w:rPr>
        <w:t>r</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8"/>
          <w:sz w:val="24"/>
          <w:szCs w:val="24"/>
        </w:rPr>
        <w:t xml:space="preserve"> </w:t>
      </w:r>
      <w:r w:rsidRPr="004C14D4">
        <w:rPr>
          <w:rFonts w:ascii="Garamond" w:eastAsia="Arial" w:hAnsi="Garamond" w:cs="Arial"/>
          <w:sz w:val="24"/>
          <w:szCs w:val="24"/>
        </w:rPr>
        <w:t>cui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sono p</w:t>
      </w:r>
      <w:r w:rsidRPr="004C14D4">
        <w:rPr>
          <w:rFonts w:ascii="Garamond" w:eastAsia="Arial" w:hAnsi="Garamond" w:cs="Arial"/>
          <w:spacing w:val="1"/>
          <w:sz w:val="24"/>
          <w:szCs w:val="24"/>
        </w:rPr>
        <w:t>r</w:t>
      </w:r>
      <w:r w:rsidRPr="004C14D4">
        <w:rPr>
          <w:rFonts w:ascii="Garamond" w:eastAsia="Arial" w:hAnsi="Garamond" w:cs="Arial"/>
          <w:sz w:val="24"/>
          <w:szCs w:val="24"/>
        </w:rPr>
        <w:t>ep</w:t>
      </w:r>
      <w:r w:rsidRPr="004C14D4">
        <w:rPr>
          <w:rFonts w:ascii="Garamond" w:eastAsia="Arial" w:hAnsi="Garamond" w:cs="Arial"/>
          <w:spacing w:val="-4"/>
          <w:sz w:val="24"/>
          <w:szCs w:val="24"/>
        </w:rPr>
        <w:t>o</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w:t>
      </w:r>
    </w:p>
    <w:p w14:paraId="0964FE8B" w14:textId="77777777" w:rsidR="00133486" w:rsidRPr="004C14D4" w:rsidRDefault="00133486"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ll</w:t>
      </w:r>
      <w:r w:rsidRPr="004C14D4">
        <w:rPr>
          <w:rFonts w:ascii="Garamond" w:eastAsia="Arial" w:hAnsi="Garamond" w:cs="Arial"/>
          <w:sz w:val="24"/>
          <w:szCs w:val="24"/>
        </w:rPr>
        <w:t>abo</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2"/>
          <w:sz w:val="24"/>
          <w:szCs w:val="24"/>
        </w:rPr>
        <w:t>q</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2"/>
          <w:sz w:val="24"/>
          <w:szCs w:val="24"/>
        </w:rPr>
        <w:t>s</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l</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onso</w:t>
      </w:r>
      <w:r w:rsidRPr="004C14D4">
        <w:rPr>
          <w:rFonts w:ascii="Garamond" w:eastAsia="Arial" w:hAnsi="Garamond" w:cs="Arial"/>
          <w:spacing w:val="1"/>
          <w:sz w:val="24"/>
          <w:szCs w:val="24"/>
        </w:rPr>
        <w:t>r</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9"/>
          <w:sz w:val="24"/>
          <w:szCs w:val="24"/>
        </w:rPr>
        <w:t>o</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3"/>
          <w:sz w:val="24"/>
          <w:szCs w:val="24"/>
        </w:rPr>
        <w:t>e</w:t>
      </w:r>
      <w:r w:rsidRPr="004C14D4">
        <w:rPr>
          <w:rFonts w:ascii="Garamond" w:eastAsia="Arial" w:hAnsi="Garamond" w:cs="Arial"/>
          <w:sz w:val="24"/>
          <w:szCs w:val="24"/>
        </w:rPr>
        <w:t>r</w:t>
      </w:r>
      <w:r w:rsidRPr="004C14D4">
        <w:rPr>
          <w:rFonts w:ascii="Garamond" w:eastAsia="Arial" w:hAnsi="Garamond" w:cs="Arial"/>
          <w:spacing w:val="2"/>
          <w:sz w:val="24"/>
          <w:szCs w:val="24"/>
        </w:rPr>
        <w:t xml:space="preserve"> q</w:t>
      </w:r>
      <w:r w:rsidRPr="004C14D4">
        <w:rPr>
          <w:rFonts w:ascii="Garamond" w:eastAsia="Arial" w:hAnsi="Garamond" w:cs="Arial"/>
          <w:sz w:val="24"/>
          <w:szCs w:val="24"/>
        </w:rPr>
        <w:t>uan</w:t>
      </w:r>
      <w:r w:rsidRPr="004C14D4">
        <w:rPr>
          <w:rFonts w:ascii="Garamond" w:eastAsia="Arial" w:hAnsi="Garamond" w:cs="Arial"/>
          <w:spacing w:val="1"/>
          <w:sz w:val="24"/>
          <w:szCs w:val="24"/>
        </w:rPr>
        <w:t>t</w:t>
      </w:r>
      <w:r w:rsidRPr="004C14D4">
        <w:rPr>
          <w:rFonts w:ascii="Garamond" w:eastAsia="Arial" w:hAnsi="Garamond" w:cs="Arial"/>
          <w:sz w:val="24"/>
          <w:szCs w:val="24"/>
        </w:rPr>
        <w:t>o co</w:t>
      </w:r>
      <w:r w:rsidRPr="004C14D4">
        <w:rPr>
          <w:rFonts w:ascii="Garamond" w:eastAsia="Arial" w:hAnsi="Garamond" w:cs="Arial"/>
          <w:spacing w:val="1"/>
          <w:sz w:val="24"/>
          <w:szCs w:val="24"/>
        </w:rPr>
        <w:t>m</w:t>
      </w:r>
      <w:r w:rsidRPr="004C14D4">
        <w:rPr>
          <w:rFonts w:ascii="Garamond" w:eastAsia="Arial" w:hAnsi="Garamond" w:cs="Arial"/>
          <w:sz w:val="24"/>
          <w:szCs w:val="24"/>
        </w:rPr>
        <w:t>p</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spe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uo</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f</w:t>
      </w:r>
      <w:r w:rsidRPr="004C14D4">
        <w:rPr>
          <w:rFonts w:ascii="Garamond" w:eastAsia="Arial" w:hAnsi="Garamond" w:cs="Arial"/>
          <w:sz w:val="24"/>
          <w:szCs w:val="24"/>
        </w:rPr>
        <w:t>un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w:t>
      </w:r>
      <w:r w:rsidRPr="004C14D4">
        <w:rPr>
          <w:rFonts w:ascii="Garamond" w:eastAsia="Arial" w:hAnsi="Garamond" w:cs="Arial"/>
          <w:spacing w:val="4"/>
          <w:sz w:val="24"/>
          <w:szCs w:val="24"/>
        </w:rPr>
        <w:t>i</w:t>
      </w:r>
      <w:r w:rsidRPr="004C14D4">
        <w:rPr>
          <w:rFonts w:ascii="Garamond" w:eastAsia="Arial" w:hAnsi="Garamond" w:cs="Arial"/>
          <w:sz w:val="24"/>
          <w:szCs w:val="24"/>
        </w:rPr>
        <w:t>,</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osse</w:t>
      </w:r>
      <w:r w:rsidRPr="004C14D4">
        <w:rPr>
          <w:rFonts w:ascii="Garamond" w:eastAsia="Arial" w:hAnsi="Garamond" w:cs="Arial"/>
          <w:spacing w:val="1"/>
          <w:sz w:val="24"/>
          <w:szCs w:val="24"/>
        </w:rPr>
        <w:t>r</w:t>
      </w:r>
      <w:r w:rsidRPr="004C14D4">
        <w:rPr>
          <w:rFonts w:ascii="Garamond" w:eastAsia="Arial" w:hAnsi="Garamond" w:cs="Arial"/>
          <w:spacing w:val="-2"/>
          <w:sz w:val="24"/>
          <w:szCs w:val="24"/>
        </w:rPr>
        <w:t>v</w:t>
      </w:r>
      <w:r w:rsidRPr="004C14D4">
        <w:rPr>
          <w:rFonts w:ascii="Garamond" w:eastAsia="Arial" w:hAnsi="Garamond" w:cs="Arial"/>
          <w:sz w:val="24"/>
          <w:szCs w:val="24"/>
        </w:rPr>
        <w:t>ano</w:t>
      </w:r>
      <w:r w:rsidRPr="004C14D4">
        <w:rPr>
          <w:rFonts w:ascii="Garamond" w:eastAsia="Arial" w:hAnsi="Garamond" w:cs="Arial"/>
          <w:spacing w:val="44"/>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49"/>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su</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nel</w:t>
      </w:r>
      <w:r w:rsidRPr="004C14D4">
        <w:rPr>
          <w:rFonts w:ascii="Garamond" w:eastAsia="Arial" w:hAnsi="Garamond" w:cs="Arial"/>
          <w:spacing w:val="44"/>
          <w:sz w:val="24"/>
          <w:szCs w:val="24"/>
        </w:rPr>
        <w:t xml:space="preserve"> </w:t>
      </w:r>
      <w:r w:rsidRPr="004C14D4">
        <w:rPr>
          <w:rFonts w:ascii="Garamond" w:eastAsia="Arial" w:hAnsi="Garamond" w:cs="Arial"/>
          <w:spacing w:val="-1"/>
          <w:sz w:val="24"/>
          <w:szCs w:val="24"/>
        </w:rPr>
        <w:t>PTPCT</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44"/>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obb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hi</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44"/>
          <w:sz w:val="24"/>
          <w:szCs w:val="24"/>
        </w:rPr>
        <w:t xml:space="preserve"> </w:t>
      </w:r>
      <w:r w:rsidRPr="004C14D4">
        <w:rPr>
          <w:rFonts w:ascii="Garamond" w:eastAsia="Arial" w:hAnsi="Garamond" w:cs="Arial"/>
          <w:spacing w:val="2"/>
          <w:sz w:val="24"/>
          <w:szCs w:val="24"/>
        </w:rPr>
        <w:t>c</w:t>
      </w:r>
      <w:r w:rsidRPr="004C14D4">
        <w:rPr>
          <w:rFonts w:ascii="Garamond" w:eastAsia="Arial" w:hAnsi="Garamond" w:cs="Arial"/>
          <w:sz w:val="24"/>
          <w:szCs w:val="24"/>
        </w:rPr>
        <w:t>ondo</w:t>
      </w:r>
      <w:r w:rsidRPr="004C14D4">
        <w:rPr>
          <w:rFonts w:ascii="Garamond" w:eastAsia="Arial" w:hAnsi="Garamond" w:cs="Arial"/>
          <w:spacing w:val="1"/>
          <w:sz w:val="24"/>
          <w:szCs w:val="24"/>
        </w:rPr>
        <w:t>t</w:t>
      </w:r>
      <w:r w:rsidRPr="004C14D4">
        <w:rPr>
          <w:rFonts w:ascii="Garamond" w:eastAsia="Arial" w:hAnsi="Garamond" w:cs="Arial"/>
          <w:spacing w:val="4"/>
          <w:sz w:val="24"/>
          <w:szCs w:val="24"/>
        </w:rPr>
        <w:t>t</w:t>
      </w:r>
      <w:r w:rsidRPr="004C14D4">
        <w:rPr>
          <w:rFonts w:ascii="Garamond" w:eastAsia="Arial" w:hAnsi="Garamond" w:cs="Arial"/>
          <w:sz w:val="24"/>
          <w:szCs w:val="24"/>
        </w:rPr>
        <w:t>a</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 xml:space="preserve">dai </w:t>
      </w:r>
      <w:r w:rsidRPr="004C14D4">
        <w:rPr>
          <w:rFonts w:ascii="Garamond" w:eastAsia="Arial" w:hAnsi="Garamond" w:cs="Arial"/>
          <w:sz w:val="24"/>
          <w:szCs w:val="24"/>
        </w:rPr>
        <w:lastRenderedPageBreak/>
        <w:t>co</w:t>
      </w:r>
      <w:r w:rsidRPr="004C14D4">
        <w:rPr>
          <w:rFonts w:ascii="Garamond" w:eastAsia="Arial" w:hAnsi="Garamond" w:cs="Arial"/>
          <w:spacing w:val="5"/>
          <w:sz w:val="24"/>
          <w:szCs w:val="24"/>
        </w:rPr>
        <w:t>d</w:t>
      </w:r>
      <w:r w:rsidRPr="004C14D4">
        <w:rPr>
          <w:rFonts w:ascii="Garamond" w:eastAsia="Arial" w:hAnsi="Garamond" w:cs="Arial"/>
          <w:spacing w:val="-9"/>
          <w:sz w:val="24"/>
          <w:szCs w:val="24"/>
        </w:rPr>
        <w:t>i</w:t>
      </w:r>
      <w:r w:rsidRPr="004C14D4">
        <w:rPr>
          <w:rFonts w:ascii="Garamond" w:eastAsia="Arial" w:hAnsi="Garamond" w:cs="Arial"/>
          <w:sz w:val="24"/>
          <w:szCs w:val="24"/>
        </w:rPr>
        <w:t>ci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m</w:t>
      </w:r>
      <w:r w:rsidRPr="004C14D4">
        <w:rPr>
          <w:rFonts w:ascii="Garamond" w:eastAsia="Arial" w:hAnsi="Garamond" w:cs="Arial"/>
          <w:sz w:val="24"/>
          <w:szCs w:val="24"/>
        </w:rPr>
        <w:t>p</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rt</w:t>
      </w:r>
      <w:r w:rsidRPr="004C14D4">
        <w:rPr>
          <w:rFonts w:ascii="Garamond" w:eastAsia="Arial" w:hAnsi="Garamond" w:cs="Arial"/>
          <w:spacing w:val="-3"/>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 da</w:t>
      </w:r>
      <w:r w:rsidRPr="004C14D4">
        <w:rPr>
          <w:rFonts w:ascii="Garamond" w:eastAsia="Arial" w:hAnsi="Garamond" w:cs="Arial"/>
          <w:spacing w:val="-1"/>
          <w:sz w:val="24"/>
          <w:szCs w:val="24"/>
        </w:rPr>
        <w:t>ll</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esso app</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e 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ano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espons</w:t>
      </w:r>
      <w:r w:rsidRPr="004C14D4">
        <w:rPr>
          <w:rFonts w:ascii="Garamond" w:eastAsia="Arial" w:hAnsi="Garamond" w:cs="Arial"/>
          <w:spacing w:val="-3"/>
          <w:sz w:val="24"/>
          <w:szCs w:val="24"/>
        </w:rPr>
        <w:t>a</w:t>
      </w:r>
      <w:r w:rsidRPr="004C14D4">
        <w:rPr>
          <w:rFonts w:ascii="Garamond" w:eastAsia="Arial" w:hAnsi="Garamond" w:cs="Arial"/>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13"/>
          <w:sz w:val="24"/>
          <w:szCs w:val="24"/>
        </w:rPr>
        <w:t xml:space="preserve"> </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oni di </w:t>
      </w:r>
      <w:r w:rsidRPr="004C14D4">
        <w:rPr>
          <w:rFonts w:ascii="Garamond" w:eastAsia="Arial" w:hAnsi="Garamond" w:cs="Arial"/>
          <w:spacing w:val="-1"/>
          <w:sz w:val="24"/>
          <w:szCs w:val="24"/>
        </w:rPr>
        <w:t>ill</w:t>
      </w:r>
      <w:r w:rsidRPr="004C14D4">
        <w:rPr>
          <w:rFonts w:ascii="Garamond" w:eastAsia="Arial" w:hAnsi="Garamond" w:cs="Arial"/>
          <w:sz w:val="24"/>
          <w:szCs w:val="24"/>
        </w:rPr>
        <w:t>e</w:t>
      </w:r>
      <w:r w:rsidRPr="004C14D4">
        <w:rPr>
          <w:rFonts w:ascii="Garamond" w:eastAsia="Arial" w:hAnsi="Garamond" w:cs="Arial"/>
          <w:spacing w:val="2"/>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cui </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2"/>
          <w:sz w:val="24"/>
          <w:szCs w:val="24"/>
        </w:rPr>
        <w:t>g</w:t>
      </w:r>
      <w:r w:rsidRPr="004C14D4">
        <w:rPr>
          <w:rFonts w:ascii="Garamond" w:eastAsia="Arial" w:hAnsi="Garamond" w:cs="Arial"/>
          <w:sz w:val="24"/>
          <w:szCs w:val="24"/>
        </w:rPr>
        <w:t>ano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0"/>
          <w:sz w:val="24"/>
          <w:szCs w:val="24"/>
        </w:rPr>
        <w:t>n</w:t>
      </w:r>
      <w:r w:rsidRPr="004C14D4">
        <w:rPr>
          <w:rFonts w:ascii="Garamond" w:eastAsia="Arial" w:hAnsi="Garamond" w:cs="Arial"/>
          <w:spacing w:val="-3"/>
          <w:sz w:val="24"/>
          <w:szCs w:val="24"/>
        </w:rPr>
        <w:t>o</w:t>
      </w:r>
      <w:r w:rsidRPr="004C14D4">
        <w:rPr>
          <w:rFonts w:ascii="Garamond" w:eastAsia="Arial" w:hAnsi="Garamond" w:cs="Arial"/>
          <w:sz w:val="24"/>
          <w:szCs w:val="24"/>
        </w:rPr>
        <w:t>sce</w:t>
      </w:r>
      <w:r w:rsidRPr="004C14D4">
        <w:rPr>
          <w:rFonts w:ascii="Garamond" w:eastAsia="Arial" w:hAnsi="Garamond" w:cs="Arial"/>
          <w:spacing w:val="-3"/>
          <w:sz w:val="24"/>
          <w:szCs w:val="24"/>
        </w:rPr>
        <w:t>n</w:t>
      </w:r>
      <w:r w:rsidRPr="004C14D4">
        <w:rPr>
          <w:rFonts w:ascii="Garamond" w:eastAsia="Arial" w:hAnsi="Garamond" w:cs="Arial"/>
          <w:spacing w:val="-2"/>
          <w:sz w:val="24"/>
          <w:szCs w:val="24"/>
        </w:rPr>
        <w:t>z</w:t>
      </w:r>
      <w:r w:rsidRPr="004C14D4">
        <w:rPr>
          <w:rFonts w:ascii="Garamond" w:eastAsia="Arial" w:hAnsi="Garamond" w:cs="Arial"/>
          <w:sz w:val="24"/>
          <w:szCs w:val="24"/>
        </w:rPr>
        <w:t>a.</w:t>
      </w:r>
    </w:p>
    <w:p w14:paraId="0285D64B" w14:textId="77777777" w:rsidR="00133486" w:rsidRPr="004C14D4" w:rsidRDefault="00133486" w:rsidP="00133486">
      <w:pPr>
        <w:spacing w:line="276" w:lineRule="auto"/>
        <w:ind w:left="100" w:right="348"/>
        <w:jc w:val="both"/>
        <w:rPr>
          <w:rFonts w:ascii="Garamond" w:eastAsia="Arial" w:hAnsi="Garamond" w:cs="Arial"/>
          <w:b/>
          <w:color w:val="C00000"/>
          <w:sz w:val="24"/>
          <w:szCs w:val="24"/>
        </w:rPr>
      </w:pPr>
    </w:p>
    <w:p w14:paraId="637AACC6" w14:textId="77777777" w:rsidR="00133486" w:rsidRPr="004C14D4" w:rsidRDefault="00133486" w:rsidP="00133486">
      <w:pPr>
        <w:spacing w:line="276" w:lineRule="auto"/>
        <w:ind w:left="100" w:right="348"/>
        <w:jc w:val="both"/>
        <w:rPr>
          <w:rFonts w:ascii="Garamond" w:eastAsia="Arial" w:hAnsi="Garamond" w:cs="Arial"/>
          <w:b/>
          <w:color w:val="C00000"/>
          <w:sz w:val="24"/>
          <w:szCs w:val="24"/>
        </w:rPr>
      </w:pPr>
    </w:p>
    <w:p w14:paraId="7443043E" w14:textId="77777777" w:rsidR="00133486" w:rsidRPr="004C14D4" w:rsidRDefault="00133486" w:rsidP="00133486">
      <w:pPr>
        <w:spacing w:line="276" w:lineRule="auto"/>
        <w:ind w:left="100" w:right="348"/>
        <w:jc w:val="both"/>
        <w:rPr>
          <w:rFonts w:ascii="Garamond" w:eastAsia="Arial" w:hAnsi="Garamond" w:cs="Arial"/>
          <w:b/>
          <w:color w:val="C00000"/>
          <w:sz w:val="24"/>
          <w:szCs w:val="24"/>
        </w:rPr>
      </w:pPr>
    </w:p>
    <w:p w14:paraId="4A06A6F9" w14:textId="77777777" w:rsidR="00014C44" w:rsidRPr="004C14D4" w:rsidRDefault="00014C44" w:rsidP="00133486">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b/>
          <w:color w:val="C00000"/>
          <w:sz w:val="24"/>
          <w:szCs w:val="24"/>
        </w:rPr>
        <w:t>6. Fasi funzionali all’individuazione delle misure di prevenzione del fenomeno corruttivo</w:t>
      </w:r>
    </w:p>
    <w:p w14:paraId="7C408063" w14:textId="77777777" w:rsidR="00014C44" w:rsidRPr="004C14D4" w:rsidRDefault="00014C44" w:rsidP="00133486">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b/>
          <w:color w:val="C00000"/>
          <w:sz w:val="24"/>
          <w:szCs w:val="24"/>
        </w:rPr>
        <w:t>6.1 Analisi di contesto</w:t>
      </w:r>
    </w:p>
    <w:p w14:paraId="518A3F50" w14:textId="77777777" w:rsidR="00014C44" w:rsidRPr="004C14D4" w:rsidRDefault="00014C44" w:rsidP="00133486">
      <w:pPr>
        <w:spacing w:line="276" w:lineRule="auto"/>
        <w:ind w:left="100" w:right="348"/>
        <w:jc w:val="both"/>
        <w:rPr>
          <w:rFonts w:ascii="Garamond" w:hAnsi="Garamond"/>
          <w:sz w:val="24"/>
          <w:szCs w:val="24"/>
        </w:rPr>
      </w:pPr>
      <w:r w:rsidRPr="004C14D4">
        <w:rPr>
          <w:rFonts w:ascii="Garamond" w:hAnsi="Garamond"/>
          <w:sz w:val="24"/>
          <w:szCs w:val="24"/>
        </w:rPr>
        <w:t xml:space="preserve">Nel corso della redazione del Piano è stata eseguita un’analisi del contesto interno ed esterno alla Consorzio. </w:t>
      </w:r>
    </w:p>
    <w:p w14:paraId="3FABC8E3" w14:textId="77777777" w:rsidR="00014C44" w:rsidRPr="004C14D4" w:rsidRDefault="00014C44" w:rsidP="00133486">
      <w:pPr>
        <w:spacing w:line="276" w:lineRule="auto"/>
        <w:ind w:left="100" w:right="348"/>
        <w:jc w:val="both"/>
        <w:rPr>
          <w:rFonts w:ascii="Garamond" w:eastAsia="Arial" w:hAnsi="Garamond" w:cs="Arial"/>
          <w:b/>
          <w:color w:val="C00000"/>
          <w:sz w:val="24"/>
          <w:szCs w:val="24"/>
        </w:rPr>
      </w:pPr>
      <w:r w:rsidRPr="004C14D4">
        <w:rPr>
          <w:rFonts w:ascii="Garamond" w:hAnsi="Garamond"/>
          <w:sz w:val="24"/>
          <w:szCs w:val="24"/>
        </w:rPr>
        <w:t>L’analisi di contesto interno è stata elaborata attraverso l’utilizzo dei dati definiti dal PNA (Cfr. Allegato 5 del PNA “Tabella valutazione del rischio”); i responsabili delle aree di rischio identificate sono stati sottoposti ad intervista al fine di calcolare la valutazione complessiva del rischio. A seguito delle interviste non sono emerse condotte che possano in qualche modo lasciare spazio a fenomeni corrutti. L’analisi di contesto esterno è stata elaborata attraverso l’utilizzo di dati oggettivi disponibili in materia di legalità e anticorruzione. In particolare, è possibile distinguere tre livelli di analisi di contesto esterno: una prima disamina del fenomeno corruttivo e delle sue manifestazioni a livello nazionale, un approfondimento del fenomeno con un focus sul settore di attività del Consorzio e, infine, un’analisi del fenomeno contestualizzata per la Regione Campania. L’obiettivo di tale analisi consiste, dunque, nella valutazione dell’incidenza del fenomeno al fine di favorire l’analisi e la valutazione del rischio e il monitoraggio dell’efficacia del sistema nazionale e regionale di prevenzione della corruzione. Le fonti di supporto all’analisi afferiscono in particolare gli studi e le elaborazioni svolte da Transparency International, una delle principali ONG a livello globale che si occupa di prevenire e contrastare la corruzione. Inoltre, sono stati osservati i dati rilevati da alcuni Istituti universitari e Centri di ricerca relativamente ai livelli di diffusione dei fenomeni corruttivi a livello regionale, nonché i principali media nazionali e locali, soprattutto per indagare i più recenti episodi di corruzione in Italia.</w:t>
      </w:r>
    </w:p>
    <w:p w14:paraId="3C468ABA" w14:textId="77777777" w:rsidR="00014C44" w:rsidRPr="004C14D4" w:rsidRDefault="00B22E78" w:rsidP="00014C44">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b/>
          <w:color w:val="C00000"/>
          <w:sz w:val="24"/>
          <w:szCs w:val="24"/>
        </w:rPr>
        <w:t>7</w:t>
      </w:r>
      <w:r w:rsidR="00014C44" w:rsidRPr="004C14D4">
        <w:rPr>
          <w:rFonts w:ascii="Garamond" w:eastAsia="Arial" w:hAnsi="Garamond" w:cs="Arial"/>
          <w:b/>
          <w:color w:val="C00000"/>
          <w:sz w:val="24"/>
          <w:szCs w:val="24"/>
        </w:rPr>
        <w:t xml:space="preserve">. Risk Assessment </w:t>
      </w:r>
    </w:p>
    <w:p w14:paraId="7944C860" w14:textId="77777777" w:rsidR="00133486" w:rsidRPr="004C14D4" w:rsidRDefault="00133486" w:rsidP="00A41987">
      <w:pPr>
        <w:spacing w:line="276" w:lineRule="auto"/>
        <w:ind w:left="100" w:right="348" w:firstLine="608"/>
        <w:jc w:val="both"/>
        <w:rPr>
          <w:rFonts w:ascii="Garamond" w:eastAsia="Arial" w:hAnsi="Garamond" w:cs="Arial"/>
          <w:b/>
          <w:color w:val="C00000"/>
          <w:sz w:val="24"/>
          <w:szCs w:val="24"/>
        </w:rPr>
      </w:pPr>
      <w:r w:rsidRPr="004C14D4">
        <w:rPr>
          <w:rFonts w:ascii="Garamond" w:eastAsia="Arial" w:hAnsi="Garamond" w:cs="Arial"/>
          <w:b/>
          <w:color w:val="C00000"/>
          <w:sz w:val="24"/>
          <w:szCs w:val="24"/>
        </w:rPr>
        <w:t>Aree maggiormente esposte a rischio corruzione e criteri di valutazione del rischio</w:t>
      </w:r>
    </w:p>
    <w:p w14:paraId="5EC7FDAA" w14:textId="77777777" w:rsidR="00133486" w:rsidRPr="004C14D4" w:rsidRDefault="00133486"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Per “Aree a rischio di corruzione” si intendono gruppi di processi amministrativi omogenei che si valutano, in base alle informazioni disponibili e desumibili dall’analisi di contesto, maggiormente esposti a rischio corruzione. L’individuazione delle aree di rischio ha la finalità di consentire l’emersione delle aree nell’ambito dell’attività dell’intera amministrazione che debbono essere presidiate</w:t>
      </w:r>
      <w:r w:rsidR="00D363C2" w:rsidRPr="004C14D4">
        <w:rPr>
          <w:rFonts w:ascii="Garamond" w:eastAsia="Arial" w:hAnsi="Garamond" w:cs="Arial"/>
          <w:sz w:val="24"/>
          <w:szCs w:val="24"/>
        </w:rPr>
        <w:t>,</w:t>
      </w:r>
      <w:r w:rsidRPr="004C14D4">
        <w:rPr>
          <w:rFonts w:ascii="Garamond" w:eastAsia="Arial" w:hAnsi="Garamond" w:cs="Arial"/>
          <w:sz w:val="24"/>
          <w:szCs w:val="24"/>
        </w:rPr>
        <w:t xml:space="preserve"> più di altre</w:t>
      </w:r>
      <w:r w:rsidR="00D363C2" w:rsidRPr="004C14D4">
        <w:rPr>
          <w:rFonts w:ascii="Garamond" w:eastAsia="Arial" w:hAnsi="Garamond" w:cs="Arial"/>
          <w:sz w:val="24"/>
          <w:szCs w:val="24"/>
        </w:rPr>
        <w:t>,</w:t>
      </w:r>
      <w:r w:rsidRPr="004C14D4">
        <w:rPr>
          <w:rFonts w:ascii="Garamond" w:eastAsia="Arial" w:hAnsi="Garamond" w:cs="Arial"/>
          <w:sz w:val="24"/>
          <w:szCs w:val="24"/>
        </w:rPr>
        <w:t xml:space="preserve"> mediante l’implementazione di misure di prevenzione. </w:t>
      </w:r>
    </w:p>
    <w:p w14:paraId="395B4716" w14:textId="77777777" w:rsidR="00CE6886" w:rsidRPr="004C14D4" w:rsidRDefault="00CE6886"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 xml:space="preserve">L’individuazione delle aree a rischio è stata condotta sotto la direzione e il coordinamento del Responsabile della Prevenzione della Corruzione, con la partecipazione e il coinvolgimento dei Capi </w:t>
      </w:r>
      <w:r w:rsidRPr="004C14D4">
        <w:rPr>
          <w:rFonts w:ascii="Garamond" w:eastAsia="Arial" w:hAnsi="Garamond" w:cs="Arial"/>
          <w:sz w:val="24"/>
          <w:szCs w:val="24"/>
        </w:rPr>
        <w:lastRenderedPageBreak/>
        <w:t xml:space="preserve">Settore che hanno messo in luce, attraverso un processo di confronto e di consultazione, le attività che necessitano di essere maggiormente presidiate in quanto più sensibili </w:t>
      </w:r>
      <w:r w:rsidR="00D363C2" w:rsidRPr="004C14D4">
        <w:rPr>
          <w:rFonts w:ascii="Garamond" w:eastAsia="Arial" w:hAnsi="Garamond" w:cs="Arial"/>
          <w:sz w:val="24"/>
          <w:szCs w:val="24"/>
        </w:rPr>
        <w:t>al fenomeno corruttivo</w:t>
      </w:r>
      <w:r w:rsidRPr="004C14D4">
        <w:rPr>
          <w:rFonts w:ascii="Garamond" w:eastAsia="Arial" w:hAnsi="Garamond" w:cs="Arial"/>
          <w:sz w:val="24"/>
          <w:szCs w:val="24"/>
        </w:rPr>
        <w:t>. Le attività a rischio di corruzione attengono ai processi/procedimenti relativi a:</w:t>
      </w:r>
    </w:p>
    <w:p w14:paraId="7DC2F925" w14:textId="77777777" w:rsidR="00CE6886" w:rsidRPr="004C14D4" w:rsidRDefault="00CE6886" w:rsidP="00CE6886">
      <w:pPr>
        <w:pStyle w:val="Paragrafoelenco"/>
        <w:numPr>
          <w:ilvl w:val="0"/>
          <w:numId w:val="6"/>
        </w:numPr>
        <w:tabs>
          <w:tab w:val="left" w:pos="460"/>
        </w:tabs>
        <w:spacing w:line="276" w:lineRule="auto"/>
        <w:ind w:left="426" w:right="360" w:hanging="426"/>
        <w:jc w:val="both"/>
        <w:rPr>
          <w:rFonts w:ascii="Garamond" w:eastAsia="Arial" w:hAnsi="Garamond" w:cs="Arial"/>
          <w:sz w:val="24"/>
          <w:szCs w:val="24"/>
          <w:lang w:val="it-IT"/>
        </w:rPr>
      </w:pP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ne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11"/>
          <w:sz w:val="24"/>
          <w:szCs w:val="24"/>
          <w:lang w:val="it-IT"/>
        </w:rPr>
        <w:t xml:space="preserve"> </w:t>
      </w:r>
      <w:r w:rsidRPr="004C14D4">
        <w:rPr>
          <w:rFonts w:ascii="Garamond" w:eastAsia="Arial" w:hAnsi="Garamond" w:cs="Arial"/>
          <w:spacing w:val="2"/>
          <w:sz w:val="24"/>
          <w:szCs w:val="24"/>
          <w:lang w:val="it-IT"/>
        </w:rPr>
        <w:t>q</w:t>
      </w:r>
      <w:r w:rsidRPr="004C14D4">
        <w:rPr>
          <w:rFonts w:ascii="Garamond" w:eastAsia="Arial" w:hAnsi="Garamond" w:cs="Arial"/>
          <w:sz w:val="24"/>
          <w:szCs w:val="24"/>
          <w:lang w:val="it-IT"/>
        </w:rPr>
        <w:t>ua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10"/>
          <w:sz w:val="24"/>
          <w:szCs w:val="24"/>
          <w:lang w:val="it-IT"/>
        </w:rPr>
        <w:t xml:space="preserve"> </w:t>
      </w:r>
      <w:r w:rsidRPr="004C14D4">
        <w:rPr>
          <w:rFonts w:ascii="Garamond" w:eastAsia="Arial" w:hAnsi="Garamond" w:cs="Arial"/>
          <w:sz w:val="24"/>
          <w:szCs w:val="24"/>
          <w:lang w:val="it-IT"/>
        </w:rPr>
        <w:t>si</w:t>
      </w:r>
      <w:r w:rsidRPr="004C14D4">
        <w:rPr>
          <w:rFonts w:ascii="Garamond" w:eastAsia="Arial" w:hAnsi="Garamond" w:cs="Arial"/>
          <w:spacing w:val="10"/>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c</w:t>
      </w:r>
      <w:r w:rsidRPr="004C14D4">
        <w:rPr>
          <w:rFonts w:ascii="Garamond" w:eastAsia="Arial" w:hAnsi="Garamond" w:cs="Arial"/>
          <w:sz w:val="24"/>
          <w:szCs w:val="24"/>
          <w:lang w:val="it-IT"/>
        </w:rPr>
        <w:t>ede</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sce</w:t>
      </w:r>
      <w:r w:rsidRPr="004C14D4">
        <w:rPr>
          <w:rFonts w:ascii="Garamond" w:eastAsia="Arial" w:hAnsi="Garamond" w:cs="Arial"/>
          <w:spacing w:val="-1"/>
          <w:sz w:val="24"/>
          <w:szCs w:val="24"/>
          <w:lang w:val="it-IT"/>
        </w:rPr>
        <w:t>l</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9"/>
          <w:sz w:val="24"/>
          <w:szCs w:val="24"/>
          <w:lang w:val="it-IT"/>
        </w:rPr>
        <w:t xml:space="preserve"> </w:t>
      </w:r>
      <w:r w:rsidRPr="004C14D4">
        <w:rPr>
          <w:rFonts w:ascii="Garamond" w:eastAsia="Arial" w:hAnsi="Garamond" w:cs="Arial"/>
          <w:sz w:val="24"/>
          <w:szCs w:val="24"/>
          <w:lang w:val="it-IT"/>
        </w:rPr>
        <w:t>del</w:t>
      </w:r>
      <w:r w:rsidRPr="004C14D4">
        <w:rPr>
          <w:rFonts w:ascii="Garamond" w:eastAsia="Arial" w:hAnsi="Garamond" w:cs="Arial"/>
          <w:spacing w:val="10"/>
          <w:sz w:val="24"/>
          <w:szCs w:val="24"/>
          <w:lang w:val="it-IT"/>
        </w:rPr>
        <w:t xml:space="preserve"> </w:t>
      </w:r>
      <w:r w:rsidRPr="004C14D4">
        <w:rPr>
          <w:rFonts w:ascii="Garamond" w:eastAsia="Arial" w:hAnsi="Garamond" w:cs="Arial"/>
          <w:sz w:val="24"/>
          <w:szCs w:val="24"/>
          <w:lang w:val="it-IT"/>
        </w:rPr>
        <w:t>co</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aen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1"/>
          <w:sz w:val="24"/>
          <w:szCs w:val="24"/>
          <w:lang w:val="it-IT"/>
        </w:rPr>
        <w:t xml:space="preserve"> </w:t>
      </w:r>
      <w:r w:rsidRPr="004C14D4">
        <w:rPr>
          <w:rFonts w:ascii="Garamond" w:eastAsia="Arial" w:hAnsi="Garamond" w:cs="Arial"/>
          <w:sz w:val="24"/>
          <w:szCs w:val="24"/>
          <w:lang w:val="it-IT"/>
        </w:rPr>
        <w:t>per</w:t>
      </w:r>
      <w:r w:rsidRPr="004C14D4">
        <w:rPr>
          <w:rFonts w:ascii="Garamond" w:eastAsia="Arial" w:hAnsi="Garamond" w:cs="Arial"/>
          <w:spacing w:val="9"/>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8"/>
          <w:sz w:val="24"/>
          <w:szCs w:val="24"/>
          <w:lang w:val="it-IT"/>
        </w:rPr>
        <w:t xml:space="preserve"> </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i</w:t>
      </w:r>
      <w:r w:rsidRPr="004C14D4">
        <w:rPr>
          <w:rFonts w:ascii="Garamond" w:eastAsia="Arial" w:hAnsi="Garamond" w:cs="Arial"/>
          <w:spacing w:val="10"/>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i</w:t>
      </w:r>
      <w:r w:rsidRPr="004C14D4">
        <w:rPr>
          <w:rFonts w:ascii="Garamond" w:eastAsia="Arial" w:hAnsi="Garamond" w:cs="Arial"/>
          <w:sz w:val="24"/>
          <w:szCs w:val="24"/>
          <w:lang w:val="it-IT"/>
        </w:rPr>
        <w:t>,</w:t>
      </w:r>
      <w:r w:rsidRPr="004C14D4">
        <w:rPr>
          <w:rFonts w:ascii="Garamond" w:eastAsia="Arial" w:hAnsi="Garamond" w:cs="Arial"/>
          <w:spacing w:val="18"/>
          <w:sz w:val="24"/>
          <w:szCs w:val="24"/>
          <w:lang w:val="it-IT"/>
        </w:rPr>
        <w:t xml:space="preserve"> </w:t>
      </w:r>
      <w:r w:rsidRPr="004C14D4">
        <w:rPr>
          <w:rFonts w:ascii="Garamond" w:eastAsia="Arial" w:hAnsi="Garamond" w:cs="Arial"/>
          <w:sz w:val="24"/>
          <w:szCs w:val="24"/>
          <w:lang w:val="it-IT"/>
        </w:rPr>
        <w:t>se</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zi e</w:t>
      </w:r>
      <w:r w:rsidRPr="004C14D4">
        <w:rPr>
          <w:rFonts w:ascii="Garamond" w:eastAsia="Arial" w:hAnsi="Garamond" w:cs="Arial"/>
          <w:spacing w:val="-1"/>
          <w:sz w:val="24"/>
          <w:szCs w:val="24"/>
          <w:lang w:val="it-IT"/>
        </w:rPr>
        <w:t xml:space="preserve"> </w:t>
      </w:r>
      <w:r w:rsidRPr="004C14D4">
        <w:rPr>
          <w:rFonts w:ascii="Garamond" w:eastAsia="Arial" w:hAnsi="Garamond" w:cs="Arial"/>
          <w:spacing w:val="4"/>
          <w:sz w:val="24"/>
          <w:szCs w:val="24"/>
          <w:lang w:val="it-IT"/>
        </w:rPr>
        <w:t>f</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ano</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sc</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ocedu</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cui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 xml:space="preserve">al </w:t>
      </w:r>
      <w:r w:rsidRPr="004C14D4">
        <w:rPr>
          <w:rFonts w:ascii="Garamond" w:eastAsia="Arial" w:hAnsi="Garamond" w:cs="Arial"/>
          <w:spacing w:val="-1"/>
          <w:sz w:val="24"/>
          <w:szCs w:val="24"/>
          <w:lang w:val="it-IT"/>
        </w:rPr>
        <w:t>D</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L</w:t>
      </w:r>
      <w:r w:rsidRPr="004C14D4">
        <w:rPr>
          <w:rFonts w:ascii="Garamond" w:eastAsia="Arial" w:hAnsi="Garamond" w:cs="Arial"/>
          <w:spacing w:val="2"/>
          <w:sz w:val="24"/>
          <w:szCs w:val="24"/>
          <w:lang w:val="it-IT"/>
        </w:rPr>
        <w:t>g</w:t>
      </w:r>
      <w:r w:rsidRPr="004C14D4">
        <w:rPr>
          <w:rFonts w:ascii="Garamond" w:eastAsia="Arial" w:hAnsi="Garamond" w:cs="Arial"/>
          <w:spacing w:val="-2"/>
          <w:sz w:val="24"/>
          <w:szCs w:val="24"/>
          <w:lang w:val="it-IT"/>
        </w:rPr>
        <w:t>s</w:t>
      </w:r>
      <w:r w:rsidRPr="004C14D4">
        <w:rPr>
          <w:rFonts w:ascii="Garamond" w:eastAsia="Arial" w:hAnsi="Garamond" w:cs="Arial"/>
          <w:sz w:val="24"/>
          <w:szCs w:val="24"/>
          <w:lang w:val="it-IT"/>
        </w:rPr>
        <w:t>.</w:t>
      </w:r>
      <w:r w:rsidRPr="004C14D4">
        <w:rPr>
          <w:rFonts w:ascii="Garamond" w:eastAsia="Arial" w:hAnsi="Garamond" w:cs="Arial"/>
          <w:spacing w:val="-5"/>
          <w:sz w:val="24"/>
          <w:szCs w:val="24"/>
          <w:lang w:val="it-IT"/>
        </w:rPr>
        <w:t xml:space="preserve"> </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163</w:t>
      </w:r>
      <w:r w:rsidRPr="004C14D4">
        <w:rPr>
          <w:rFonts w:ascii="Garamond" w:eastAsia="Arial" w:hAnsi="Garamond" w:cs="Arial"/>
          <w:spacing w:val="1"/>
          <w:sz w:val="24"/>
          <w:szCs w:val="24"/>
          <w:lang w:val="it-IT"/>
        </w:rPr>
        <w:t>/</w:t>
      </w:r>
      <w:r w:rsidRPr="004C14D4">
        <w:rPr>
          <w:rFonts w:ascii="Garamond" w:eastAsia="Arial" w:hAnsi="Garamond" w:cs="Arial"/>
          <w:sz w:val="24"/>
          <w:szCs w:val="24"/>
          <w:lang w:val="it-IT"/>
        </w:rPr>
        <w:t>200</w:t>
      </w:r>
      <w:r w:rsidRPr="004C14D4">
        <w:rPr>
          <w:rFonts w:ascii="Garamond" w:eastAsia="Arial" w:hAnsi="Garamond" w:cs="Arial"/>
          <w:spacing w:val="-3"/>
          <w:sz w:val="24"/>
          <w:szCs w:val="24"/>
          <w:lang w:val="it-IT"/>
        </w:rPr>
        <w:t>6</w:t>
      </w:r>
      <w:r w:rsidRPr="004C14D4">
        <w:rPr>
          <w:rFonts w:ascii="Garamond" w:eastAsia="Arial" w:hAnsi="Garamond" w:cs="Arial"/>
          <w:sz w:val="24"/>
          <w:szCs w:val="24"/>
          <w:lang w:val="it-IT"/>
        </w:rPr>
        <w:t>;</w:t>
      </w:r>
    </w:p>
    <w:p w14:paraId="3BDCFEB2" w14:textId="77777777" w:rsidR="00CE6886" w:rsidRPr="004C14D4" w:rsidRDefault="00CE6886" w:rsidP="00CE6886">
      <w:pPr>
        <w:pStyle w:val="Paragrafoelenco"/>
        <w:numPr>
          <w:ilvl w:val="0"/>
          <w:numId w:val="6"/>
        </w:numPr>
        <w:tabs>
          <w:tab w:val="left" w:pos="460"/>
        </w:tabs>
        <w:spacing w:before="20" w:line="276" w:lineRule="auto"/>
        <w:ind w:left="426" w:right="361" w:hanging="426"/>
        <w:jc w:val="both"/>
        <w:rPr>
          <w:rFonts w:ascii="Garamond" w:eastAsia="Arial" w:hAnsi="Garamond" w:cs="Arial"/>
          <w:sz w:val="24"/>
          <w:szCs w:val="24"/>
          <w:lang w:val="it-IT"/>
        </w:rPr>
      </w:pPr>
      <w:r w:rsidRPr="004C14D4">
        <w:rPr>
          <w:rFonts w:ascii="Garamond" w:eastAsia="Arial" w:hAnsi="Garamond" w:cs="Arial"/>
          <w:sz w:val="24"/>
          <w:szCs w:val="24"/>
          <w:lang w:val="it-IT"/>
        </w:rPr>
        <w:t>esecu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59"/>
          <w:sz w:val="24"/>
          <w:szCs w:val="24"/>
          <w:lang w:val="it-IT"/>
        </w:rPr>
        <w:t xml:space="preserve"> </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es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56"/>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a</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8"/>
          <w:sz w:val="24"/>
          <w:szCs w:val="24"/>
          <w:lang w:val="it-IT"/>
        </w:rPr>
        <w:t xml:space="preserve"> </w:t>
      </w:r>
      <w:r w:rsidRPr="004C14D4">
        <w:rPr>
          <w:rFonts w:ascii="Garamond" w:eastAsia="Arial" w:hAnsi="Garamond" w:cs="Arial"/>
          <w:sz w:val="24"/>
          <w:szCs w:val="24"/>
          <w:lang w:val="it-IT"/>
        </w:rPr>
        <w:t>op</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pubb</w:t>
      </w:r>
      <w:r w:rsidRPr="004C14D4">
        <w:rPr>
          <w:rFonts w:ascii="Garamond" w:eastAsia="Arial" w:hAnsi="Garamond" w:cs="Arial"/>
          <w:spacing w:val="-1"/>
          <w:sz w:val="24"/>
          <w:szCs w:val="24"/>
          <w:lang w:val="it-IT"/>
        </w:rPr>
        <w:t>li</w:t>
      </w:r>
      <w:r w:rsidRPr="004C14D4">
        <w:rPr>
          <w:rFonts w:ascii="Garamond" w:eastAsia="Arial" w:hAnsi="Garamond" w:cs="Arial"/>
          <w:spacing w:val="-2"/>
          <w:sz w:val="24"/>
          <w:szCs w:val="24"/>
          <w:lang w:val="it-IT"/>
        </w:rPr>
        <w:t>c</w:t>
      </w:r>
      <w:r w:rsidRPr="004C14D4">
        <w:rPr>
          <w:rFonts w:ascii="Garamond" w:eastAsia="Arial" w:hAnsi="Garamond" w:cs="Arial"/>
          <w:sz w:val="24"/>
          <w:szCs w:val="24"/>
          <w:lang w:val="it-IT"/>
        </w:rPr>
        <w:t>he,</w:t>
      </w:r>
      <w:r w:rsidRPr="004C14D4">
        <w:rPr>
          <w:rFonts w:ascii="Garamond" w:eastAsia="Arial" w:hAnsi="Garamond" w:cs="Arial"/>
          <w:spacing w:val="60"/>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use</w:t>
      </w:r>
      <w:r w:rsidRPr="004C14D4">
        <w:rPr>
          <w:rFonts w:ascii="Garamond" w:eastAsia="Arial" w:hAnsi="Garamond" w:cs="Arial"/>
          <w:spacing w:val="59"/>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59"/>
          <w:sz w:val="24"/>
          <w:szCs w:val="24"/>
          <w:lang w:val="it-IT"/>
        </w:rPr>
        <w:t xml:space="preserve"> </w:t>
      </w:r>
      <w:r w:rsidRPr="004C14D4">
        <w:rPr>
          <w:rFonts w:ascii="Garamond" w:eastAsia="Arial" w:hAnsi="Garamond" w:cs="Arial"/>
          <w:sz w:val="24"/>
          <w:szCs w:val="24"/>
          <w:lang w:val="it-IT"/>
        </w:rPr>
        <w:t>success</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 a</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 c</w:t>
      </w:r>
      <w:r w:rsidRPr="004C14D4">
        <w:rPr>
          <w:rFonts w:ascii="Garamond" w:eastAsia="Arial" w:hAnsi="Garamond" w:cs="Arial"/>
          <w:spacing w:val="-13"/>
          <w:sz w:val="24"/>
          <w:szCs w:val="24"/>
          <w:lang w:val="it-IT"/>
        </w:rPr>
        <w:t>o</w:t>
      </w:r>
      <w:r w:rsidRPr="004C14D4">
        <w:rPr>
          <w:rFonts w:ascii="Garamond" w:eastAsia="Arial" w:hAnsi="Garamond" w:cs="Arial"/>
          <w:sz w:val="24"/>
          <w:szCs w:val="24"/>
          <w:lang w:val="it-IT"/>
        </w:rPr>
        <w:t>nclusione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e</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den</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p</w:t>
      </w:r>
      <w:r w:rsidRPr="004C14D4">
        <w:rPr>
          <w:rFonts w:ascii="Garamond" w:eastAsia="Arial" w:hAnsi="Garamond" w:cs="Arial"/>
          <w:sz w:val="24"/>
          <w:szCs w:val="24"/>
          <w:lang w:val="it-IT"/>
        </w:rPr>
        <w:t>ubb</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ca;</w:t>
      </w:r>
    </w:p>
    <w:p w14:paraId="2823CF0D" w14:textId="77777777" w:rsidR="00CE6886" w:rsidRPr="004C14D4" w:rsidRDefault="00CE6886" w:rsidP="00CE6886">
      <w:pPr>
        <w:pStyle w:val="Paragrafoelenco"/>
        <w:numPr>
          <w:ilvl w:val="0"/>
          <w:numId w:val="6"/>
        </w:numPr>
        <w:tabs>
          <w:tab w:val="left" w:pos="426"/>
        </w:tabs>
        <w:spacing w:before="20" w:line="276" w:lineRule="auto"/>
        <w:ind w:left="426" w:right="3116" w:hanging="426"/>
        <w:jc w:val="both"/>
        <w:rPr>
          <w:rFonts w:ascii="Garamond" w:eastAsia="Arial" w:hAnsi="Garamond" w:cs="Arial"/>
          <w:sz w:val="24"/>
          <w:szCs w:val="24"/>
          <w:lang w:val="it-IT"/>
        </w:rPr>
      </w:pPr>
      <w:r w:rsidRPr="004C14D4">
        <w:rPr>
          <w:rFonts w:ascii="Garamond" w:eastAsia="Arial" w:hAnsi="Garamond" w:cs="Arial"/>
          <w:sz w:val="24"/>
          <w:szCs w:val="24"/>
          <w:lang w:val="it-IT"/>
        </w:rPr>
        <w:t>conco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si 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se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per</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assun</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pe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sona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p>
    <w:p w14:paraId="00CAFE24" w14:textId="77777777" w:rsidR="00CE6886" w:rsidRPr="004C14D4" w:rsidRDefault="00CE6886" w:rsidP="00CE6886">
      <w:pPr>
        <w:pStyle w:val="Paragrafoelenco"/>
        <w:numPr>
          <w:ilvl w:val="0"/>
          <w:numId w:val="6"/>
        </w:numPr>
        <w:tabs>
          <w:tab w:val="left" w:pos="460"/>
        </w:tabs>
        <w:spacing w:before="27" w:line="276" w:lineRule="auto"/>
        <w:ind w:left="426" w:right="366" w:hanging="426"/>
        <w:jc w:val="both"/>
        <w:rPr>
          <w:rFonts w:ascii="Garamond" w:eastAsia="Arial" w:hAnsi="Garamond" w:cs="Arial"/>
          <w:sz w:val="24"/>
          <w:szCs w:val="24"/>
          <w:lang w:val="it-IT"/>
        </w:rPr>
      </w:pPr>
      <w:r w:rsidRPr="004C14D4">
        <w:rPr>
          <w:rFonts w:ascii="Garamond" w:eastAsia="Arial" w:hAnsi="Garamond" w:cs="Arial"/>
          <w:sz w:val="24"/>
          <w:szCs w:val="24"/>
          <w:lang w:val="it-IT"/>
        </w:rPr>
        <w:t>esp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w:t>
      </w:r>
      <w:r w:rsidRPr="004C14D4">
        <w:rPr>
          <w:rFonts w:ascii="Garamond" w:eastAsia="Arial" w:hAnsi="Garamond" w:cs="Arial"/>
          <w:spacing w:val="38"/>
          <w:sz w:val="24"/>
          <w:szCs w:val="24"/>
          <w:lang w:val="it-IT"/>
        </w:rPr>
        <w:t xml:space="preserve"> </w:t>
      </w:r>
      <w:r w:rsidRPr="004C14D4">
        <w:rPr>
          <w:rFonts w:ascii="Garamond" w:eastAsia="Arial" w:hAnsi="Garamond" w:cs="Arial"/>
          <w:spacing w:val="-3"/>
          <w:sz w:val="24"/>
          <w:szCs w:val="24"/>
          <w:lang w:val="it-IT"/>
        </w:rPr>
        <w:t>n</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7"/>
          <w:sz w:val="24"/>
          <w:szCs w:val="24"/>
          <w:lang w:val="it-IT"/>
        </w:rPr>
        <w:t>-</w:t>
      </w:r>
      <w:r w:rsidRPr="004C14D4">
        <w:rPr>
          <w:rFonts w:ascii="Garamond" w:eastAsia="Arial" w:hAnsi="Garamond" w:cs="Arial"/>
          <w:sz w:val="24"/>
          <w:szCs w:val="24"/>
          <w:lang w:val="it-IT"/>
        </w:rPr>
        <w:t>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3"/>
          <w:sz w:val="24"/>
          <w:szCs w:val="24"/>
          <w:lang w:val="it-IT"/>
        </w:rPr>
        <w:t>l</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i</w:t>
      </w:r>
      <w:r w:rsidRPr="004C14D4">
        <w:rPr>
          <w:rFonts w:ascii="Garamond" w:eastAsia="Arial" w:hAnsi="Garamond" w:cs="Arial"/>
          <w:spacing w:val="39"/>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i</w:t>
      </w:r>
      <w:r w:rsidRPr="004C14D4">
        <w:rPr>
          <w:rFonts w:ascii="Garamond" w:eastAsia="Arial" w:hAnsi="Garamond" w:cs="Arial"/>
          <w:spacing w:val="39"/>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fr</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pacing w:val="-6"/>
          <w:sz w:val="24"/>
          <w:szCs w:val="24"/>
          <w:lang w:val="it-IT"/>
        </w:rPr>
        <w:t>a</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w:t>
      </w:r>
      <w:r w:rsidRPr="004C14D4">
        <w:rPr>
          <w:rFonts w:ascii="Garamond" w:eastAsia="Arial" w:hAnsi="Garamond" w:cs="Arial"/>
          <w:spacing w:val="41"/>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i</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39"/>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a</w:t>
      </w:r>
      <w:r w:rsidRPr="004C14D4">
        <w:rPr>
          <w:rFonts w:ascii="Garamond" w:eastAsia="Arial" w:hAnsi="Garamond" w:cs="Arial"/>
          <w:spacing w:val="1"/>
          <w:sz w:val="24"/>
          <w:szCs w:val="24"/>
          <w:lang w:val="it-IT"/>
        </w:rPr>
        <w:t>mm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i di co</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pe</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en</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 xml:space="preserve">del </w:t>
      </w:r>
      <w:r w:rsidRPr="004C14D4">
        <w:rPr>
          <w:rFonts w:ascii="Garamond" w:eastAsia="Arial" w:hAnsi="Garamond" w:cs="Arial"/>
          <w:spacing w:val="-1"/>
          <w:sz w:val="24"/>
          <w:szCs w:val="24"/>
          <w:lang w:val="it-IT"/>
        </w:rPr>
        <w:t>C</w:t>
      </w:r>
      <w:r w:rsidRPr="004C14D4">
        <w:rPr>
          <w:rFonts w:ascii="Garamond" w:eastAsia="Arial" w:hAnsi="Garamond" w:cs="Arial"/>
          <w:sz w:val="24"/>
          <w:szCs w:val="24"/>
          <w:lang w:val="it-IT"/>
        </w:rPr>
        <w:t>onso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z</w:t>
      </w:r>
      <w:r w:rsidRPr="004C14D4">
        <w:rPr>
          <w:rFonts w:ascii="Garamond" w:eastAsia="Arial" w:hAnsi="Garamond" w:cs="Arial"/>
          <w:spacing w:val="-1"/>
          <w:sz w:val="24"/>
          <w:szCs w:val="24"/>
          <w:lang w:val="it-IT"/>
        </w:rPr>
        <w:t>io</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usi </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 e</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acco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di bona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 xml:space="preserve">i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caso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 xml:space="preserve">di </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sp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op</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p>
    <w:p w14:paraId="06846B72" w14:textId="77777777" w:rsidR="00CE6886" w:rsidRPr="004C14D4" w:rsidRDefault="00CE6886" w:rsidP="00CE6886">
      <w:pPr>
        <w:pStyle w:val="Paragrafoelenco"/>
        <w:numPr>
          <w:ilvl w:val="0"/>
          <w:numId w:val="6"/>
        </w:numPr>
        <w:tabs>
          <w:tab w:val="left" w:pos="460"/>
        </w:tabs>
        <w:spacing w:before="27" w:line="276" w:lineRule="auto"/>
        <w:ind w:left="426" w:right="366" w:hanging="426"/>
        <w:jc w:val="both"/>
        <w:rPr>
          <w:rFonts w:ascii="Garamond" w:eastAsia="Arial" w:hAnsi="Garamond" w:cs="Arial"/>
          <w:sz w:val="24"/>
          <w:szCs w:val="24"/>
          <w:lang w:val="it-IT"/>
        </w:rPr>
      </w:pPr>
      <w:r w:rsidRPr="004C14D4">
        <w:rPr>
          <w:rFonts w:ascii="Garamond" w:eastAsia="Arial" w:hAnsi="Garamond" w:cs="Arial"/>
          <w:sz w:val="24"/>
          <w:szCs w:val="24"/>
          <w:lang w:val="it-IT"/>
        </w:rPr>
        <w:t>attribuzione da parte del Consorzio di vantaggi economici di qualsiasi genere a soggetti pubblici o privati;</w:t>
      </w:r>
    </w:p>
    <w:p w14:paraId="211AA904" w14:textId="77777777" w:rsidR="00CE6886" w:rsidRPr="004C14D4" w:rsidRDefault="00CE6886" w:rsidP="00CE6886">
      <w:pPr>
        <w:pStyle w:val="Paragrafoelenco"/>
        <w:numPr>
          <w:ilvl w:val="0"/>
          <w:numId w:val="7"/>
        </w:numPr>
        <w:tabs>
          <w:tab w:val="left" w:pos="460"/>
        </w:tabs>
        <w:spacing w:before="27" w:line="276" w:lineRule="auto"/>
        <w:ind w:left="426" w:right="363" w:hanging="426"/>
        <w:jc w:val="both"/>
        <w:rPr>
          <w:rFonts w:ascii="Garamond" w:eastAsia="Arial" w:hAnsi="Garamond" w:cs="Arial"/>
          <w:sz w:val="24"/>
          <w:szCs w:val="24"/>
          <w:lang w:val="it-IT"/>
        </w:rPr>
      </w:pP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dei</w:t>
      </w:r>
      <w:r w:rsidRPr="004C14D4">
        <w:rPr>
          <w:rFonts w:ascii="Garamond" w:eastAsia="Arial" w:hAnsi="Garamond" w:cs="Arial"/>
          <w:spacing w:val="24"/>
          <w:sz w:val="24"/>
          <w:szCs w:val="24"/>
          <w:lang w:val="it-IT"/>
        </w:rPr>
        <w:t xml:space="preserve"> </w:t>
      </w:r>
      <w:r w:rsidRPr="004C14D4">
        <w:rPr>
          <w:rFonts w:ascii="Garamond" w:eastAsia="Arial" w:hAnsi="Garamond" w:cs="Arial"/>
          <w:sz w:val="24"/>
          <w:szCs w:val="24"/>
          <w:lang w:val="it-IT"/>
        </w:rPr>
        <w:t>beni</w:t>
      </w:r>
      <w:r w:rsidRPr="004C14D4">
        <w:rPr>
          <w:rFonts w:ascii="Garamond" w:eastAsia="Arial" w:hAnsi="Garamond" w:cs="Arial"/>
          <w:spacing w:val="24"/>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30"/>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se</w:t>
      </w:r>
      <w:r w:rsidRPr="004C14D4">
        <w:rPr>
          <w:rFonts w:ascii="Garamond" w:eastAsia="Arial" w:hAnsi="Garamond" w:cs="Arial"/>
          <w:spacing w:val="25"/>
          <w:sz w:val="24"/>
          <w:szCs w:val="24"/>
          <w:lang w:val="it-IT"/>
        </w:rPr>
        <w:t xml:space="preserve"> </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24"/>
          <w:sz w:val="24"/>
          <w:szCs w:val="24"/>
          <w:lang w:val="it-IT"/>
        </w:rPr>
        <w:t xml:space="preserve"> </w:t>
      </w:r>
      <w:r w:rsidRPr="004C14D4">
        <w:rPr>
          <w:rFonts w:ascii="Garamond" w:eastAsia="Arial" w:hAnsi="Garamond" w:cs="Arial"/>
          <w:sz w:val="24"/>
          <w:szCs w:val="24"/>
          <w:lang w:val="it-IT"/>
        </w:rPr>
        <w:t>del</w:t>
      </w:r>
      <w:r w:rsidRPr="004C14D4">
        <w:rPr>
          <w:rFonts w:ascii="Garamond" w:eastAsia="Arial" w:hAnsi="Garamond" w:cs="Arial"/>
          <w:spacing w:val="24"/>
          <w:sz w:val="24"/>
          <w:szCs w:val="24"/>
          <w:lang w:val="it-IT"/>
        </w:rPr>
        <w:t xml:space="preserve"> </w:t>
      </w:r>
      <w:r w:rsidRPr="004C14D4">
        <w:rPr>
          <w:rFonts w:ascii="Garamond" w:eastAsia="Arial" w:hAnsi="Garamond" w:cs="Arial"/>
          <w:spacing w:val="-1"/>
          <w:sz w:val="24"/>
          <w:szCs w:val="24"/>
          <w:lang w:val="it-IT"/>
        </w:rPr>
        <w:t>C</w:t>
      </w:r>
      <w:r w:rsidRPr="004C14D4">
        <w:rPr>
          <w:rFonts w:ascii="Garamond" w:eastAsia="Arial" w:hAnsi="Garamond" w:cs="Arial"/>
          <w:sz w:val="24"/>
          <w:szCs w:val="24"/>
          <w:lang w:val="it-IT"/>
        </w:rPr>
        <w:t>onso</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26"/>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an</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25"/>
          <w:sz w:val="24"/>
          <w:szCs w:val="24"/>
          <w:lang w:val="it-IT"/>
        </w:rPr>
        <w:t xml:space="preserve"> </w:t>
      </w:r>
      <w:r w:rsidRPr="004C14D4">
        <w:rPr>
          <w:rFonts w:ascii="Garamond" w:eastAsia="Arial" w:hAnsi="Garamond" w:cs="Arial"/>
          <w:spacing w:val="2"/>
          <w:sz w:val="24"/>
          <w:szCs w:val="24"/>
          <w:lang w:val="it-IT"/>
        </w:rPr>
        <w:t>s</w:t>
      </w:r>
      <w:r w:rsidRPr="004C14D4">
        <w:rPr>
          <w:rFonts w:ascii="Garamond" w:eastAsia="Arial" w:hAnsi="Garamond" w:cs="Arial"/>
          <w:sz w:val="24"/>
          <w:szCs w:val="24"/>
          <w:lang w:val="it-IT"/>
        </w:rPr>
        <w:t>ul</w:t>
      </w:r>
      <w:r w:rsidRPr="004C14D4">
        <w:rPr>
          <w:rFonts w:ascii="Garamond" w:eastAsia="Arial" w:hAnsi="Garamond" w:cs="Arial"/>
          <w:spacing w:val="24"/>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rr</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 uso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rt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dei 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pend</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p>
    <w:p w14:paraId="16D2D10F" w14:textId="77777777" w:rsidR="00CE6886" w:rsidRPr="004C14D4" w:rsidRDefault="00CE6886" w:rsidP="00133486">
      <w:pPr>
        <w:spacing w:line="276" w:lineRule="auto"/>
        <w:ind w:left="100" w:right="348"/>
        <w:jc w:val="both"/>
        <w:rPr>
          <w:rFonts w:ascii="Garamond" w:eastAsia="Arial" w:hAnsi="Garamond" w:cs="Arial"/>
          <w:sz w:val="24"/>
          <w:szCs w:val="24"/>
        </w:rPr>
      </w:pPr>
    </w:p>
    <w:p w14:paraId="30AAF565" w14:textId="77777777" w:rsidR="00D363C2" w:rsidRPr="004C14D4" w:rsidRDefault="00D363C2"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Nella valutazione del rischio si ritiene che il personale del Consorzio possa, in astratto, commettere i seguenti reati:</w:t>
      </w:r>
    </w:p>
    <w:p w14:paraId="2994E3B8"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316-ter </w:t>
      </w:r>
      <w:r w:rsidRPr="004C14D4">
        <w:rPr>
          <w:rFonts w:ascii="Garamond" w:eastAsia="Arial" w:hAnsi="Garamond" w:cs="Arial"/>
          <w:sz w:val="24"/>
          <w:szCs w:val="24"/>
        </w:rPr>
        <w:t>c.p.</w:t>
      </w:r>
      <w:r w:rsidR="00D363C2" w:rsidRPr="004C14D4">
        <w:rPr>
          <w:rFonts w:ascii="Garamond" w:eastAsia="Arial" w:hAnsi="Garamond" w:cs="Arial"/>
          <w:sz w:val="24"/>
          <w:szCs w:val="24"/>
        </w:rPr>
        <w:t xml:space="preserve"> - Indebita percezione di erogazioni a danno dello Stato </w:t>
      </w:r>
    </w:p>
    <w:p w14:paraId="4FF0D8A1"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317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concussione </w:t>
      </w:r>
    </w:p>
    <w:p w14:paraId="65B38552"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318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per l’esercizio della funzione</w:t>
      </w:r>
    </w:p>
    <w:p w14:paraId="330E8171"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319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e 319-bis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per un atto contrario ai doveri d’ufficio</w:t>
      </w:r>
    </w:p>
    <w:p w14:paraId="4E88A00B"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319-ter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in atti giudiziari</w:t>
      </w:r>
    </w:p>
    <w:p w14:paraId="6A70B796"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319-</w:t>
      </w:r>
      <w:r w:rsidRPr="004C14D4">
        <w:rPr>
          <w:rFonts w:ascii="Garamond" w:eastAsia="Arial" w:hAnsi="Garamond" w:cs="Arial"/>
          <w:sz w:val="24"/>
          <w:szCs w:val="24"/>
        </w:rPr>
        <w:t xml:space="preserve">quater c.p. </w:t>
      </w:r>
      <w:r w:rsidR="00D363C2" w:rsidRPr="004C14D4">
        <w:rPr>
          <w:rFonts w:ascii="Garamond" w:eastAsia="Arial" w:hAnsi="Garamond" w:cs="Arial"/>
          <w:sz w:val="24"/>
          <w:szCs w:val="24"/>
        </w:rPr>
        <w:t>- induzione indebita a dare o promettere utilità</w:t>
      </w:r>
    </w:p>
    <w:p w14:paraId="013FDD6C"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320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corruzione di persona incaricata di un pubblico servizio</w:t>
      </w:r>
    </w:p>
    <w:p w14:paraId="0A1E293E"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322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istigazione alla corruzione</w:t>
      </w:r>
    </w:p>
    <w:p w14:paraId="4220DB0F"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322-bis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peculato, concussione, induzione indebita dare o promettere utilità, corruzione e istigazione alla corruzione di membri della Corte penale internazionale o degli organi delle Comunità europee e di funzionari delle Comunità europee e di Stati esteri</w:t>
      </w:r>
    </w:p>
    <w:p w14:paraId="0180A1E3"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323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abuso d’ufficio</w:t>
      </w:r>
    </w:p>
    <w:p w14:paraId="3ECF2B93"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326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rivelazione ed utilizzazione di segreti di ufficio</w:t>
      </w:r>
    </w:p>
    <w:p w14:paraId="2CC78364"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328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rifiuto di atti d'ufficio. Omissione </w:t>
      </w:r>
    </w:p>
    <w:p w14:paraId="7D086239"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353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turbata libertà degli incanti</w:t>
      </w:r>
    </w:p>
    <w:p w14:paraId="45AD2F2D"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lastRenderedPageBreak/>
        <w:t>art.</w:t>
      </w:r>
      <w:r w:rsidR="00D363C2" w:rsidRPr="004C14D4">
        <w:rPr>
          <w:rFonts w:ascii="Garamond" w:eastAsia="Arial" w:hAnsi="Garamond" w:cs="Arial"/>
          <w:sz w:val="24"/>
          <w:szCs w:val="24"/>
        </w:rPr>
        <w:t xml:space="preserve"> 361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omessa denuncia di reato da parte del pubblico ufficiale </w:t>
      </w:r>
    </w:p>
    <w:p w14:paraId="1FF79E9A"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362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omessa denuncia di reato da parte di un incaricato di pubblico servizio. </w:t>
      </w:r>
    </w:p>
    <w:p w14:paraId="798C37D5" w14:textId="77777777" w:rsidR="00D363C2" w:rsidRPr="004C14D4" w:rsidRDefault="00D363C2" w:rsidP="00133486">
      <w:pP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Non si può, inoltre, escludere che il Consorzio di bonifica e/o il suo personale, possa essere vittima dei seguenti reati:</w:t>
      </w:r>
    </w:p>
    <w:p w14:paraId="1346E7EF"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322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istigazione alla corruzione</w:t>
      </w:r>
    </w:p>
    <w:p w14:paraId="223C718D"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353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turbata libertà degli incanti</w:t>
      </w:r>
    </w:p>
    <w:p w14:paraId="03DCEAC5"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353-bis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turbata libertà del procedimento di scelta del contraente </w:t>
      </w:r>
    </w:p>
    <w:p w14:paraId="4D27320D" w14:textId="77777777" w:rsidR="00D363C2" w:rsidRPr="004C14D4" w:rsidRDefault="00AB75C1" w:rsidP="00AB75C1">
      <w:pPr>
        <w:pBdr>
          <w:top w:val="single" w:sz="4" w:space="1" w:color="auto"/>
          <w:left w:val="single" w:sz="4" w:space="4" w:color="auto"/>
          <w:bottom w:val="single" w:sz="4" w:space="1" w:color="auto"/>
          <w:right w:val="single" w:sz="4" w:space="4" w:color="auto"/>
        </w:pBdr>
        <w:spacing w:line="276" w:lineRule="auto"/>
        <w:ind w:left="100" w:right="348"/>
        <w:jc w:val="both"/>
        <w:rPr>
          <w:rFonts w:ascii="Garamond" w:eastAsia="Arial" w:hAnsi="Garamond" w:cs="Arial"/>
          <w:sz w:val="24"/>
          <w:szCs w:val="24"/>
        </w:rPr>
      </w:pPr>
      <w:r w:rsidRPr="004C14D4">
        <w:rPr>
          <w:rFonts w:ascii="Garamond" w:eastAsia="Arial" w:hAnsi="Garamond" w:cs="Arial"/>
          <w:sz w:val="24"/>
          <w:szCs w:val="24"/>
        </w:rPr>
        <w:t>art.</w:t>
      </w:r>
      <w:r w:rsidR="00D363C2" w:rsidRPr="004C14D4">
        <w:rPr>
          <w:rFonts w:ascii="Garamond" w:eastAsia="Arial" w:hAnsi="Garamond" w:cs="Arial"/>
          <w:sz w:val="24"/>
          <w:szCs w:val="24"/>
        </w:rPr>
        <w:t xml:space="preserve"> 354 </w:t>
      </w:r>
      <w:r w:rsidRPr="004C14D4">
        <w:rPr>
          <w:rFonts w:ascii="Garamond" w:eastAsia="Arial" w:hAnsi="Garamond" w:cs="Arial"/>
          <w:sz w:val="24"/>
          <w:szCs w:val="24"/>
        </w:rPr>
        <w:t xml:space="preserve">c.p. </w:t>
      </w:r>
      <w:r w:rsidR="00D363C2" w:rsidRPr="004C14D4">
        <w:rPr>
          <w:rFonts w:ascii="Garamond" w:eastAsia="Arial" w:hAnsi="Garamond" w:cs="Arial"/>
          <w:sz w:val="24"/>
          <w:szCs w:val="24"/>
        </w:rPr>
        <w:t xml:space="preserve">- astensione dagli incanti </w:t>
      </w:r>
    </w:p>
    <w:p w14:paraId="73B7F62F" w14:textId="77777777" w:rsidR="00133486" w:rsidRPr="004C14D4" w:rsidRDefault="00D363C2" w:rsidP="00133486">
      <w:pPr>
        <w:spacing w:line="276" w:lineRule="auto"/>
        <w:ind w:left="100" w:right="348"/>
        <w:jc w:val="both"/>
        <w:rPr>
          <w:rFonts w:ascii="Garamond" w:eastAsia="Arial" w:hAnsi="Garamond" w:cs="Arial"/>
          <w:b/>
          <w:color w:val="C00000"/>
          <w:sz w:val="24"/>
          <w:szCs w:val="24"/>
        </w:rPr>
      </w:pPr>
      <w:r w:rsidRPr="004C14D4">
        <w:rPr>
          <w:rFonts w:ascii="Garamond" w:eastAsia="Arial" w:hAnsi="Garamond" w:cs="Arial"/>
          <w:sz w:val="24"/>
          <w:szCs w:val="24"/>
        </w:rPr>
        <w:t>In caso di commissione da parte del personale del Consorzio di uno dei reati sopra indicati, la reputazione del Consorzio verrebbe gravemente menomata. Inoltre, anche laddove non siano ravvisabili illeciti penali, ogniqualvolta il potere amministrativo non sia stato esercitato in maniera corretta e/o l’esercizio del potere non sia stato adeguatamente motivato, si induce il sospetto che l’utilizzo delle risorse del consorzio non sia stato né efficiente né ottimale.</w:t>
      </w:r>
    </w:p>
    <w:p w14:paraId="736C64A1" w14:textId="77777777" w:rsidR="007029C6" w:rsidRPr="004C14D4" w:rsidRDefault="007029C6" w:rsidP="007029C6">
      <w:pPr>
        <w:spacing w:line="276" w:lineRule="auto"/>
        <w:ind w:left="100" w:right="357"/>
        <w:jc w:val="both"/>
        <w:rPr>
          <w:rFonts w:ascii="Garamond" w:eastAsia="Arial" w:hAnsi="Garamond" w:cs="Arial"/>
          <w:spacing w:val="1"/>
          <w:sz w:val="24"/>
          <w:szCs w:val="24"/>
        </w:rPr>
      </w:pPr>
      <w:r w:rsidRPr="004C14D4">
        <w:rPr>
          <w:rFonts w:ascii="Garamond" w:eastAsia="Arial" w:hAnsi="Garamond" w:cs="Arial"/>
          <w:spacing w:val="1"/>
          <w:sz w:val="24"/>
          <w:szCs w:val="24"/>
        </w:rPr>
        <w:t>L’esame dei rischi che è stato effettuato, ha portato a classificare i “processi interessati” schematizzandone l’ampia incidenza che essi hanno a livello societario. Tale incidenza è stata semplificata attraverso la classificazione proposta nella tabella che segue, all’interno della quale i “processi</w:t>
      </w:r>
      <w:r w:rsidRPr="004C14D4">
        <w:rPr>
          <w:rFonts w:ascii="Garamond" w:hAnsi="Garamond" w:cs="Arial"/>
          <w:sz w:val="24"/>
          <w:szCs w:val="24"/>
        </w:rPr>
        <w:t xml:space="preserve"> </w:t>
      </w:r>
      <w:r w:rsidRPr="004C14D4">
        <w:rPr>
          <w:rFonts w:ascii="Garamond" w:eastAsia="Arial" w:hAnsi="Garamond" w:cs="Arial"/>
          <w:spacing w:val="1"/>
          <w:sz w:val="24"/>
          <w:szCs w:val="24"/>
        </w:rPr>
        <w:t>interessati” pur nella loro complessità, vengono “attenzionati” in ragione di 4 fattori</w:t>
      </w:r>
      <w:r w:rsidR="00A41987" w:rsidRPr="004C14D4">
        <w:rPr>
          <w:rFonts w:ascii="Garamond" w:eastAsia="Arial" w:hAnsi="Garamond" w:cs="Arial"/>
          <w:spacing w:val="1"/>
          <w:sz w:val="24"/>
          <w:szCs w:val="24"/>
        </w:rPr>
        <w:t>, ai quali è stato attribuito un indice di rischio che va da 1 a 5</w:t>
      </w:r>
      <w:r w:rsidRPr="004C14D4">
        <w:rPr>
          <w:rFonts w:ascii="Garamond" w:eastAsia="Arial" w:hAnsi="Garamond" w:cs="Arial"/>
          <w:spacing w:val="1"/>
          <w:sz w:val="24"/>
          <w:szCs w:val="24"/>
        </w:rPr>
        <w:t xml:space="preserve">:  </w:t>
      </w:r>
    </w:p>
    <w:p w14:paraId="205D628F" w14:textId="77777777" w:rsidR="007029C6" w:rsidRPr="004C14D4" w:rsidRDefault="007029C6" w:rsidP="007029C6">
      <w:pPr>
        <w:pStyle w:val="Paragrafoelenco"/>
        <w:numPr>
          <w:ilvl w:val="1"/>
          <w:numId w:val="8"/>
        </w:numPr>
        <w:spacing w:line="276" w:lineRule="auto"/>
        <w:ind w:left="426" w:right="357"/>
        <w:jc w:val="both"/>
        <w:rPr>
          <w:rFonts w:ascii="Garamond" w:eastAsia="Arial" w:hAnsi="Garamond" w:cs="Arial"/>
          <w:spacing w:val="1"/>
          <w:sz w:val="24"/>
          <w:szCs w:val="24"/>
          <w:lang w:val="it-IT"/>
        </w:rPr>
      </w:pPr>
      <w:r w:rsidRPr="004C14D4">
        <w:rPr>
          <w:rFonts w:ascii="Garamond" w:eastAsia="Arial" w:hAnsi="Garamond" w:cs="Arial"/>
          <w:spacing w:val="1"/>
          <w:sz w:val="24"/>
          <w:szCs w:val="24"/>
          <w:u w:val="single"/>
          <w:lang w:val="it-IT"/>
        </w:rPr>
        <w:t>la probabilità di accadimento (P)</w:t>
      </w:r>
      <w:r w:rsidR="00F01996" w:rsidRPr="004C14D4">
        <w:rPr>
          <w:rFonts w:ascii="Garamond" w:eastAsia="Arial" w:hAnsi="Garamond" w:cs="Arial"/>
          <w:spacing w:val="1"/>
          <w:sz w:val="24"/>
          <w:szCs w:val="24"/>
          <w:lang w:val="it-IT"/>
        </w:rPr>
        <w:t>: nell’attribuzione del valore numerico quale indice di rischio si tiene conto della realtà di riferimento interna al consorzio ed esterna (es. numero di dipendenti/ pericolosità dell’attività svolta/operatività in territori ad alto rischio di infiltrazioni criminali)</w:t>
      </w:r>
      <w:r w:rsidRPr="004C14D4">
        <w:rPr>
          <w:rFonts w:ascii="Garamond" w:eastAsia="Arial" w:hAnsi="Garamond" w:cs="Arial"/>
          <w:spacing w:val="1"/>
          <w:sz w:val="24"/>
          <w:szCs w:val="24"/>
          <w:lang w:val="it-IT"/>
        </w:rPr>
        <w:t>;</w:t>
      </w:r>
    </w:p>
    <w:p w14:paraId="399ADB58" w14:textId="77777777" w:rsidR="007029C6" w:rsidRPr="004C14D4" w:rsidRDefault="007029C6" w:rsidP="007029C6">
      <w:pPr>
        <w:pStyle w:val="Paragrafoelenco"/>
        <w:numPr>
          <w:ilvl w:val="1"/>
          <w:numId w:val="8"/>
        </w:numPr>
        <w:spacing w:line="276" w:lineRule="auto"/>
        <w:ind w:left="426" w:right="357"/>
        <w:jc w:val="both"/>
        <w:rPr>
          <w:rFonts w:ascii="Garamond" w:eastAsia="Arial" w:hAnsi="Garamond" w:cs="Arial"/>
          <w:spacing w:val="1"/>
          <w:sz w:val="24"/>
          <w:szCs w:val="24"/>
          <w:lang w:val="it-IT"/>
        </w:rPr>
      </w:pPr>
      <w:r w:rsidRPr="004C14D4">
        <w:rPr>
          <w:rFonts w:ascii="Garamond" w:eastAsia="Arial" w:hAnsi="Garamond" w:cs="Arial"/>
          <w:spacing w:val="1"/>
          <w:sz w:val="24"/>
          <w:szCs w:val="24"/>
          <w:u w:val="single"/>
          <w:lang w:val="it-IT"/>
        </w:rPr>
        <w:t>la possibile severità del danno (S)</w:t>
      </w:r>
      <w:r w:rsidR="00A95FF2" w:rsidRPr="004C14D4">
        <w:rPr>
          <w:rFonts w:ascii="Garamond" w:eastAsia="Arial" w:hAnsi="Garamond" w:cs="Arial"/>
          <w:spacing w:val="1"/>
          <w:sz w:val="24"/>
          <w:szCs w:val="24"/>
          <w:lang w:val="it-IT"/>
        </w:rPr>
        <w:t>: nell’attribuzione del valore numerico quale indice di rischio si tiene conto dell’impatto sanzionatorio per ciascuna fattispecie di reato (es. interdittiva/amministrativa)</w:t>
      </w:r>
      <w:r w:rsidRPr="004C14D4">
        <w:rPr>
          <w:rFonts w:ascii="Garamond" w:eastAsia="Arial" w:hAnsi="Garamond" w:cs="Arial"/>
          <w:spacing w:val="1"/>
          <w:sz w:val="24"/>
          <w:szCs w:val="24"/>
          <w:lang w:val="it-IT"/>
        </w:rPr>
        <w:t xml:space="preserve">;  </w:t>
      </w:r>
    </w:p>
    <w:p w14:paraId="04DD9F2E" w14:textId="77777777" w:rsidR="007029C6" w:rsidRPr="004C14D4" w:rsidRDefault="007029C6" w:rsidP="007029C6">
      <w:pPr>
        <w:pStyle w:val="Paragrafoelenco"/>
        <w:numPr>
          <w:ilvl w:val="1"/>
          <w:numId w:val="8"/>
        </w:numPr>
        <w:spacing w:line="276" w:lineRule="auto"/>
        <w:ind w:left="426" w:right="357"/>
        <w:jc w:val="both"/>
        <w:rPr>
          <w:rFonts w:ascii="Garamond" w:eastAsia="Arial" w:hAnsi="Garamond" w:cs="Arial"/>
          <w:spacing w:val="1"/>
          <w:sz w:val="24"/>
          <w:szCs w:val="24"/>
          <w:lang w:val="it-IT"/>
        </w:rPr>
      </w:pPr>
      <w:r w:rsidRPr="004C14D4">
        <w:rPr>
          <w:rFonts w:ascii="Garamond" w:eastAsia="Arial" w:hAnsi="Garamond" w:cs="Arial"/>
          <w:spacing w:val="1"/>
          <w:sz w:val="24"/>
          <w:szCs w:val="24"/>
          <w:lang w:val="it-IT"/>
        </w:rPr>
        <w:t xml:space="preserve">infine, la </w:t>
      </w:r>
      <w:r w:rsidRPr="004C14D4">
        <w:rPr>
          <w:rFonts w:ascii="Garamond" w:eastAsia="Arial" w:hAnsi="Garamond" w:cs="Arial"/>
          <w:spacing w:val="1"/>
          <w:sz w:val="24"/>
          <w:szCs w:val="24"/>
          <w:u w:val="single"/>
          <w:lang w:val="it-IT"/>
        </w:rPr>
        <w:t>presunta diffusione all’interno della struttura (D)</w:t>
      </w:r>
      <w:r w:rsidR="00A95FF2" w:rsidRPr="004C14D4">
        <w:rPr>
          <w:rFonts w:ascii="Garamond" w:eastAsia="Arial" w:hAnsi="Garamond" w:cs="Arial"/>
          <w:spacing w:val="1"/>
          <w:sz w:val="24"/>
          <w:szCs w:val="24"/>
          <w:lang w:val="it-IT"/>
        </w:rPr>
        <w:t>: nell’attribuzione del valore numerico quale indice di rischio si tiene conto</w:t>
      </w:r>
      <w:r w:rsidR="00643661" w:rsidRPr="004C14D4">
        <w:rPr>
          <w:rFonts w:ascii="Garamond" w:eastAsia="Arial" w:hAnsi="Garamond" w:cs="Arial"/>
          <w:spacing w:val="1"/>
          <w:sz w:val="24"/>
          <w:szCs w:val="24"/>
          <w:lang w:val="it-IT"/>
        </w:rPr>
        <w:t xml:space="preserve"> di possibili</w:t>
      </w:r>
      <w:r w:rsidR="00A95FF2" w:rsidRPr="004C14D4">
        <w:rPr>
          <w:rFonts w:ascii="Garamond" w:eastAsia="Arial" w:hAnsi="Garamond" w:cs="Arial"/>
          <w:spacing w:val="1"/>
          <w:sz w:val="24"/>
          <w:szCs w:val="24"/>
          <w:lang w:val="it-IT"/>
        </w:rPr>
        <w:t xml:space="preserve"> </w:t>
      </w:r>
      <w:r w:rsidR="00643661" w:rsidRPr="004C14D4">
        <w:rPr>
          <w:rFonts w:ascii="Garamond" w:eastAsia="Arial" w:hAnsi="Garamond" w:cs="Arial"/>
          <w:spacing w:val="1"/>
          <w:sz w:val="24"/>
          <w:szCs w:val="24"/>
          <w:lang w:val="it-IT"/>
        </w:rPr>
        <w:t>eventi passati ed eventualmente del tempo passato dall’ultimo evento (es. Accadimento ultimo evento: mai oppure 1 in tre anni&gt; probabilità rara quindi score: 1)</w:t>
      </w:r>
      <w:r w:rsidRPr="004C14D4">
        <w:rPr>
          <w:rFonts w:ascii="Garamond" w:eastAsia="Arial" w:hAnsi="Garamond" w:cs="Arial"/>
          <w:spacing w:val="1"/>
          <w:sz w:val="24"/>
          <w:szCs w:val="24"/>
          <w:lang w:val="it-IT"/>
        </w:rPr>
        <w:t xml:space="preserve">. </w:t>
      </w:r>
    </w:p>
    <w:p w14:paraId="453063E1" w14:textId="77777777" w:rsidR="007029C6" w:rsidRPr="004C14D4" w:rsidRDefault="007029C6" w:rsidP="007029C6">
      <w:pPr>
        <w:spacing w:line="276" w:lineRule="auto"/>
        <w:ind w:left="100"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Il tutto deve essere rapportato anche alle ditte con le quali l’azienda intrattiene rapporti commerciali. </w:t>
      </w:r>
    </w:p>
    <w:p w14:paraId="6C74831B" w14:textId="77777777" w:rsidR="007029C6" w:rsidRPr="004C14D4" w:rsidRDefault="007029C6" w:rsidP="007029C6">
      <w:pPr>
        <w:spacing w:line="276" w:lineRule="auto"/>
        <w:ind w:left="100" w:right="357"/>
        <w:jc w:val="both"/>
        <w:rPr>
          <w:rFonts w:ascii="Garamond" w:eastAsia="Arial" w:hAnsi="Garamond" w:cs="Arial"/>
          <w:spacing w:val="1"/>
          <w:sz w:val="24"/>
          <w:szCs w:val="24"/>
        </w:rPr>
        <w:sectPr w:rsidR="007029C6" w:rsidRPr="004C14D4" w:rsidSect="00AB418E">
          <w:headerReference w:type="default" r:id="rId12"/>
          <w:type w:val="continuous"/>
          <w:pgSz w:w="11906" w:h="16838"/>
          <w:pgMar w:top="1417" w:right="1134" w:bottom="1134" w:left="1134" w:header="708" w:footer="708" w:gutter="0"/>
          <w:cols w:space="708"/>
          <w:docGrid w:linePitch="360"/>
        </w:sectPr>
      </w:pPr>
      <w:r w:rsidRPr="004C14D4">
        <w:rPr>
          <w:rFonts w:ascii="Garamond" w:eastAsia="Arial" w:hAnsi="Garamond" w:cs="Arial"/>
          <w:spacing w:val="1"/>
          <w:sz w:val="24"/>
          <w:szCs w:val="24"/>
        </w:rPr>
        <w:t>Il risultato finale fornisce un valore del singolo “processo” utile alla creazione di un “Indice Relativo di Attenzione” (IRA).</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393"/>
        <w:gridCol w:w="3098"/>
        <w:gridCol w:w="2891"/>
        <w:gridCol w:w="722"/>
        <w:gridCol w:w="697"/>
        <w:gridCol w:w="762"/>
        <w:gridCol w:w="997"/>
      </w:tblGrid>
      <w:tr w:rsidR="00643661" w:rsidRPr="004C14D4" w14:paraId="26DB4329" w14:textId="77777777" w:rsidTr="00643661">
        <w:tc>
          <w:tcPr>
            <w:tcW w:w="2280" w:type="dxa"/>
            <w:shd w:val="clear" w:color="auto" w:fill="F4B083" w:themeFill="accent2" w:themeFillTint="99"/>
          </w:tcPr>
          <w:p w14:paraId="4CD690E1"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lastRenderedPageBreak/>
              <w:t>AREA INTERESSATA</w:t>
            </w:r>
          </w:p>
        </w:tc>
        <w:tc>
          <w:tcPr>
            <w:tcW w:w="2393" w:type="dxa"/>
            <w:shd w:val="clear" w:color="auto" w:fill="F4B083" w:themeFill="accent2" w:themeFillTint="99"/>
          </w:tcPr>
          <w:p w14:paraId="5E80DB22"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UFFICIO INTERESSATO- RESPONSABILI</w:t>
            </w:r>
          </w:p>
        </w:tc>
        <w:tc>
          <w:tcPr>
            <w:tcW w:w="3098" w:type="dxa"/>
            <w:shd w:val="clear" w:color="auto" w:fill="F4B083" w:themeFill="accent2" w:themeFillTint="99"/>
          </w:tcPr>
          <w:p w14:paraId="10638790"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FASI DI PROCESSO INTERESSATO</w:t>
            </w:r>
          </w:p>
        </w:tc>
        <w:tc>
          <w:tcPr>
            <w:tcW w:w="2697" w:type="dxa"/>
            <w:shd w:val="clear" w:color="auto" w:fill="F4B083" w:themeFill="accent2" w:themeFillTint="99"/>
          </w:tcPr>
          <w:p w14:paraId="55545B7B" w14:textId="77777777" w:rsidR="00643661" w:rsidRPr="004C14D4" w:rsidRDefault="00643661" w:rsidP="004769E3">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ATTIVITA’</w:t>
            </w:r>
          </w:p>
        </w:tc>
        <w:tc>
          <w:tcPr>
            <w:tcW w:w="722" w:type="dxa"/>
            <w:shd w:val="clear" w:color="auto" w:fill="F4B083" w:themeFill="accent2" w:themeFillTint="99"/>
          </w:tcPr>
          <w:p w14:paraId="2046520E" w14:textId="77777777" w:rsidR="00643661" w:rsidRPr="004C14D4" w:rsidRDefault="00643661" w:rsidP="004769E3">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P</w:t>
            </w:r>
          </w:p>
        </w:tc>
        <w:tc>
          <w:tcPr>
            <w:tcW w:w="697" w:type="dxa"/>
            <w:shd w:val="clear" w:color="auto" w:fill="F4B083" w:themeFill="accent2" w:themeFillTint="99"/>
          </w:tcPr>
          <w:p w14:paraId="44C6AACB"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S</w:t>
            </w:r>
          </w:p>
        </w:tc>
        <w:tc>
          <w:tcPr>
            <w:tcW w:w="762" w:type="dxa"/>
            <w:shd w:val="clear" w:color="auto" w:fill="F4B083" w:themeFill="accent2" w:themeFillTint="99"/>
          </w:tcPr>
          <w:p w14:paraId="14930112"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D</w:t>
            </w:r>
          </w:p>
        </w:tc>
        <w:tc>
          <w:tcPr>
            <w:tcW w:w="962" w:type="dxa"/>
            <w:shd w:val="clear" w:color="auto" w:fill="F4B083" w:themeFill="accent2" w:themeFillTint="99"/>
          </w:tcPr>
          <w:p w14:paraId="669CC26A" w14:textId="77777777" w:rsidR="00643661" w:rsidRPr="004C14D4" w:rsidRDefault="00643661" w:rsidP="007029C6">
            <w:pPr>
              <w:spacing w:line="276" w:lineRule="auto"/>
              <w:ind w:right="357"/>
              <w:jc w:val="center"/>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IRA</w:t>
            </w:r>
          </w:p>
        </w:tc>
      </w:tr>
      <w:tr w:rsidR="00643661" w:rsidRPr="004C14D4" w14:paraId="015604BD" w14:textId="77777777" w:rsidTr="00643661">
        <w:tc>
          <w:tcPr>
            <w:tcW w:w="2280" w:type="dxa"/>
            <w:shd w:val="clear" w:color="auto" w:fill="FBE4D5" w:themeFill="accent2" w:themeFillTint="33"/>
          </w:tcPr>
          <w:p w14:paraId="44AC4FE4" w14:textId="77777777" w:rsidR="00643661" w:rsidRPr="004C14D4" w:rsidRDefault="00643661" w:rsidP="007029C6">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spacing w:val="1"/>
                <w:sz w:val="24"/>
                <w:szCs w:val="24"/>
              </w:rPr>
              <w:t>Acquisizione del personale/ progressione di carriere</w:t>
            </w:r>
          </w:p>
        </w:tc>
        <w:tc>
          <w:tcPr>
            <w:tcW w:w="2393" w:type="dxa"/>
            <w:shd w:val="clear" w:color="auto" w:fill="FBE4D5" w:themeFill="accent2" w:themeFillTint="33"/>
          </w:tcPr>
          <w:p w14:paraId="2181A90F" w14:textId="77777777" w:rsidR="00643661" w:rsidRPr="004C14D4" w:rsidRDefault="00643661" w:rsidP="007029C6">
            <w:pPr>
              <w:spacing w:line="276" w:lineRule="auto"/>
              <w:ind w:right="357"/>
              <w:jc w:val="both"/>
              <w:rPr>
                <w:rFonts w:ascii="Garamond" w:eastAsia="Arial" w:hAnsi="Garamond" w:cs="Arial"/>
                <w:color w:val="C00000"/>
                <w:spacing w:val="1"/>
                <w:sz w:val="24"/>
                <w:szCs w:val="24"/>
              </w:rPr>
            </w:pPr>
            <w:r w:rsidRPr="004C14D4">
              <w:rPr>
                <w:rFonts w:ascii="Garamond" w:eastAsia="Arial" w:hAnsi="Garamond" w:cs="Arial"/>
                <w:spacing w:val="1"/>
                <w:sz w:val="24"/>
                <w:szCs w:val="24"/>
              </w:rPr>
              <w:t xml:space="preserve">Direzione/ Servizio amministrativo </w:t>
            </w:r>
          </w:p>
        </w:tc>
        <w:tc>
          <w:tcPr>
            <w:tcW w:w="3098" w:type="dxa"/>
            <w:shd w:val="clear" w:color="auto" w:fill="FBE4D5" w:themeFill="accent2" w:themeFillTint="33"/>
          </w:tcPr>
          <w:p w14:paraId="063F6604"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Nomina commissioni di concorso </w:t>
            </w:r>
          </w:p>
          <w:p w14:paraId="49395875"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38035267"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Espletamento di procedure concorsuali e di selezione del personale</w:t>
            </w:r>
          </w:p>
          <w:p w14:paraId="727D0159"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40A99B8F"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Affidamento di incarico professionali/consulenziali</w:t>
            </w:r>
          </w:p>
          <w:p w14:paraId="45C189E7"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2CD42B4D"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Stipulazione contratti </w:t>
            </w:r>
          </w:p>
          <w:p w14:paraId="628DEE48" w14:textId="77777777" w:rsidR="00643661" w:rsidRPr="004C14D4" w:rsidRDefault="00643661" w:rsidP="004769E3">
            <w:pPr>
              <w:spacing w:line="276" w:lineRule="auto"/>
              <w:ind w:right="357"/>
              <w:jc w:val="both"/>
              <w:rPr>
                <w:rFonts w:ascii="Garamond" w:eastAsia="Arial" w:hAnsi="Garamond" w:cs="Arial"/>
                <w:color w:val="C00000"/>
                <w:spacing w:val="1"/>
                <w:sz w:val="24"/>
                <w:szCs w:val="24"/>
              </w:rPr>
            </w:pPr>
          </w:p>
        </w:tc>
        <w:tc>
          <w:tcPr>
            <w:tcW w:w="2697" w:type="dxa"/>
            <w:shd w:val="clear" w:color="auto" w:fill="FBE4D5" w:themeFill="accent2" w:themeFillTint="33"/>
          </w:tcPr>
          <w:p w14:paraId="79FB1AAB" w14:textId="77777777" w:rsidR="00643661" w:rsidRPr="004C14D4" w:rsidRDefault="00643661" w:rsidP="00A665DE">
            <w:pPr>
              <w:spacing w:line="276" w:lineRule="auto"/>
              <w:ind w:right="357"/>
              <w:jc w:val="both"/>
              <w:rPr>
                <w:rFonts w:ascii="Garamond" w:eastAsia="Arial" w:hAnsi="Garamond" w:cs="Arial"/>
                <w:b/>
                <w:spacing w:val="1"/>
                <w:sz w:val="24"/>
                <w:szCs w:val="24"/>
              </w:rPr>
            </w:pPr>
            <w:r w:rsidRPr="004C14D4">
              <w:rPr>
                <w:rFonts w:ascii="Garamond" w:hAnsi="Garamond"/>
                <w:sz w:val="24"/>
                <w:szCs w:val="24"/>
              </w:rPr>
              <w:t>Si tratta delle attività di selezione ed assunzione del personale necessario allo svolgimento delle attività aziendali, nonché le attività di progressione di carriera di dipendenti interni. Sono altresì ricompresi, in questa macrocategoria di attività la gestione dei rapporti con professionisti/consulenti esterni.</w:t>
            </w:r>
          </w:p>
        </w:tc>
        <w:tc>
          <w:tcPr>
            <w:tcW w:w="722" w:type="dxa"/>
            <w:shd w:val="clear" w:color="auto" w:fill="FBE4D5" w:themeFill="accent2" w:themeFillTint="33"/>
          </w:tcPr>
          <w:p w14:paraId="313AFC2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3EE7F22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342A74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F181D1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2B20F47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A4E5AE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B02578A"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3E51A2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7284B6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FE1084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7077A8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4F4C597" w14:textId="77777777" w:rsidR="00643661" w:rsidRPr="004C14D4" w:rsidRDefault="00643661" w:rsidP="00D81CB8">
            <w:pPr>
              <w:spacing w:line="276" w:lineRule="auto"/>
              <w:ind w:right="357"/>
              <w:jc w:val="center"/>
              <w:rPr>
                <w:rFonts w:ascii="Garamond" w:eastAsia="Arial" w:hAnsi="Garamond" w:cs="Arial"/>
                <w:b/>
                <w:spacing w:val="1"/>
                <w:sz w:val="24"/>
                <w:szCs w:val="24"/>
              </w:rPr>
            </w:pPr>
          </w:p>
        </w:tc>
        <w:tc>
          <w:tcPr>
            <w:tcW w:w="697" w:type="dxa"/>
            <w:shd w:val="clear" w:color="auto" w:fill="FBE4D5" w:themeFill="accent2" w:themeFillTint="33"/>
          </w:tcPr>
          <w:p w14:paraId="1D4D1A4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31F7041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C65CE4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8A89D9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17B3860D"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D2A576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C6894A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31B193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11A3315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CA7BE3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A389933"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tc>
        <w:tc>
          <w:tcPr>
            <w:tcW w:w="762" w:type="dxa"/>
            <w:shd w:val="clear" w:color="auto" w:fill="FBE4D5" w:themeFill="accent2" w:themeFillTint="33"/>
          </w:tcPr>
          <w:p w14:paraId="3859F7D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E86DE4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70A59C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324122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9D9EFC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8CFD44C"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81033E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0A361D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26EDF8F5"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274A62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016BCC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962" w:type="dxa"/>
            <w:shd w:val="clear" w:color="auto" w:fill="FBE4D5" w:themeFill="accent2" w:themeFillTint="33"/>
          </w:tcPr>
          <w:p w14:paraId="2355B26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29AA0085"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9E2C5C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BC97C5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p w14:paraId="4BB3FFE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36E1DA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273B75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C4CE56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5D0ABDF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025D90A"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7040C3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tc>
      </w:tr>
      <w:tr w:rsidR="00643661" w:rsidRPr="004C14D4" w14:paraId="77604C6A" w14:textId="77777777" w:rsidTr="00643661">
        <w:trPr>
          <w:trHeight w:val="479"/>
        </w:trPr>
        <w:tc>
          <w:tcPr>
            <w:tcW w:w="2280" w:type="dxa"/>
            <w:shd w:val="clear" w:color="auto" w:fill="FBE4D5" w:themeFill="accent2" w:themeFillTint="33"/>
          </w:tcPr>
          <w:p w14:paraId="5C00653B" w14:textId="77777777" w:rsidR="00210005" w:rsidRPr="004C14D4" w:rsidRDefault="00210005" w:rsidP="007029C6">
            <w:pPr>
              <w:spacing w:line="276" w:lineRule="auto"/>
              <w:ind w:right="357"/>
              <w:jc w:val="both"/>
              <w:rPr>
                <w:rFonts w:ascii="Garamond" w:eastAsia="Arial" w:hAnsi="Garamond" w:cs="Arial"/>
                <w:b/>
                <w:spacing w:val="1"/>
                <w:sz w:val="24"/>
                <w:szCs w:val="24"/>
              </w:rPr>
            </w:pPr>
          </w:p>
          <w:p w14:paraId="16386679" w14:textId="77777777" w:rsidR="00210005" w:rsidRPr="004C14D4" w:rsidRDefault="00210005" w:rsidP="007029C6">
            <w:pPr>
              <w:spacing w:line="276" w:lineRule="auto"/>
              <w:ind w:right="357"/>
              <w:jc w:val="both"/>
              <w:rPr>
                <w:rFonts w:ascii="Garamond" w:eastAsia="Arial" w:hAnsi="Garamond" w:cs="Arial"/>
                <w:b/>
                <w:spacing w:val="1"/>
                <w:sz w:val="24"/>
                <w:szCs w:val="24"/>
              </w:rPr>
            </w:pPr>
          </w:p>
          <w:p w14:paraId="0CBFED54" w14:textId="77777777" w:rsidR="00643661" w:rsidRPr="004C14D4" w:rsidRDefault="00643661" w:rsidP="007029C6">
            <w:pPr>
              <w:spacing w:line="276" w:lineRule="auto"/>
              <w:ind w:right="357"/>
              <w:jc w:val="both"/>
              <w:rPr>
                <w:rFonts w:ascii="Garamond" w:eastAsia="Arial" w:hAnsi="Garamond" w:cs="Arial"/>
                <w:b/>
                <w:spacing w:val="1"/>
                <w:sz w:val="24"/>
                <w:szCs w:val="24"/>
              </w:rPr>
            </w:pPr>
            <w:r w:rsidRPr="004C14D4">
              <w:rPr>
                <w:rFonts w:ascii="Garamond" w:eastAsia="Arial" w:hAnsi="Garamond" w:cs="Arial"/>
                <w:b/>
                <w:spacing w:val="1"/>
                <w:sz w:val="24"/>
                <w:szCs w:val="24"/>
              </w:rPr>
              <w:lastRenderedPageBreak/>
              <w:t xml:space="preserve">Contratti/Area affidamento lavori/ servizi/ forniture </w:t>
            </w:r>
          </w:p>
        </w:tc>
        <w:tc>
          <w:tcPr>
            <w:tcW w:w="2393" w:type="dxa"/>
            <w:shd w:val="clear" w:color="auto" w:fill="FBE4D5" w:themeFill="accent2" w:themeFillTint="33"/>
          </w:tcPr>
          <w:p w14:paraId="3A0059ED" w14:textId="77777777" w:rsidR="00210005" w:rsidRPr="004C14D4" w:rsidRDefault="00210005" w:rsidP="007029C6">
            <w:pPr>
              <w:spacing w:line="276" w:lineRule="auto"/>
              <w:ind w:right="357"/>
              <w:jc w:val="both"/>
              <w:rPr>
                <w:rFonts w:ascii="Garamond" w:eastAsia="Arial" w:hAnsi="Garamond" w:cs="Arial"/>
                <w:spacing w:val="1"/>
                <w:sz w:val="24"/>
                <w:szCs w:val="24"/>
              </w:rPr>
            </w:pPr>
          </w:p>
          <w:p w14:paraId="3A86AB98" w14:textId="77777777" w:rsidR="00210005" w:rsidRPr="004C14D4" w:rsidRDefault="00210005" w:rsidP="007029C6">
            <w:pPr>
              <w:spacing w:line="276" w:lineRule="auto"/>
              <w:ind w:right="357"/>
              <w:jc w:val="both"/>
              <w:rPr>
                <w:rFonts w:ascii="Garamond" w:eastAsia="Arial" w:hAnsi="Garamond" w:cs="Arial"/>
                <w:spacing w:val="1"/>
                <w:sz w:val="24"/>
                <w:szCs w:val="24"/>
              </w:rPr>
            </w:pPr>
          </w:p>
          <w:p w14:paraId="5B71BF88" w14:textId="77777777" w:rsidR="00643661" w:rsidRPr="004C14D4" w:rsidRDefault="00643661" w:rsidP="007029C6">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lastRenderedPageBreak/>
              <w:t>Direzione/ Servizio amministrativo/ Servizio tecnico</w:t>
            </w:r>
          </w:p>
        </w:tc>
        <w:tc>
          <w:tcPr>
            <w:tcW w:w="3098" w:type="dxa"/>
            <w:shd w:val="clear" w:color="auto" w:fill="FBE4D5" w:themeFill="accent2" w:themeFillTint="33"/>
          </w:tcPr>
          <w:p w14:paraId="35CDB207" w14:textId="77777777" w:rsidR="00210005" w:rsidRPr="004C14D4" w:rsidRDefault="00210005" w:rsidP="004769E3">
            <w:pPr>
              <w:spacing w:line="276" w:lineRule="auto"/>
              <w:ind w:right="357"/>
              <w:jc w:val="both"/>
              <w:rPr>
                <w:rFonts w:ascii="Garamond" w:eastAsia="Arial" w:hAnsi="Garamond" w:cs="Arial"/>
                <w:spacing w:val="1"/>
                <w:sz w:val="24"/>
                <w:szCs w:val="24"/>
              </w:rPr>
            </w:pPr>
          </w:p>
          <w:p w14:paraId="2F33866B"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lastRenderedPageBreak/>
              <w:t xml:space="preserve">Affidamento di lavori, servizi e forniture </w:t>
            </w:r>
          </w:p>
          <w:p w14:paraId="66B88279"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4F72405C"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Espletamento delle procedure di affidamento di lavori, servizi e forniture</w:t>
            </w:r>
          </w:p>
          <w:p w14:paraId="6D1BF28B"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6434B8A1"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Affidamenti diretti sottosoglia di lavori e servizi</w:t>
            </w:r>
          </w:p>
          <w:p w14:paraId="559BD553"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5653AD03"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Programmazione</w:t>
            </w:r>
          </w:p>
          <w:p w14:paraId="63214074"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Selezione del contraente </w:t>
            </w:r>
          </w:p>
          <w:p w14:paraId="0DB27F5B"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13CC780A"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Stipula del contratto</w:t>
            </w:r>
          </w:p>
          <w:p w14:paraId="2625D108"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Esecuzione</w:t>
            </w:r>
          </w:p>
          <w:p w14:paraId="13D0D8A1"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Rendicontazione</w:t>
            </w:r>
          </w:p>
        </w:tc>
        <w:tc>
          <w:tcPr>
            <w:tcW w:w="2697" w:type="dxa"/>
            <w:shd w:val="clear" w:color="auto" w:fill="FBE4D5" w:themeFill="accent2" w:themeFillTint="33"/>
          </w:tcPr>
          <w:p w14:paraId="4E135F3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838D32A"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1709DAB6" w14:textId="77777777" w:rsidR="00210005" w:rsidRPr="004C14D4" w:rsidRDefault="00210005" w:rsidP="00210005">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lastRenderedPageBreak/>
              <w:t xml:space="preserve">Si tratta di tutte quelle attività che contribuiscono alla stipula di accordi negoziali finali  volti all’espletamento di servizi e forniture, ivi ricomprendendo tutte le attività ex ante di individuazione e due diligence del contraente, nonché predisposizione dei contratti . </w:t>
            </w:r>
          </w:p>
        </w:tc>
        <w:tc>
          <w:tcPr>
            <w:tcW w:w="722" w:type="dxa"/>
            <w:shd w:val="clear" w:color="auto" w:fill="FBE4D5" w:themeFill="accent2" w:themeFillTint="33"/>
          </w:tcPr>
          <w:p w14:paraId="70183388"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6B7DEA2E"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588DD7A0"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2</w:t>
            </w:r>
          </w:p>
          <w:p w14:paraId="54960B2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B361AC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5AE0EB3"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0176AAA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07E1A1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0BBD87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16D53E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5A38C7F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F5C4305"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2183F886"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5EE2011F" w14:textId="77777777" w:rsidR="00643661" w:rsidRPr="004C14D4" w:rsidRDefault="00643661" w:rsidP="000013FF">
            <w:pPr>
              <w:spacing w:line="276" w:lineRule="auto"/>
              <w:ind w:right="357"/>
              <w:rPr>
                <w:rFonts w:ascii="Garamond" w:eastAsia="Arial" w:hAnsi="Garamond" w:cs="Arial"/>
                <w:b/>
                <w:spacing w:val="1"/>
                <w:sz w:val="24"/>
                <w:szCs w:val="24"/>
              </w:rPr>
            </w:pPr>
          </w:p>
          <w:p w14:paraId="1F51F74D"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2689142C"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p w14:paraId="73D7B599" w14:textId="77777777" w:rsidR="00643661" w:rsidRPr="004C14D4" w:rsidRDefault="00643661" w:rsidP="000013FF">
            <w:pPr>
              <w:spacing w:line="276" w:lineRule="auto"/>
              <w:ind w:right="357"/>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697" w:type="dxa"/>
            <w:shd w:val="clear" w:color="auto" w:fill="FBE4D5" w:themeFill="accent2" w:themeFillTint="33"/>
          </w:tcPr>
          <w:p w14:paraId="355E91B7"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808D8F3"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56778FF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3</w:t>
            </w:r>
          </w:p>
          <w:p w14:paraId="43DB88B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819C4D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FA0D0C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077570D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F77350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B3A6BF1"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B4BD5F0"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575B4CC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49D3A0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7EC8AA5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733B861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D954E3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73E69707"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703CDBD4"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tc>
        <w:tc>
          <w:tcPr>
            <w:tcW w:w="762" w:type="dxa"/>
            <w:shd w:val="clear" w:color="auto" w:fill="FBE4D5" w:themeFill="accent2" w:themeFillTint="33"/>
          </w:tcPr>
          <w:p w14:paraId="69CA509F"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1183C04D"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67509F7"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1</w:t>
            </w:r>
          </w:p>
          <w:p w14:paraId="530C00DA"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E8986E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D0958B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7A9CFD3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3AAB1D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675925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77C22F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105563D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6E35B30"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B2E097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402F046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6C9F21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C5A099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552DE10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962" w:type="dxa"/>
            <w:shd w:val="clear" w:color="auto" w:fill="FBE4D5" w:themeFill="accent2" w:themeFillTint="33"/>
          </w:tcPr>
          <w:p w14:paraId="5C1DE1C4"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16B0675" w14:textId="77777777" w:rsidR="00210005" w:rsidRPr="004C14D4" w:rsidRDefault="00210005" w:rsidP="00D81CB8">
            <w:pPr>
              <w:spacing w:line="276" w:lineRule="auto"/>
              <w:ind w:right="357"/>
              <w:jc w:val="center"/>
              <w:rPr>
                <w:rFonts w:ascii="Garamond" w:eastAsia="Arial" w:hAnsi="Garamond" w:cs="Arial"/>
                <w:b/>
                <w:spacing w:val="1"/>
                <w:sz w:val="24"/>
                <w:szCs w:val="24"/>
              </w:rPr>
            </w:pPr>
          </w:p>
          <w:p w14:paraId="01E3595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lastRenderedPageBreak/>
              <w:t>6</w:t>
            </w:r>
          </w:p>
          <w:p w14:paraId="09E7709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ED649B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DD6FDA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p w14:paraId="4BCD6F9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33EED1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01A612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F0DC7D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p w14:paraId="5EB7950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3DD5AA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5</w:t>
            </w:r>
          </w:p>
          <w:p w14:paraId="1DEA9C98"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4C863F5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53901C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07066EA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1CD01FC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tc>
      </w:tr>
      <w:tr w:rsidR="00643661" w:rsidRPr="004C14D4" w14:paraId="48F4B308" w14:textId="77777777" w:rsidTr="00643661">
        <w:trPr>
          <w:trHeight w:val="479"/>
        </w:trPr>
        <w:tc>
          <w:tcPr>
            <w:tcW w:w="2280" w:type="dxa"/>
            <w:shd w:val="clear" w:color="auto" w:fill="FBE4D5" w:themeFill="accent2" w:themeFillTint="33"/>
          </w:tcPr>
          <w:p w14:paraId="44607C03" w14:textId="77777777" w:rsidR="00643661" w:rsidRPr="004C14D4" w:rsidRDefault="00643661" w:rsidP="007029C6">
            <w:pPr>
              <w:spacing w:line="276" w:lineRule="auto"/>
              <w:ind w:right="357"/>
              <w:jc w:val="both"/>
              <w:rPr>
                <w:rFonts w:ascii="Garamond" w:eastAsia="Arial" w:hAnsi="Garamond" w:cs="Arial"/>
                <w:b/>
                <w:spacing w:val="1"/>
                <w:sz w:val="24"/>
                <w:szCs w:val="24"/>
              </w:rPr>
            </w:pPr>
            <w:r w:rsidRPr="004C14D4">
              <w:rPr>
                <w:rFonts w:ascii="Garamond" w:eastAsia="Arial" w:hAnsi="Garamond" w:cs="Arial"/>
                <w:b/>
                <w:spacing w:val="1"/>
                <w:sz w:val="24"/>
                <w:szCs w:val="24"/>
              </w:rPr>
              <w:lastRenderedPageBreak/>
              <w:t>Provvedimenti ampliativi della sfera giuridica dei destinatari con effetti economici</w:t>
            </w:r>
          </w:p>
        </w:tc>
        <w:tc>
          <w:tcPr>
            <w:tcW w:w="2393" w:type="dxa"/>
            <w:shd w:val="clear" w:color="auto" w:fill="FBE4D5" w:themeFill="accent2" w:themeFillTint="33"/>
          </w:tcPr>
          <w:p w14:paraId="44826285" w14:textId="77777777" w:rsidR="00643661" w:rsidRPr="004C14D4" w:rsidRDefault="00643661" w:rsidP="007029C6">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Direzione/ Servizio amministrativo</w:t>
            </w:r>
          </w:p>
        </w:tc>
        <w:tc>
          <w:tcPr>
            <w:tcW w:w="3098" w:type="dxa"/>
            <w:shd w:val="clear" w:color="auto" w:fill="FBE4D5" w:themeFill="accent2" w:themeFillTint="33"/>
          </w:tcPr>
          <w:p w14:paraId="590A6394"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Processi di gestione spesa</w:t>
            </w:r>
          </w:p>
          <w:p w14:paraId="7E9B07BE"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1C850235"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Disposizioni di pagamento</w:t>
            </w:r>
          </w:p>
          <w:p w14:paraId="35B25A3C"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163C855E"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Accertamenti e sgravi contributivi consortili </w:t>
            </w:r>
          </w:p>
          <w:p w14:paraId="2AD52B43"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4EE96116"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Procedure espropriative </w:t>
            </w:r>
          </w:p>
          <w:p w14:paraId="6A3E6839"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77314DBC" w14:textId="77777777" w:rsidR="00643661" w:rsidRPr="004C14D4" w:rsidRDefault="00643661" w:rsidP="004769E3">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Accordi bonari in corso di esproprio </w:t>
            </w:r>
          </w:p>
          <w:p w14:paraId="39802F3E" w14:textId="77777777" w:rsidR="00643661" w:rsidRPr="004C14D4" w:rsidRDefault="00643661" w:rsidP="004769E3">
            <w:pPr>
              <w:spacing w:line="276" w:lineRule="auto"/>
              <w:ind w:right="357"/>
              <w:jc w:val="both"/>
              <w:rPr>
                <w:rFonts w:ascii="Garamond" w:eastAsia="Arial" w:hAnsi="Garamond" w:cs="Arial"/>
                <w:spacing w:val="1"/>
                <w:sz w:val="24"/>
                <w:szCs w:val="24"/>
              </w:rPr>
            </w:pPr>
          </w:p>
          <w:p w14:paraId="05A12070" w14:textId="77777777" w:rsidR="00643661" w:rsidRPr="004C14D4" w:rsidRDefault="00643661" w:rsidP="004769E3">
            <w:pPr>
              <w:spacing w:line="276" w:lineRule="auto"/>
              <w:ind w:right="357"/>
              <w:jc w:val="both"/>
              <w:rPr>
                <w:rFonts w:ascii="Garamond" w:eastAsia="Arial" w:hAnsi="Garamond" w:cs="Arial"/>
                <w:spacing w:val="1"/>
                <w:sz w:val="24"/>
                <w:szCs w:val="24"/>
              </w:rPr>
            </w:pPr>
          </w:p>
        </w:tc>
        <w:tc>
          <w:tcPr>
            <w:tcW w:w="2697" w:type="dxa"/>
            <w:shd w:val="clear" w:color="auto" w:fill="FBE4D5" w:themeFill="accent2" w:themeFillTint="33"/>
          </w:tcPr>
          <w:p w14:paraId="11662409" w14:textId="77777777" w:rsidR="00643661" w:rsidRPr="004C14D4" w:rsidRDefault="001F5D1E" w:rsidP="002F6EF7">
            <w:pPr>
              <w:spacing w:line="276" w:lineRule="auto"/>
              <w:ind w:right="357"/>
              <w:jc w:val="both"/>
              <w:rPr>
                <w:rFonts w:ascii="Garamond" w:eastAsia="Arial" w:hAnsi="Garamond" w:cs="Arial"/>
                <w:b/>
                <w:spacing w:val="1"/>
                <w:sz w:val="24"/>
                <w:szCs w:val="24"/>
              </w:rPr>
            </w:pPr>
            <w:r w:rsidRPr="004C14D4">
              <w:rPr>
                <w:rFonts w:ascii="Garamond" w:eastAsia="Arial" w:hAnsi="Garamond" w:cs="Arial"/>
                <w:spacing w:val="1"/>
                <w:sz w:val="24"/>
                <w:szCs w:val="24"/>
              </w:rPr>
              <w:t xml:space="preserve">Si tratta di tutte quelle attività coinvolte nelle procedure di fianco, ivi ricomprendendo tutte le attività finanziarie consortili interne. </w:t>
            </w:r>
          </w:p>
        </w:tc>
        <w:tc>
          <w:tcPr>
            <w:tcW w:w="722" w:type="dxa"/>
            <w:shd w:val="clear" w:color="auto" w:fill="FBE4D5" w:themeFill="accent2" w:themeFillTint="33"/>
          </w:tcPr>
          <w:p w14:paraId="16811B5A"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72031A5E"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C177DB5"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2C3E88C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6133102"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594C025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40219DF"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FA7532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012EFD62"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2BB3AD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tc>
        <w:tc>
          <w:tcPr>
            <w:tcW w:w="697" w:type="dxa"/>
            <w:shd w:val="clear" w:color="auto" w:fill="FBE4D5" w:themeFill="accent2" w:themeFillTint="33"/>
          </w:tcPr>
          <w:p w14:paraId="63CD4AA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55B6F539"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6EA6E89"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4A9F6E0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14C46AC"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2</w:t>
            </w:r>
          </w:p>
          <w:p w14:paraId="46402FA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27717E4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8062463"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p w14:paraId="2EAEC574"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1D9C4AB"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3</w:t>
            </w:r>
          </w:p>
        </w:tc>
        <w:tc>
          <w:tcPr>
            <w:tcW w:w="762" w:type="dxa"/>
            <w:shd w:val="clear" w:color="auto" w:fill="FBE4D5" w:themeFill="accent2" w:themeFillTint="33"/>
          </w:tcPr>
          <w:p w14:paraId="1A5A7937"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1BE8E317"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505CA4FF"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0D32BAF5"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E3B073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698FD9DC"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EA5BEE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798EEDE"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p w14:paraId="5110A3C6"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0667B6B4"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1</w:t>
            </w:r>
          </w:p>
        </w:tc>
        <w:tc>
          <w:tcPr>
            <w:tcW w:w="962" w:type="dxa"/>
            <w:shd w:val="clear" w:color="auto" w:fill="FBE4D5" w:themeFill="accent2" w:themeFillTint="33"/>
          </w:tcPr>
          <w:p w14:paraId="53D8CDB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3F58B368"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48E7730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5</w:t>
            </w:r>
          </w:p>
          <w:p w14:paraId="723489A3"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649137F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4</w:t>
            </w:r>
          </w:p>
          <w:p w14:paraId="321CBB0D"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13409DAB"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30ED6896"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5</w:t>
            </w:r>
          </w:p>
          <w:p w14:paraId="1ED21690" w14:textId="77777777" w:rsidR="00643661" w:rsidRPr="004C14D4" w:rsidRDefault="00643661" w:rsidP="00D81CB8">
            <w:pPr>
              <w:spacing w:line="276" w:lineRule="auto"/>
              <w:ind w:right="357"/>
              <w:jc w:val="center"/>
              <w:rPr>
                <w:rFonts w:ascii="Garamond" w:eastAsia="Arial" w:hAnsi="Garamond" w:cs="Arial"/>
                <w:b/>
                <w:spacing w:val="1"/>
                <w:sz w:val="24"/>
                <w:szCs w:val="24"/>
              </w:rPr>
            </w:pPr>
          </w:p>
          <w:p w14:paraId="7CB86481" w14:textId="77777777" w:rsidR="00643661" w:rsidRPr="004C14D4" w:rsidRDefault="00643661" w:rsidP="00D81CB8">
            <w:pPr>
              <w:spacing w:line="276" w:lineRule="auto"/>
              <w:ind w:right="357"/>
              <w:jc w:val="center"/>
              <w:rPr>
                <w:rFonts w:ascii="Garamond" w:eastAsia="Arial" w:hAnsi="Garamond" w:cs="Arial"/>
                <w:b/>
                <w:spacing w:val="1"/>
                <w:sz w:val="24"/>
                <w:szCs w:val="24"/>
              </w:rPr>
            </w:pPr>
            <w:r w:rsidRPr="004C14D4">
              <w:rPr>
                <w:rFonts w:ascii="Garamond" w:eastAsia="Arial" w:hAnsi="Garamond" w:cs="Arial"/>
                <w:b/>
                <w:spacing w:val="1"/>
                <w:sz w:val="24"/>
                <w:szCs w:val="24"/>
              </w:rPr>
              <w:t>6</w:t>
            </w:r>
          </w:p>
        </w:tc>
      </w:tr>
    </w:tbl>
    <w:p w14:paraId="6E8511A5" w14:textId="77777777" w:rsidR="005C5370" w:rsidRPr="004C14D4" w:rsidRDefault="005C5370" w:rsidP="007029C6">
      <w:pPr>
        <w:spacing w:line="276" w:lineRule="auto"/>
        <w:ind w:left="100" w:right="357"/>
        <w:jc w:val="both"/>
        <w:rPr>
          <w:rFonts w:ascii="Garamond" w:eastAsia="Arial" w:hAnsi="Garamond" w:cs="Arial"/>
          <w:spacing w:val="1"/>
          <w:sz w:val="24"/>
          <w:szCs w:val="24"/>
        </w:rPr>
      </w:pPr>
    </w:p>
    <w:p w14:paraId="0202DBAF" w14:textId="77777777" w:rsidR="0035652E" w:rsidRPr="004C14D4" w:rsidRDefault="0035652E" w:rsidP="007029C6">
      <w:pPr>
        <w:spacing w:line="276" w:lineRule="auto"/>
        <w:ind w:left="100" w:right="357"/>
        <w:jc w:val="both"/>
        <w:rPr>
          <w:rFonts w:ascii="Garamond" w:eastAsia="Arial" w:hAnsi="Garamond" w:cs="Arial"/>
          <w:spacing w:val="1"/>
          <w:sz w:val="24"/>
          <w:szCs w:val="24"/>
        </w:rPr>
      </w:pPr>
    </w:p>
    <w:p w14:paraId="42B27C0D" w14:textId="77777777" w:rsidR="0035652E" w:rsidRPr="004C14D4" w:rsidRDefault="0035652E" w:rsidP="007029C6">
      <w:pPr>
        <w:spacing w:line="276" w:lineRule="auto"/>
        <w:ind w:left="100" w:right="357"/>
        <w:jc w:val="both"/>
        <w:rPr>
          <w:rFonts w:ascii="Garamond" w:eastAsia="Arial" w:hAnsi="Garamond" w:cs="Arial"/>
          <w:spacing w:val="1"/>
          <w:sz w:val="24"/>
          <w:szCs w:val="24"/>
        </w:rPr>
        <w:sectPr w:rsidR="0035652E" w:rsidRPr="004C14D4" w:rsidSect="007029C6">
          <w:pgSz w:w="16838" w:h="11906" w:orient="landscape"/>
          <w:pgMar w:top="1134" w:right="1417" w:bottom="1134" w:left="1134" w:header="708" w:footer="708" w:gutter="0"/>
          <w:cols w:space="708"/>
          <w:docGrid w:linePitch="360"/>
        </w:sectPr>
      </w:pPr>
    </w:p>
    <w:p w14:paraId="544DD065" w14:textId="77777777" w:rsidR="0035652E" w:rsidRPr="004C14D4" w:rsidRDefault="0035652E" w:rsidP="007029C6">
      <w:pPr>
        <w:spacing w:line="276" w:lineRule="auto"/>
        <w:ind w:left="100" w:right="357"/>
        <w:jc w:val="both"/>
        <w:rPr>
          <w:rFonts w:ascii="Garamond" w:eastAsia="Arial" w:hAnsi="Garamond" w:cs="Arial"/>
          <w:spacing w:val="1"/>
          <w:sz w:val="24"/>
          <w:szCs w:val="24"/>
        </w:rPr>
      </w:pPr>
    </w:p>
    <w:p w14:paraId="4840A315" w14:textId="77777777" w:rsidR="0035652E" w:rsidRPr="004C14D4" w:rsidRDefault="0035652E" w:rsidP="0035652E">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7. Misure di prevenzione di carattere generale</w:t>
      </w:r>
    </w:p>
    <w:p w14:paraId="72BD4826" w14:textId="77777777" w:rsidR="0035652E" w:rsidRPr="004C14D4" w:rsidRDefault="0035652E"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Con riferimento alle misure obbligatorie prescritte dalla legge ogni area operativa del Consorzio osserva la disciplina prevista dalla legge comunitaria, nazionale e regionale in tutte le attività poste in essere; la disciplina dettata dalla legge (comunitaria e nazionale), dal D.lgs 50/2016 (codice contratti pubblici) e delle relative Linee Guida ANAC; la disciplina prevista dalla contrattazione collettiva nazionale in materia di dipendenti dei consorzi di bonifica e di miglioramento fondiario; la disciplina prevista dalla legge in materia di sicurezza e salute sul lavoro; la disciplina che regola il procedimento amministrativo e i principi costituzionali posti a presidio dell’esercizio dell’azione amministrativa in tutte le attività poste in essere.</w:t>
      </w:r>
      <w:r w:rsidR="004A63C4" w:rsidRPr="004C14D4">
        <w:rPr>
          <w:sz w:val="24"/>
          <w:szCs w:val="24"/>
        </w:rPr>
        <w:t xml:space="preserve"> </w:t>
      </w:r>
    </w:p>
    <w:p w14:paraId="6285CCBE" w14:textId="77777777" w:rsidR="0035652E" w:rsidRPr="004C14D4" w:rsidRDefault="0035652E"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1) </w:t>
      </w:r>
      <w:r w:rsidRPr="004C14D4">
        <w:rPr>
          <w:rFonts w:ascii="Garamond" w:eastAsia="Arial" w:hAnsi="Garamond" w:cs="Arial"/>
          <w:spacing w:val="1"/>
          <w:sz w:val="24"/>
          <w:szCs w:val="24"/>
        </w:rPr>
        <w:t xml:space="preserve">la </w:t>
      </w:r>
      <w:r w:rsidRPr="004C14D4">
        <w:rPr>
          <w:rFonts w:ascii="Garamond" w:eastAsia="Arial" w:hAnsi="Garamond" w:cs="Arial"/>
          <w:spacing w:val="1"/>
          <w:sz w:val="24"/>
          <w:szCs w:val="24"/>
          <w:u w:val="single"/>
        </w:rPr>
        <w:t>trasparenza</w:t>
      </w:r>
      <w:r w:rsidR="00964D22" w:rsidRPr="004C14D4">
        <w:rPr>
          <w:rFonts w:ascii="Garamond" w:eastAsia="Arial" w:hAnsi="Garamond" w:cs="Arial"/>
          <w:spacing w:val="1"/>
          <w:sz w:val="24"/>
          <w:szCs w:val="24"/>
        </w:rPr>
        <w:t>: la trasparenza rappresenta uno strumento fondamentale per la prevenzione della corruzione e per l’efficienza e l’efficacia dell’azione amministrativa. La trasparenza dell'attività amministrativa è assicurata mediante la pubblicazione sul sito web istituzionale del Consorzio, nell’apposita sezione “Amministrazione Trasparente” delle informazioni rilevanti stabilite dalla legge, secondo quanto previsto dal D. Lgs. 33/2013, per garantire l’accessibilità totale delle informazioni concernenti l'organizzazione e l'attività del Consorzio, allo scopo di favorire forme diffuse di controllo sul perseguimento delle funzioni istituzionali e sull'utilizzo delle risorse pubbliche. Apposita sezione del presente Piano è dedicata alla Trasparenza.</w:t>
      </w:r>
    </w:p>
    <w:p w14:paraId="420C8770" w14:textId="77777777" w:rsidR="00964D22" w:rsidRPr="004C14D4" w:rsidRDefault="00964D22"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2) </w:t>
      </w:r>
      <w:r w:rsidRPr="004C14D4">
        <w:rPr>
          <w:rFonts w:ascii="Garamond" w:eastAsia="Arial" w:hAnsi="Garamond" w:cs="Arial"/>
          <w:spacing w:val="1"/>
          <w:sz w:val="24"/>
          <w:szCs w:val="24"/>
        </w:rPr>
        <w:t>il</w:t>
      </w:r>
      <w:r w:rsidRPr="004C14D4">
        <w:rPr>
          <w:rFonts w:ascii="Garamond" w:eastAsia="Arial" w:hAnsi="Garamond" w:cs="Arial"/>
          <w:b/>
          <w:spacing w:val="1"/>
          <w:sz w:val="24"/>
          <w:szCs w:val="24"/>
        </w:rPr>
        <w:t xml:space="preserve"> </w:t>
      </w:r>
      <w:r w:rsidRPr="004C14D4">
        <w:rPr>
          <w:rFonts w:ascii="Garamond" w:eastAsia="Arial" w:hAnsi="Garamond" w:cs="Arial"/>
          <w:spacing w:val="1"/>
          <w:sz w:val="24"/>
          <w:szCs w:val="24"/>
          <w:u w:val="single"/>
        </w:rPr>
        <w:t>Codice di Comportamento</w:t>
      </w:r>
      <w:r w:rsidRPr="004C14D4">
        <w:rPr>
          <w:rFonts w:ascii="Garamond" w:eastAsia="Arial" w:hAnsi="Garamond" w:cs="Arial"/>
          <w:spacing w:val="1"/>
          <w:sz w:val="24"/>
          <w:szCs w:val="24"/>
        </w:rPr>
        <w:t xml:space="preserve">: il Codice di Comportamento viene introdotto nell’ordinamento italiano dal DPR n. 62/2013 attuativo dell’art. 54 del T.U. del pubblico impiego n. 165/2001 “Norme generali sull'ordinamento del lavoro alle dipendenze delle amministrazioni pubbliche”. Si tratta di un documento che prevede l’insieme dei principi fondamentali di comportamento dell’Ente e dei propri dirigenti e dipendenti nell’esercizio di tutte le attività con la funzione di promuovere o vietare determinati comportamenti al fine di impedire la realizzazione dei reati previsti nel D. Lgs. 231/01.  </w:t>
      </w:r>
    </w:p>
    <w:p w14:paraId="75B4BB89" w14:textId="77777777" w:rsidR="00205797" w:rsidRPr="004C14D4" w:rsidRDefault="00205797"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3)</w:t>
      </w:r>
      <w:r w:rsidRPr="004C14D4">
        <w:rPr>
          <w:rFonts w:ascii="Garamond" w:eastAsia="Arial" w:hAnsi="Garamond" w:cs="Arial"/>
          <w:spacing w:val="1"/>
          <w:sz w:val="24"/>
          <w:szCs w:val="24"/>
        </w:rPr>
        <w:t xml:space="preserve"> la </w:t>
      </w:r>
      <w:r w:rsidRPr="004C14D4">
        <w:rPr>
          <w:rFonts w:ascii="Garamond" w:eastAsia="Arial" w:hAnsi="Garamond" w:cs="Arial"/>
          <w:spacing w:val="1"/>
          <w:sz w:val="24"/>
          <w:szCs w:val="24"/>
          <w:u w:val="single"/>
        </w:rPr>
        <w:t>Rotazione del personale</w:t>
      </w:r>
      <w:r w:rsidRPr="004C14D4">
        <w:rPr>
          <w:rFonts w:ascii="Garamond" w:eastAsia="Arial" w:hAnsi="Garamond" w:cs="Arial"/>
          <w:spacing w:val="1"/>
          <w:sz w:val="24"/>
          <w:szCs w:val="24"/>
        </w:rPr>
        <w:t>: nell’ambito del P.N.A. la rotazione del personale è considerata una misura organizzativa preventiva, finalizzata a limitare il consolidarsi di relazioni che possano alimentare dinamiche improprie nella gestione amministrativa, conseguenti alla permanenza nel tempo di determinati dipendenti nel medesimo ruolo o nella medesima funzione. L’alternanza riduce il rischio che un dipendente, occupandosi per lungo tempo dello stesso tipo di attività, di servizi, di procedimenti e instaurando relazioni sempre con gli stessi utenti, possa essere sottoposto a pressioni o influenze esterne o possa instaurare rapporti potenzialmente in grado di attivare dinamiche inadeguate. Allo stato attuale le dimensioni dell’ente, l’organizzazione interna ed il numero limitatissimo di risorse specializzate non sostituibili in organico, non permettono una rotazione degli incarichi.</w:t>
      </w:r>
    </w:p>
    <w:p w14:paraId="318B6D88" w14:textId="77777777" w:rsidR="00205797" w:rsidRPr="004C14D4" w:rsidRDefault="00205797"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4) </w:t>
      </w:r>
      <w:r w:rsidR="008A468D" w:rsidRPr="004C14D4">
        <w:rPr>
          <w:rFonts w:ascii="Garamond" w:eastAsia="Arial" w:hAnsi="Garamond" w:cs="Arial"/>
          <w:spacing w:val="1"/>
          <w:sz w:val="24"/>
          <w:szCs w:val="24"/>
          <w:u w:val="single"/>
        </w:rPr>
        <w:t>Verifica dell’insussistenza di cause di incompatibilità al conferimento degli incarichi</w:t>
      </w:r>
      <w:r w:rsidR="008A468D" w:rsidRPr="004C14D4">
        <w:rPr>
          <w:rFonts w:ascii="Garamond" w:eastAsia="Arial" w:hAnsi="Garamond" w:cs="Arial"/>
          <w:spacing w:val="1"/>
          <w:sz w:val="24"/>
          <w:szCs w:val="24"/>
        </w:rPr>
        <w:t xml:space="preserve">: il Consorzio, per il tramite del R.P.C.T., verifica la sussistenza di eventuali condizioni ostative in capo ai dipendenti e/o ai soggetti cui l’organo di indirizzo politico intenda conferire un incarico previsto dai Capi III e IV del d.lgs. 39/2013. Le condizioni ostative sono quelle previste nei suddetti Capi, salva la </w:t>
      </w:r>
      <w:r w:rsidR="008A468D" w:rsidRPr="004C14D4">
        <w:rPr>
          <w:rFonts w:ascii="Garamond" w:eastAsia="Arial" w:hAnsi="Garamond" w:cs="Arial"/>
          <w:spacing w:val="1"/>
          <w:sz w:val="24"/>
          <w:szCs w:val="24"/>
        </w:rPr>
        <w:lastRenderedPageBreak/>
        <w:t>valutazione di ulteriori situazioni di conflitto di interesse o cause impeditive. L’accertamento avviene mediante dichiarazione sostitutiva di certificazione resa dall’interessato (art. 20 d.lgs. 39/2013). Qualora, all’esito della verifica, risulti la sussistenza di una o più condizioni ostative, l’amministrazione si astiene dal conferire l’incarico e provvede a conferire l’incarico ad altro soggetto. In caso di violazione delle previsioni di inconferibilità, ai sensi dell’art. 17 del d.lgs. 39/2013, l’incarico conferito è nullo e ai membri dell’organo di indirizzo politico, che l’hanno conferito, si applicano le sanzioni di cui all’art. 18 del medesimo decreto.</w:t>
      </w:r>
    </w:p>
    <w:p w14:paraId="4CF5D080" w14:textId="77777777" w:rsidR="008133C2" w:rsidRPr="004C14D4" w:rsidRDefault="008133C2"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 xml:space="preserve">5) </w:t>
      </w:r>
      <w:r w:rsidRPr="004C14D4">
        <w:rPr>
          <w:rFonts w:ascii="Garamond" w:eastAsia="Arial" w:hAnsi="Garamond" w:cs="Arial"/>
          <w:spacing w:val="1"/>
          <w:sz w:val="24"/>
          <w:szCs w:val="24"/>
        </w:rPr>
        <w:t xml:space="preserve">La </w:t>
      </w:r>
      <w:r w:rsidRPr="004C14D4">
        <w:rPr>
          <w:rFonts w:ascii="Garamond" w:eastAsia="Arial" w:hAnsi="Garamond" w:cs="Arial"/>
          <w:spacing w:val="1"/>
          <w:sz w:val="24"/>
          <w:szCs w:val="24"/>
          <w:u w:val="single"/>
        </w:rPr>
        <w:t>Formazione</w:t>
      </w:r>
      <w:r w:rsidRPr="004C14D4">
        <w:rPr>
          <w:rFonts w:ascii="Garamond" w:eastAsia="Arial" w:hAnsi="Garamond" w:cs="Arial"/>
          <w:spacing w:val="1"/>
          <w:sz w:val="24"/>
          <w:szCs w:val="24"/>
        </w:rPr>
        <w:t>: il Consorzio annualmente dà corso ad un’attività di formazione e approfondimento inerente le tematiche della trasparenza e della prevenzione della corruzione. La formazione da destinare a tutti i dipendenti consiste in corsi di formazione in house dedicati all’approfondimento della normativa in materia di trasparenza e anticorruzione, all’analisi delle azioni e delle misure adottate dall’amministrazione a sostegno della legalità con il PTPC (Piano triennale di prevenzione della corruzione) ed al confronto e dibattito su eventuali iniziative tese a diffondere la cultura della legalità e la trasparenza dell’operato dell’Ente.</w:t>
      </w:r>
    </w:p>
    <w:p w14:paraId="0D4C8D07" w14:textId="77777777" w:rsidR="00F01996" w:rsidRPr="004C14D4" w:rsidRDefault="00F01996"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Per l’anno di riferimento </w:t>
      </w:r>
      <w:r w:rsidRPr="004C14D4">
        <w:rPr>
          <w:rFonts w:ascii="Garamond" w:hAnsi="Garamond"/>
          <w:sz w:val="24"/>
          <w:szCs w:val="24"/>
        </w:rPr>
        <w:t>il piano formativo avrà quale oggetto, sia la conoscenza normativa dei comportamenti che determinano fattispecie penali di reato, sia quella applicata, intendendosi per tale, quella relativa ai comportamenti concreti da attuare durante la specifica attività di lavoro, nonché lo sviluppo di mappe del rischio, finalizzate a circoscrivere gli elementi dai quali può derivare l’insorgenza di fenomeni corruttivi.</w:t>
      </w:r>
    </w:p>
    <w:p w14:paraId="4CCB06CE" w14:textId="77777777" w:rsidR="00E43350" w:rsidRPr="004C14D4" w:rsidRDefault="00E43350" w:rsidP="0035652E">
      <w:pPr>
        <w:spacing w:line="276" w:lineRule="auto"/>
        <w:ind w:right="357"/>
        <w:jc w:val="both"/>
        <w:rPr>
          <w:rFonts w:ascii="Garamond" w:eastAsia="Arial" w:hAnsi="Garamond" w:cs="Arial"/>
          <w:spacing w:val="1"/>
          <w:sz w:val="24"/>
          <w:szCs w:val="24"/>
        </w:rPr>
      </w:pPr>
      <w:r w:rsidRPr="004C14D4">
        <w:rPr>
          <w:rFonts w:ascii="Garamond" w:eastAsia="Arial" w:hAnsi="Garamond" w:cs="Arial"/>
          <w:b/>
          <w:spacing w:val="1"/>
          <w:sz w:val="24"/>
          <w:szCs w:val="24"/>
        </w:rPr>
        <w:t>6)</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u w:val="single"/>
        </w:rPr>
        <w:t>Ulteriori misure</w:t>
      </w:r>
      <w:r w:rsidRPr="004C14D4">
        <w:rPr>
          <w:rFonts w:ascii="Garamond" w:eastAsia="Arial" w:hAnsi="Garamond" w:cs="Arial"/>
          <w:spacing w:val="1"/>
          <w:sz w:val="24"/>
          <w:szCs w:val="24"/>
        </w:rPr>
        <w:t>: per tutte le attività indicate al precedente punto 6., sono individuate le seguenti regole di legalità: a) monitorare, anche attraverso il controllo di gestione, le attività individuate dal presente piano, quali a più alto rischio di corruzione; b) nell’istruttoria delle pratiche deve essere garantito rigorosamente l’esame secondo l’ordine di arrivo al protocollo; c) la corrispondenza tra il Consorzio e l’utente deve avvenire, ove possibile, mediante p.e.c.; d) acquisire preventivamente dai titolari di incarichi la dichiarazione di non sussistenza delle cause di inconferibilità e incompatibilità di cui al d.lgs. 8 aprile 2013, n. 39, ed effettuare i successivi controlli di veridicità di tali dichiarazioni.</w:t>
      </w:r>
    </w:p>
    <w:p w14:paraId="23D0EEB2" w14:textId="77777777" w:rsidR="00C41F70" w:rsidRPr="004C14D4" w:rsidRDefault="00C41F70" w:rsidP="0035652E">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t xml:space="preserve">8. Misure di prevenzione specifiche </w:t>
      </w:r>
    </w:p>
    <w:p w14:paraId="2161DEAF" w14:textId="77777777" w:rsidR="00C613D7" w:rsidRPr="004C14D4" w:rsidRDefault="00C613D7" w:rsidP="00C613D7">
      <w:pPr>
        <w:spacing w:line="276" w:lineRule="auto"/>
        <w:ind w:left="100" w:right="352"/>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sede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3"/>
          <w:sz w:val="24"/>
          <w:szCs w:val="24"/>
        </w:rPr>
        <w:t>p</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z w:val="24"/>
          <w:szCs w:val="24"/>
        </w:rPr>
        <w:t>ca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3"/>
          <w:sz w:val="24"/>
          <w:szCs w:val="24"/>
        </w:rPr>
        <w:t xml:space="preserve"> </w:t>
      </w:r>
      <w:r w:rsidRPr="004C14D4">
        <w:rPr>
          <w:rFonts w:ascii="Garamond" w:eastAsia="Arial" w:hAnsi="Garamond" w:cs="Arial"/>
          <w:sz w:val="24"/>
          <w:szCs w:val="24"/>
        </w:rPr>
        <w:t>secondo</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q</w:t>
      </w:r>
      <w:r w:rsidRPr="004C14D4">
        <w:rPr>
          <w:rFonts w:ascii="Garamond" w:eastAsia="Arial" w:hAnsi="Garamond" w:cs="Arial"/>
          <w:sz w:val="24"/>
          <w:szCs w:val="24"/>
        </w:rPr>
        <w:t>ua</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da</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rt. </w:t>
      </w:r>
      <w:r w:rsidRPr="004C14D4">
        <w:rPr>
          <w:rFonts w:ascii="Garamond" w:eastAsia="Arial" w:hAnsi="Garamond" w:cs="Arial"/>
          <w:sz w:val="24"/>
          <w:szCs w:val="24"/>
        </w:rPr>
        <w:t>1,</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c</w:t>
      </w:r>
      <w:r w:rsidRPr="004C14D4">
        <w:rPr>
          <w:rFonts w:ascii="Garamond" w:eastAsia="Arial" w:hAnsi="Garamond" w:cs="Arial"/>
          <w:spacing w:val="-3"/>
          <w:sz w:val="24"/>
          <w:szCs w:val="24"/>
        </w:rPr>
        <w:t>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9</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l</w:t>
      </w:r>
      <w:r w:rsidRPr="004C14D4">
        <w:rPr>
          <w:rFonts w:ascii="Garamond" w:eastAsia="Arial" w:hAnsi="Garamond" w:cs="Arial"/>
          <w:sz w:val="24"/>
          <w:szCs w:val="24"/>
        </w:rPr>
        <w:t>eg</w:t>
      </w:r>
      <w:r w:rsidRPr="004C14D4">
        <w:rPr>
          <w:rFonts w:ascii="Garamond" w:eastAsia="Arial" w:hAnsi="Garamond" w:cs="Arial"/>
          <w:spacing w:val="2"/>
          <w:sz w:val="24"/>
          <w:szCs w:val="24"/>
        </w:rPr>
        <w:t>g</w:t>
      </w:r>
      <w:r w:rsidRPr="004C14D4">
        <w:rPr>
          <w:rFonts w:ascii="Garamond" w:eastAsia="Arial" w:hAnsi="Garamond" w:cs="Arial"/>
          <w:sz w:val="24"/>
          <w:szCs w:val="24"/>
        </w:rPr>
        <w:t>e n</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190</w:t>
      </w:r>
      <w:r w:rsidRPr="004C14D4">
        <w:rPr>
          <w:rFonts w:ascii="Garamond" w:eastAsia="Arial" w:hAnsi="Garamond" w:cs="Arial"/>
          <w:spacing w:val="1"/>
          <w:sz w:val="24"/>
          <w:szCs w:val="24"/>
        </w:rPr>
        <w:t>/</w:t>
      </w:r>
      <w:r w:rsidRPr="004C14D4">
        <w:rPr>
          <w:rFonts w:ascii="Garamond" w:eastAsia="Arial" w:hAnsi="Garamond" w:cs="Arial"/>
          <w:sz w:val="24"/>
          <w:szCs w:val="24"/>
        </w:rPr>
        <w:t>20</w:t>
      </w:r>
      <w:r w:rsidRPr="004C14D4">
        <w:rPr>
          <w:rFonts w:ascii="Garamond" w:eastAsia="Arial" w:hAnsi="Garamond" w:cs="Arial"/>
          <w:spacing w:val="-1"/>
          <w:sz w:val="24"/>
          <w:szCs w:val="24"/>
        </w:rPr>
        <w:t>1</w:t>
      </w:r>
      <w:r w:rsidRPr="004C14D4">
        <w:rPr>
          <w:rFonts w:ascii="Garamond" w:eastAsia="Arial" w:hAnsi="Garamond" w:cs="Arial"/>
          <w:spacing w:val="-3"/>
          <w:sz w:val="24"/>
          <w:szCs w:val="24"/>
        </w:rPr>
        <w:t>0</w:t>
      </w:r>
      <w:r w:rsidRPr="004C14D4">
        <w:rPr>
          <w:rFonts w:ascii="Garamond" w:eastAsia="Arial" w:hAnsi="Garamond" w:cs="Arial"/>
          <w:sz w:val="24"/>
          <w:szCs w:val="24"/>
        </w:rPr>
        <w:t>,</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sa</w:t>
      </w:r>
      <w:r w:rsidRPr="004C14D4">
        <w:rPr>
          <w:rFonts w:ascii="Garamond" w:eastAsia="Arial" w:hAnsi="Garamond" w:cs="Arial"/>
          <w:spacing w:val="-1"/>
          <w:sz w:val="24"/>
          <w:szCs w:val="24"/>
        </w:rPr>
        <w:t>l</w:t>
      </w:r>
      <w:r w:rsidRPr="004C14D4">
        <w:rPr>
          <w:rFonts w:ascii="Garamond" w:eastAsia="Arial" w:hAnsi="Garamond" w:cs="Arial"/>
          <w:spacing w:val="-2"/>
          <w:sz w:val="24"/>
          <w:szCs w:val="24"/>
        </w:rPr>
        <w:t>v</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success</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6"/>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4"/>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ca</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p</w:t>
      </w:r>
      <w:r w:rsidRPr="004C14D4">
        <w:rPr>
          <w:rFonts w:ascii="Garamond" w:eastAsia="Arial" w:hAnsi="Garamond" w:cs="Arial"/>
          <w:spacing w:val="-1"/>
          <w:sz w:val="24"/>
          <w:szCs w:val="24"/>
        </w:rPr>
        <w:t>l</w:t>
      </w:r>
      <w:r w:rsidRPr="004C14D4">
        <w:rPr>
          <w:rFonts w:ascii="Garamond" w:eastAsia="Arial" w:hAnsi="Garamond" w:cs="Arial"/>
          <w:spacing w:val="-3"/>
          <w:sz w:val="24"/>
          <w:szCs w:val="24"/>
        </w:rPr>
        <w:t>e</w:t>
      </w:r>
      <w:r w:rsidRPr="004C14D4">
        <w:rPr>
          <w:rFonts w:ascii="Garamond" w:eastAsia="Arial" w:hAnsi="Garamond" w:cs="Arial"/>
          <w:spacing w:val="-2"/>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 nel</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r</w:t>
      </w:r>
      <w:r w:rsidRPr="004C14D4">
        <w:rPr>
          <w:rFonts w:ascii="Garamond" w:eastAsia="Arial" w:hAnsi="Garamond" w:cs="Arial"/>
          <w:sz w:val="24"/>
          <w:szCs w:val="24"/>
        </w:rPr>
        <w:t>so</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va</w:t>
      </w:r>
      <w:r w:rsidRPr="004C14D4">
        <w:rPr>
          <w:rFonts w:ascii="Garamond" w:eastAsia="Arial" w:hAnsi="Garamond" w:cs="Arial"/>
          <w:spacing w:val="-1"/>
          <w:sz w:val="24"/>
          <w:szCs w:val="24"/>
        </w:rPr>
        <w:t>li</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P</w:t>
      </w:r>
      <w:r w:rsidRPr="004C14D4">
        <w:rPr>
          <w:rFonts w:ascii="Garamond" w:eastAsia="Arial" w:hAnsi="Garamond" w:cs="Arial"/>
          <w:spacing w:val="-1"/>
          <w:sz w:val="24"/>
          <w:szCs w:val="24"/>
        </w:rPr>
        <w:t>i</w:t>
      </w:r>
      <w:r w:rsidRPr="004C14D4">
        <w:rPr>
          <w:rFonts w:ascii="Garamond" w:eastAsia="Arial" w:hAnsi="Garamond" w:cs="Arial"/>
          <w:sz w:val="24"/>
          <w:szCs w:val="24"/>
        </w:rPr>
        <w:t>ano,</w:t>
      </w:r>
      <w:r w:rsidRPr="004C14D4">
        <w:rPr>
          <w:rFonts w:ascii="Garamond" w:eastAsia="Arial" w:hAnsi="Garamond" w:cs="Arial"/>
          <w:spacing w:val="17"/>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su</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dua</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 xml:space="preserve">dal </w:t>
      </w:r>
      <w:r w:rsidRPr="004C14D4">
        <w:rPr>
          <w:rFonts w:ascii="Garamond" w:eastAsia="Arial" w:hAnsi="Garamond" w:cs="Arial"/>
          <w:spacing w:val="-3"/>
          <w:sz w:val="24"/>
          <w:szCs w:val="24"/>
        </w:rPr>
        <w:t>PTPC</w:t>
      </w:r>
      <w:r w:rsidRPr="004C14D4">
        <w:rPr>
          <w:rFonts w:ascii="Garamond" w:eastAsia="Arial" w:hAnsi="Garamond" w:cs="Arial"/>
          <w:sz w:val="24"/>
          <w:szCs w:val="24"/>
        </w:rPr>
        <w:t xml:space="preserve"> sono</w:t>
      </w:r>
      <w:r w:rsidRPr="004C14D4">
        <w:rPr>
          <w:rFonts w:ascii="Garamond" w:eastAsia="Arial" w:hAnsi="Garamond" w:cs="Arial"/>
          <w:spacing w:val="-1"/>
          <w:sz w:val="24"/>
          <w:szCs w:val="24"/>
        </w:rPr>
        <w:t xml:space="preserve"> l</w:t>
      </w:r>
      <w:r w:rsidRPr="004C14D4">
        <w:rPr>
          <w:rFonts w:ascii="Garamond" w:eastAsia="Arial" w:hAnsi="Garamond" w:cs="Arial"/>
          <w:sz w:val="24"/>
          <w:szCs w:val="24"/>
        </w:rPr>
        <w:t>e</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ue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w:t>
      </w:r>
    </w:p>
    <w:p w14:paraId="42A8A602" w14:textId="77777777" w:rsidR="00C613D7" w:rsidRPr="004C14D4" w:rsidRDefault="00C613D7" w:rsidP="00C613D7">
      <w:pPr>
        <w:spacing w:line="276" w:lineRule="auto"/>
        <w:ind w:left="100" w:right="3713"/>
        <w:jc w:val="both"/>
        <w:rPr>
          <w:rFonts w:ascii="Garamond" w:eastAsia="Arial" w:hAnsi="Garamond" w:cs="Arial"/>
          <w:sz w:val="24"/>
          <w:szCs w:val="24"/>
        </w:rPr>
      </w:pPr>
      <w:r w:rsidRPr="004C14D4">
        <w:rPr>
          <w:rFonts w:ascii="Garamond" w:eastAsia="Arial" w:hAnsi="Garamond" w:cs="Arial"/>
          <w:b/>
          <w:sz w:val="24"/>
          <w:szCs w:val="24"/>
        </w:rPr>
        <w:t>a)</w:t>
      </w:r>
      <w:r w:rsidRPr="004C14D4">
        <w:rPr>
          <w:rFonts w:ascii="Garamond" w:eastAsia="Arial" w:hAnsi="Garamond" w:cs="Arial"/>
          <w:b/>
          <w:spacing w:val="3"/>
          <w:sz w:val="24"/>
          <w:szCs w:val="24"/>
        </w:rPr>
        <w:t xml:space="preserve"> </w:t>
      </w:r>
      <w:r w:rsidRPr="004C14D4">
        <w:rPr>
          <w:rFonts w:ascii="Garamond" w:eastAsia="Arial" w:hAnsi="Garamond" w:cs="Arial"/>
          <w:b/>
          <w:sz w:val="24"/>
          <w:szCs w:val="24"/>
        </w:rPr>
        <w:t>n</w:t>
      </w:r>
      <w:r w:rsidRPr="004C14D4">
        <w:rPr>
          <w:rFonts w:ascii="Garamond" w:eastAsia="Arial" w:hAnsi="Garamond" w:cs="Arial"/>
          <w:b/>
          <w:spacing w:val="3"/>
          <w:sz w:val="24"/>
          <w:szCs w:val="24"/>
        </w:rPr>
        <w:t>e</w:t>
      </w:r>
      <w:r w:rsidRPr="004C14D4">
        <w:rPr>
          <w:rFonts w:ascii="Garamond" w:eastAsia="Arial" w:hAnsi="Garamond" w:cs="Arial"/>
          <w:b/>
          <w:spacing w:val="1"/>
          <w:sz w:val="24"/>
          <w:szCs w:val="24"/>
        </w:rPr>
        <w:t>l</w:t>
      </w:r>
      <w:r w:rsidRPr="004C14D4">
        <w:rPr>
          <w:rFonts w:ascii="Garamond" w:eastAsia="Arial" w:hAnsi="Garamond" w:cs="Arial"/>
          <w:b/>
          <w:spacing w:val="-4"/>
          <w:sz w:val="24"/>
          <w:szCs w:val="24"/>
        </w:rPr>
        <w:t>l</w:t>
      </w:r>
      <w:r w:rsidRPr="004C14D4">
        <w:rPr>
          <w:rFonts w:ascii="Garamond" w:eastAsia="Arial" w:hAnsi="Garamond" w:cs="Arial"/>
          <w:b/>
          <w:sz w:val="24"/>
          <w:szCs w:val="24"/>
        </w:rPr>
        <w:t>o</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s</w:t>
      </w:r>
      <w:r w:rsidRPr="004C14D4">
        <w:rPr>
          <w:rFonts w:ascii="Garamond" w:eastAsia="Arial" w:hAnsi="Garamond" w:cs="Arial"/>
          <w:b/>
          <w:spacing w:val="-3"/>
          <w:sz w:val="24"/>
          <w:szCs w:val="24"/>
        </w:rPr>
        <w:t>v</w:t>
      </w:r>
      <w:r w:rsidRPr="004C14D4">
        <w:rPr>
          <w:rFonts w:ascii="Garamond" w:eastAsia="Arial" w:hAnsi="Garamond" w:cs="Arial"/>
          <w:b/>
          <w:sz w:val="24"/>
          <w:szCs w:val="24"/>
        </w:rPr>
        <w:t>o</w:t>
      </w:r>
      <w:r w:rsidRPr="004C14D4">
        <w:rPr>
          <w:rFonts w:ascii="Garamond" w:eastAsia="Arial" w:hAnsi="Garamond" w:cs="Arial"/>
          <w:b/>
          <w:spacing w:val="1"/>
          <w:sz w:val="24"/>
          <w:szCs w:val="24"/>
        </w:rPr>
        <w:t>l</w:t>
      </w:r>
      <w:r w:rsidRPr="004C14D4">
        <w:rPr>
          <w:rFonts w:ascii="Garamond" w:eastAsia="Arial" w:hAnsi="Garamond" w:cs="Arial"/>
          <w:b/>
          <w:sz w:val="24"/>
          <w:szCs w:val="24"/>
        </w:rPr>
        <w:t>g</w:t>
      </w:r>
      <w:r w:rsidRPr="004C14D4">
        <w:rPr>
          <w:rFonts w:ascii="Garamond" w:eastAsia="Arial" w:hAnsi="Garamond" w:cs="Arial"/>
          <w:b/>
          <w:spacing w:val="1"/>
          <w:sz w:val="24"/>
          <w:szCs w:val="24"/>
        </w:rPr>
        <w:t>i</w:t>
      </w:r>
      <w:r w:rsidRPr="004C14D4">
        <w:rPr>
          <w:rFonts w:ascii="Garamond" w:eastAsia="Arial" w:hAnsi="Garamond" w:cs="Arial"/>
          <w:b/>
          <w:sz w:val="24"/>
          <w:szCs w:val="24"/>
        </w:rPr>
        <w:t>me</w:t>
      </w:r>
      <w:r w:rsidRPr="004C14D4">
        <w:rPr>
          <w:rFonts w:ascii="Garamond" w:eastAsia="Arial" w:hAnsi="Garamond" w:cs="Arial"/>
          <w:b/>
          <w:spacing w:val="-3"/>
          <w:sz w:val="24"/>
          <w:szCs w:val="24"/>
        </w:rPr>
        <w:t>n</w:t>
      </w:r>
      <w:r w:rsidRPr="004C14D4">
        <w:rPr>
          <w:rFonts w:ascii="Garamond" w:eastAsia="Arial" w:hAnsi="Garamond" w:cs="Arial"/>
          <w:b/>
          <w:spacing w:val="1"/>
          <w:sz w:val="24"/>
          <w:szCs w:val="24"/>
        </w:rPr>
        <w:t>t</w:t>
      </w:r>
      <w:r w:rsidRPr="004C14D4">
        <w:rPr>
          <w:rFonts w:ascii="Garamond" w:eastAsia="Arial" w:hAnsi="Garamond" w:cs="Arial"/>
          <w:b/>
          <w:sz w:val="24"/>
          <w:szCs w:val="24"/>
        </w:rPr>
        <w:t>o</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d</w:t>
      </w:r>
      <w:r w:rsidRPr="004C14D4">
        <w:rPr>
          <w:rFonts w:ascii="Garamond" w:eastAsia="Arial" w:hAnsi="Garamond" w:cs="Arial"/>
          <w:b/>
          <w:spacing w:val="-3"/>
          <w:sz w:val="24"/>
          <w:szCs w:val="24"/>
        </w:rPr>
        <w:t>e</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w:t>
      </w:r>
      <w:r w:rsidRPr="004C14D4">
        <w:rPr>
          <w:rFonts w:ascii="Garamond" w:eastAsia="Arial" w:hAnsi="Garamond" w:cs="Arial"/>
          <w:b/>
          <w:sz w:val="24"/>
          <w:szCs w:val="24"/>
        </w:rPr>
        <w:t>a</w:t>
      </w:r>
      <w:r w:rsidRPr="004C14D4">
        <w:rPr>
          <w:rFonts w:ascii="Garamond" w:eastAsia="Arial" w:hAnsi="Garamond" w:cs="Arial"/>
          <w:b/>
          <w:spacing w:val="-2"/>
          <w:sz w:val="24"/>
          <w:szCs w:val="24"/>
        </w:rPr>
        <w:t>t</w:t>
      </w:r>
      <w:r w:rsidRPr="004C14D4">
        <w:rPr>
          <w:rFonts w:ascii="Garamond" w:eastAsia="Arial" w:hAnsi="Garamond" w:cs="Arial"/>
          <w:b/>
          <w:spacing w:val="1"/>
          <w:sz w:val="24"/>
          <w:szCs w:val="24"/>
        </w:rPr>
        <w:t>ti</w:t>
      </w:r>
      <w:r w:rsidRPr="004C14D4">
        <w:rPr>
          <w:rFonts w:ascii="Garamond" w:eastAsia="Arial" w:hAnsi="Garamond" w:cs="Arial"/>
          <w:b/>
          <w:spacing w:val="-3"/>
          <w:sz w:val="24"/>
          <w:szCs w:val="24"/>
        </w:rPr>
        <w:t>v</w:t>
      </w:r>
      <w:r w:rsidRPr="004C14D4">
        <w:rPr>
          <w:rFonts w:ascii="Garamond" w:eastAsia="Arial" w:hAnsi="Garamond" w:cs="Arial"/>
          <w:b/>
          <w:spacing w:val="1"/>
          <w:sz w:val="24"/>
          <w:szCs w:val="24"/>
        </w:rPr>
        <w:t>it</w:t>
      </w:r>
      <w:r w:rsidRPr="004C14D4">
        <w:rPr>
          <w:rFonts w:ascii="Garamond" w:eastAsia="Arial" w:hAnsi="Garamond" w:cs="Arial"/>
          <w:b/>
          <w:sz w:val="24"/>
          <w:szCs w:val="24"/>
        </w:rPr>
        <w:t>à</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procedur</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l</w:t>
      </w:r>
      <w:r w:rsidRPr="004C14D4">
        <w:rPr>
          <w:rFonts w:ascii="Garamond" w:eastAsia="Arial" w:hAnsi="Garamond" w:cs="Arial"/>
          <w:b/>
          <w:sz w:val="24"/>
          <w:szCs w:val="24"/>
        </w:rPr>
        <w:t>e</w:t>
      </w:r>
      <w:r w:rsidRPr="004C14D4">
        <w:rPr>
          <w:rFonts w:ascii="Garamond" w:eastAsia="Arial" w:hAnsi="Garamond" w:cs="Arial"/>
          <w:b/>
          <w:spacing w:val="-1"/>
          <w:sz w:val="24"/>
          <w:szCs w:val="24"/>
        </w:rPr>
        <w:t xml:space="preserve"> </w:t>
      </w:r>
      <w:r w:rsidRPr="004C14D4">
        <w:rPr>
          <w:rFonts w:ascii="Garamond" w:eastAsia="Arial" w:hAnsi="Garamond" w:cs="Arial"/>
          <w:b/>
          <w:spacing w:val="-3"/>
          <w:sz w:val="24"/>
          <w:szCs w:val="24"/>
        </w:rPr>
        <w:t>s</w:t>
      </w:r>
      <w:r w:rsidRPr="004C14D4">
        <w:rPr>
          <w:rFonts w:ascii="Garamond" w:eastAsia="Arial" w:hAnsi="Garamond" w:cs="Arial"/>
          <w:b/>
          <w:sz w:val="24"/>
          <w:szCs w:val="24"/>
        </w:rPr>
        <w:t>arann</w:t>
      </w:r>
      <w:r w:rsidRPr="004C14D4">
        <w:rPr>
          <w:rFonts w:ascii="Garamond" w:eastAsia="Arial" w:hAnsi="Garamond" w:cs="Arial"/>
          <w:b/>
          <w:spacing w:val="6"/>
          <w:sz w:val="24"/>
          <w:szCs w:val="24"/>
        </w:rPr>
        <w:t>o</w:t>
      </w:r>
      <w:r w:rsidRPr="004C14D4">
        <w:rPr>
          <w:rFonts w:ascii="Garamond" w:eastAsia="Arial" w:hAnsi="Garamond" w:cs="Arial"/>
          <w:b/>
          <w:sz w:val="24"/>
          <w:szCs w:val="24"/>
        </w:rPr>
        <w:t>:</w:t>
      </w:r>
    </w:p>
    <w:p w14:paraId="5AF56AAC" w14:textId="77777777" w:rsidR="00C613D7" w:rsidRPr="004C14D4" w:rsidRDefault="00C613D7" w:rsidP="00C613D7">
      <w:pPr>
        <w:pStyle w:val="Paragrafoelenco"/>
        <w:numPr>
          <w:ilvl w:val="0"/>
          <w:numId w:val="9"/>
        </w:numPr>
        <w:spacing w:before="27" w:line="276" w:lineRule="auto"/>
        <w:rPr>
          <w:rFonts w:ascii="Garamond" w:eastAsia="Arial" w:hAnsi="Garamond" w:cs="Arial"/>
          <w:sz w:val="24"/>
          <w:szCs w:val="24"/>
          <w:lang w:val="it-IT"/>
        </w:rPr>
      </w:pP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ede</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9"/>
          <w:sz w:val="24"/>
          <w:szCs w:val="24"/>
          <w:lang w:val="it-IT"/>
        </w:rPr>
        <w:t xml:space="preserve"> </w:t>
      </w:r>
      <w:r w:rsidRPr="004C14D4">
        <w:rPr>
          <w:rFonts w:ascii="Garamond" w:eastAsia="Arial" w:hAnsi="Garamond" w:cs="Arial"/>
          <w:sz w:val="24"/>
          <w:szCs w:val="24"/>
          <w:lang w:val="it-IT"/>
        </w:rPr>
        <w:t>i c</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i di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asse</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na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w:t>
      </w:r>
      <w:r w:rsidRPr="004C14D4">
        <w:rPr>
          <w:rFonts w:ascii="Garamond" w:eastAsia="Arial" w:hAnsi="Garamond" w:cs="Arial"/>
          <w:spacing w:val="14"/>
          <w:sz w:val="24"/>
          <w:szCs w:val="24"/>
          <w:lang w:val="it-IT"/>
        </w:rPr>
        <w:t>e</w:t>
      </w:r>
      <w:r w:rsidRPr="004C14D4">
        <w:rPr>
          <w:rFonts w:ascii="Garamond" w:eastAsia="Arial" w:hAnsi="Garamond" w:cs="Arial"/>
          <w:sz w:val="24"/>
          <w:szCs w:val="24"/>
          <w:lang w:val="it-IT"/>
        </w:rPr>
        <w:t>;</w:t>
      </w:r>
    </w:p>
    <w:p w14:paraId="140A416C" w14:textId="77777777" w:rsidR="00C613D7" w:rsidRPr="004C14D4" w:rsidRDefault="00C613D7" w:rsidP="00C613D7">
      <w:pPr>
        <w:pStyle w:val="Paragrafoelenco"/>
        <w:numPr>
          <w:ilvl w:val="0"/>
          <w:numId w:val="9"/>
        </w:numPr>
        <w:tabs>
          <w:tab w:val="left" w:pos="740"/>
        </w:tabs>
        <w:spacing w:before="47" w:line="276" w:lineRule="auto"/>
        <w:ind w:right="355"/>
        <w:jc w:val="both"/>
        <w:rPr>
          <w:rFonts w:ascii="Garamond" w:eastAsia="Arial" w:hAnsi="Garamond" w:cs="Arial"/>
          <w:sz w:val="24"/>
          <w:szCs w:val="24"/>
          <w:lang w:val="it-IT"/>
        </w:rPr>
      </w:pPr>
      <w:r w:rsidRPr="004C14D4">
        <w:rPr>
          <w:rFonts w:ascii="Garamond" w:eastAsia="Arial" w:hAnsi="Garamond" w:cs="Arial"/>
          <w:sz w:val="24"/>
          <w:szCs w:val="24"/>
          <w:lang w:val="it-IT"/>
        </w:rPr>
        <w:t>ne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 xml:space="preserve">a </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a</w:t>
      </w:r>
      <w:r w:rsidRPr="004C14D4">
        <w:rPr>
          <w:rFonts w:ascii="Garamond" w:eastAsia="Arial" w:hAnsi="Garamond" w:cs="Arial"/>
          <w:spacing w:val="-5"/>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ne</w:t>
      </w:r>
      <w:r w:rsidRPr="004C14D4">
        <w:rPr>
          <w:rFonts w:ascii="Garamond" w:eastAsia="Arial" w:hAnsi="Garamond" w:cs="Arial"/>
          <w:spacing w:val="-1"/>
          <w:sz w:val="24"/>
          <w:szCs w:val="24"/>
          <w:lang w:val="it-IT"/>
        </w:rPr>
        <w:t>ll’</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tt</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61"/>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6"/>
          <w:sz w:val="24"/>
          <w:szCs w:val="24"/>
          <w:lang w:val="it-IT"/>
        </w:rPr>
        <w:t xml:space="preserve"> </w:t>
      </w:r>
      <w:r w:rsidRPr="004C14D4">
        <w:rPr>
          <w:rFonts w:ascii="Garamond" w:eastAsia="Arial" w:hAnsi="Garamond" w:cs="Arial"/>
          <w:sz w:val="24"/>
          <w:szCs w:val="24"/>
          <w:lang w:val="it-IT"/>
        </w:rPr>
        <w:t>and</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à</w:t>
      </w:r>
      <w:r w:rsidRPr="004C14D4">
        <w:rPr>
          <w:rFonts w:ascii="Garamond" w:eastAsia="Arial" w:hAnsi="Garamond" w:cs="Arial"/>
          <w:spacing w:val="61"/>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spe</w:t>
      </w:r>
      <w:r w:rsidRPr="004C14D4">
        <w:rPr>
          <w:rFonts w:ascii="Garamond" w:eastAsia="Arial" w:hAnsi="Garamond" w:cs="Arial"/>
          <w:spacing w:val="1"/>
          <w:sz w:val="24"/>
          <w:szCs w:val="24"/>
          <w:lang w:val="it-IT"/>
        </w:rPr>
        <w:t>tt</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 xml:space="preserve">o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ne c</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no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co di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ot</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an</w:t>
      </w:r>
      <w:r w:rsidRPr="004C14D4">
        <w:rPr>
          <w:rFonts w:ascii="Garamond" w:eastAsia="Arial" w:hAnsi="Garamond" w:cs="Arial"/>
          <w:spacing w:val="-2"/>
          <w:sz w:val="24"/>
          <w:szCs w:val="24"/>
          <w:lang w:val="it-IT"/>
        </w:rPr>
        <w:t>z</w:t>
      </w:r>
      <w:r w:rsidRPr="004C14D4">
        <w:rPr>
          <w:rFonts w:ascii="Garamond" w:eastAsia="Arial" w:hAnsi="Garamond" w:cs="Arial"/>
          <w:spacing w:val="4"/>
          <w:sz w:val="24"/>
          <w:szCs w:val="24"/>
          <w:lang w:val="it-IT"/>
        </w:rPr>
        <w:t>a</w:t>
      </w:r>
      <w:r w:rsidRPr="004C14D4">
        <w:rPr>
          <w:rFonts w:ascii="Garamond" w:eastAsia="Arial" w:hAnsi="Garamond" w:cs="Arial"/>
          <w:sz w:val="24"/>
          <w:szCs w:val="24"/>
          <w:lang w:val="it-IT"/>
        </w:rPr>
        <w:t>; salvo che una determinata pratica debba essere trattata in modo urgente, in forza della tipologia della stessa ai fini del corretto funzionamento del consorzio;</w:t>
      </w:r>
    </w:p>
    <w:p w14:paraId="687C8627" w14:textId="77777777" w:rsidR="00C613D7" w:rsidRPr="004C14D4" w:rsidRDefault="00C613D7" w:rsidP="00C613D7">
      <w:pPr>
        <w:pStyle w:val="Paragrafoelenco"/>
        <w:numPr>
          <w:ilvl w:val="0"/>
          <w:numId w:val="9"/>
        </w:numPr>
        <w:tabs>
          <w:tab w:val="left" w:pos="740"/>
        </w:tabs>
        <w:spacing w:before="20" w:line="276" w:lineRule="auto"/>
        <w:ind w:right="353"/>
        <w:jc w:val="both"/>
        <w:rPr>
          <w:rFonts w:ascii="Garamond" w:eastAsia="Arial" w:hAnsi="Garamond" w:cs="Arial"/>
          <w:sz w:val="24"/>
          <w:szCs w:val="24"/>
          <w:lang w:val="it-IT"/>
        </w:rPr>
      </w:pP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i</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an</w:t>
      </w:r>
      <w:r w:rsidRPr="004C14D4">
        <w:rPr>
          <w:rFonts w:ascii="Garamond" w:eastAsia="Arial" w:hAnsi="Garamond" w:cs="Arial"/>
          <w:spacing w:val="-3"/>
          <w:sz w:val="24"/>
          <w:szCs w:val="24"/>
          <w:lang w:val="it-IT"/>
        </w:rPr>
        <w:t>d</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anno</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ed</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16"/>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odo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ch</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con</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un</w:t>
      </w:r>
      <w:r w:rsidRPr="004C14D4">
        <w:rPr>
          <w:rFonts w:ascii="Garamond" w:eastAsia="Arial" w:hAnsi="Garamond" w:cs="Arial"/>
          <w:spacing w:val="3"/>
          <w:sz w:val="24"/>
          <w:szCs w:val="24"/>
          <w:lang w:val="it-IT"/>
        </w:rPr>
        <w:t xml:space="preserve"> </w:t>
      </w:r>
      <w:r w:rsidRPr="004C14D4">
        <w:rPr>
          <w:rFonts w:ascii="Garamond" w:eastAsia="Arial" w:hAnsi="Garamond" w:cs="Arial"/>
          <w:spacing w:val="-3"/>
          <w:sz w:val="24"/>
          <w:szCs w:val="24"/>
          <w:lang w:val="it-IT"/>
        </w:rPr>
        <w:t>l</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u</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g</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se</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4"/>
          <w:sz w:val="24"/>
          <w:szCs w:val="24"/>
          <w:lang w:val="it-IT"/>
        </w:rPr>
        <w:t xml:space="preserve"> </w:t>
      </w:r>
      <w:r w:rsidRPr="004C14D4">
        <w:rPr>
          <w:rFonts w:ascii="Garamond" w:eastAsia="Arial" w:hAnsi="Garamond" w:cs="Arial"/>
          <w:sz w:val="24"/>
          <w:szCs w:val="24"/>
          <w:lang w:val="it-IT"/>
        </w:rPr>
        <w:t>nel</w:t>
      </w:r>
      <w:r w:rsidRPr="004C14D4">
        <w:rPr>
          <w:rFonts w:ascii="Garamond" w:eastAsia="Arial" w:hAnsi="Garamond" w:cs="Arial"/>
          <w:spacing w:val="6"/>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spe</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6"/>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5"/>
          <w:sz w:val="24"/>
          <w:szCs w:val="24"/>
          <w:lang w:val="it-IT"/>
        </w:rPr>
        <w:t>e</w:t>
      </w:r>
      <w:r w:rsidRPr="004C14D4">
        <w:rPr>
          <w:rFonts w:ascii="Garamond" w:eastAsia="Arial" w:hAnsi="Garamond" w:cs="Arial"/>
          <w:sz w:val="24"/>
          <w:szCs w:val="24"/>
          <w:lang w:val="it-IT"/>
        </w:rPr>
        <w:t>l p</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az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n</w:t>
      </w:r>
      <w:r w:rsidRPr="004C14D4">
        <w:rPr>
          <w:rFonts w:ascii="Garamond" w:eastAsia="Arial" w:hAnsi="Garamond" w:cs="Arial"/>
          <w:spacing w:val="-4"/>
          <w:sz w:val="24"/>
          <w:szCs w:val="24"/>
          <w:lang w:val="it-IT"/>
        </w:rPr>
        <w:t>e</w:t>
      </w:r>
      <w:r w:rsidRPr="004C14D4">
        <w:rPr>
          <w:rFonts w:ascii="Garamond" w:eastAsia="Arial" w:hAnsi="Garamond" w:cs="Arial"/>
          <w:sz w:val="24"/>
          <w:szCs w:val="24"/>
          <w:lang w:val="it-IT"/>
        </w:rPr>
        <w:t>,</w:t>
      </w:r>
      <w:r w:rsidRPr="004C14D4">
        <w:rPr>
          <w:rFonts w:ascii="Garamond" w:eastAsia="Arial" w:hAnsi="Garamond" w:cs="Arial"/>
          <w:spacing w:val="4"/>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ù</w:t>
      </w:r>
      <w:r w:rsidRPr="004C14D4">
        <w:rPr>
          <w:rFonts w:ascii="Garamond" w:eastAsia="Arial" w:hAnsi="Garamond" w:cs="Arial"/>
          <w:spacing w:val="3"/>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quan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g</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s</w:t>
      </w:r>
      <w:r w:rsidRPr="004C14D4">
        <w:rPr>
          <w:rFonts w:ascii="Garamond" w:eastAsia="Arial" w:hAnsi="Garamond" w:cs="Arial"/>
          <w:spacing w:val="6"/>
          <w:sz w:val="24"/>
          <w:szCs w:val="24"/>
          <w:lang w:val="it-IT"/>
        </w:rPr>
        <w:t>i</w:t>
      </w:r>
      <w:r w:rsidRPr="004C14D4">
        <w:rPr>
          <w:rFonts w:ascii="Garamond" w:eastAsia="Arial" w:hAnsi="Garamond" w:cs="Arial"/>
          <w:sz w:val="24"/>
          <w:szCs w:val="24"/>
          <w:lang w:val="it-IT"/>
        </w:rPr>
        <w:t xml:space="preserve">a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ne</w:t>
      </w:r>
      <w:r w:rsidRPr="004C14D4">
        <w:rPr>
          <w:rFonts w:ascii="Garamond" w:eastAsia="Arial" w:hAnsi="Garamond" w:cs="Arial"/>
          <w:spacing w:val="3"/>
          <w:sz w:val="24"/>
          <w:szCs w:val="24"/>
          <w:lang w:val="it-IT"/>
        </w:rPr>
        <w:t xml:space="preserve"> </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i 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sc</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ona</w:t>
      </w:r>
      <w:r w:rsidRPr="004C14D4">
        <w:rPr>
          <w:rFonts w:ascii="Garamond" w:eastAsia="Arial" w:hAnsi="Garamond" w:cs="Arial"/>
          <w:spacing w:val="-1"/>
          <w:sz w:val="24"/>
          <w:szCs w:val="24"/>
          <w:lang w:val="it-IT"/>
        </w:rPr>
        <w:t>li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p>
    <w:p w14:paraId="0C336FAC" w14:textId="77777777" w:rsidR="00C613D7" w:rsidRPr="004C14D4" w:rsidRDefault="00C613D7" w:rsidP="00C613D7">
      <w:pPr>
        <w:pStyle w:val="Paragrafoelenco"/>
        <w:numPr>
          <w:ilvl w:val="0"/>
          <w:numId w:val="9"/>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lastRenderedPageBreak/>
        <w:t>and</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 xml:space="preserve">à </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spe</w:t>
      </w:r>
      <w:r w:rsidRPr="004C14D4">
        <w:rPr>
          <w:rFonts w:ascii="Garamond" w:eastAsia="Arial" w:hAnsi="Garamond" w:cs="Arial"/>
          <w:spacing w:val="1"/>
          <w:sz w:val="24"/>
          <w:szCs w:val="24"/>
          <w:lang w:val="it-IT"/>
        </w:rPr>
        <w:t>tt</w:t>
      </w:r>
      <w:r w:rsidRPr="004C14D4">
        <w:rPr>
          <w:rFonts w:ascii="Garamond" w:eastAsia="Arial" w:hAnsi="Garamond" w:cs="Arial"/>
          <w:spacing w:val="-4"/>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3"/>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 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 di a</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g</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 del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25"/>
          <w:sz w:val="24"/>
          <w:szCs w:val="24"/>
          <w:lang w:val="it-IT"/>
        </w:rPr>
        <w:t xml:space="preserve"> </w:t>
      </w:r>
      <w:r w:rsidRPr="004C14D4">
        <w:rPr>
          <w:rFonts w:ascii="Garamond" w:eastAsia="Arial" w:hAnsi="Garamond" w:cs="Arial"/>
          <w:sz w:val="24"/>
          <w:szCs w:val="24"/>
          <w:lang w:val="it-IT"/>
        </w:rPr>
        <w:t>e sa</w:t>
      </w:r>
      <w:r w:rsidRPr="004C14D4">
        <w:rPr>
          <w:rFonts w:ascii="Garamond" w:eastAsia="Arial" w:hAnsi="Garamond" w:cs="Arial"/>
          <w:spacing w:val="13"/>
          <w:sz w:val="24"/>
          <w:szCs w:val="24"/>
          <w:lang w:val="it-IT"/>
        </w:rPr>
        <w:t>r</w:t>
      </w:r>
      <w:r w:rsidRPr="004C14D4">
        <w:rPr>
          <w:rFonts w:ascii="Garamond" w:eastAsia="Arial" w:hAnsi="Garamond" w:cs="Arial"/>
          <w:sz w:val="24"/>
          <w:szCs w:val="24"/>
          <w:lang w:val="it-IT"/>
        </w:rPr>
        <w:t xml:space="preserve">à </w:t>
      </w:r>
      <w:r w:rsidRPr="004C14D4">
        <w:rPr>
          <w:rFonts w:ascii="Garamond" w:eastAsia="Arial" w:hAnsi="Garamond" w:cs="Arial"/>
          <w:spacing w:val="-4"/>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2"/>
          <w:sz w:val="24"/>
          <w:szCs w:val="24"/>
          <w:lang w:val="it-IT"/>
        </w:rPr>
        <w:t>t</w:t>
      </w:r>
      <w:r w:rsidRPr="004C14D4">
        <w:rPr>
          <w:rFonts w:ascii="Garamond" w:eastAsia="Arial" w:hAnsi="Garamond" w:cs="Arial"/>
          <w:sz w:val="24"/>
          <w:szCs w:val="24"/>
          <w:lang w:val="it-IT"/>
        </w:rPr>
        <w:t xml:space="preserve">a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 xml:space="preserve">à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a </w:t>
      </w:r>
      <w:r w:rsidRPr="004C14D4">
        <w:rPr>
          <w:rFonts w:ascii="Garamond" w:eastAsia="Arial" w:hAnsi="Garamond" w:cs="Arial"/>
          <w:spacing w:val="-3"/>
          <w:sz w:val="24"/>
          <w:szCs w:val="24"/>
          <w:lang w:val="it-IT"/>
        </w:rPr>
        <w:t>d</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 ado</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w:t>
      </w:r>
      <w:r w:rsidRPr="004C14D4">
        <w:rPr>
          <w:rFonts w:ascii="Garamond" w:eastAsia="Arial" w:hAnsi="Garamond" w:cs="Arial"/>
          <w:spacing w:val="12"/>
          <w:sz w:val="24"/>
          <w:szCs w:val="24"/>
          <w:lang w:val="it-IT"/>
        </w:rPr>
        <w:t xml:space="preserve"> </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3"/>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n </w:t>
      </w:r>
      <w:r w:rsidRPr="004C14D4">
        <w:rPr>
          <w:rFonts w:ascii="Garamond" w:eastAsia="Arial" w:hAnsi="Garamond" w:cs="Arial"/>
          <w:spacing w:val="-2"/>
          <w:sz w:val="24"/>
          <w:szCs w:val="24"/>
          <w:lang w:val="it-IT"/>
        </w:rPr>
        <w:t>m</w:t>
      </w:r>
      <w:r w:rsidRPr="004C14D4">
        <w:rPr>
          <w:rFonts w:ascii="Garamond" w:eastAsia="Arial" w:hAnsi="Garamond" w:cs="Arial"/>
          <w:sz w:val="24"/>
          <w:szCs w:val="24"/>
          <w:lang w:val="it-IT"/>
        </w:rPr>
        <w:t>odo</w:t>
      </w:r>
      <w:r w:rsidRPr="004C14D4">
        <w:rPr>
          <w:rFonts w:ascii="Garamond" w:eastAsia="Arial" w:hAnsi="Garamond" w:cs="Arial"/>
          <w:spacing w:val="14"/>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 da</w:t>
      </w:r>
      <w:r w:rsidRPr="004C14D4">
        <w:rPr>
          <w:rFonts w:ascii="Garamond" w:eastAsia="Arial" w:hAnsi="Garamond" w:cs="Arial"/>
          <w:spacing w:val="12"/>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dua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7"/>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 d</w:t>
      </w:r>
      <w:r w:rsidRPr="004C14D4">
        <w:rPr>
          <w:rFonts w:ascii="Garamond" w:eastAsia="Arial" w:hAnsi="Garamond" w:cs="Arial"/>
          <w:spacing w:val="-15"/>
          <w:sz w:val="24"/>
          <w:szCs w:val="24"/>
          <w:lang w:val="it-IT"/>
        </w:rPr>
        <w:t>i</w:t>
      </w:r>
      <w:r w:rsidRPr="004C14D4">
        <w:rPr>
          <w:rFonts w:ascii="Garamond" w:eastAsia="Arial" w:hAnsi="Garamond" w:cs="Arial"/>
          <w:spacing w:val="10"/>
          <w:sz w:val="24"/>
          <w:szCs w:val="24"/>
          <w:lang w:val="it-IT"/>
        </w:rPr>
        <w:t>v</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se responsabilità;</w:t>
      </w:r>
    </w:p>
    <w:p w14:paraId="2C4FC35F" w14:textId="77777777" w:rsidR="00C613D7" w:rsidRPr="004C14D4" w:rsidRDefault="00C613D7" w:rsidP="00C613D7">
      <w:pPr>
        <w:pStyle w:val="Paragrafoelenco"/>
        <w:numPr>
          <w:ilvl w:val="0"/>
          <w:numId w:val="9"/>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con riferimento alle attività di rilievo pubblicistico andrà garantito il diritto di accesso e verranno pubblicati sul sito internet istituzionale i moduli di presentazione delle istanze. Nella comunicazione del nominativo del responsabile del procedimento dovrà essere indicato l’indirizzo mail a cui rivolgersi;</w:t>
      </w:r>
    </w:p>
    <w:p w14:paraId="0B06DB99" w14:textId="77777777" w:rsidR="00C613D7" w:rsidRPr="004C14D4" w:rsidRDefault="00C613D7" w:rsidP="00C613D7">
      <w:pPr>
        <w:pStyle w:val="Paragrafoelenco"/>
        <w:numPr>
          <w:ilvl w:val="0"/>
          <w:numId w:val="9"/>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comunque indicata sul sito internet istituzionale del Consorzio almeno una casella PEC, al fine di garantire un canale telematico ufficiale di comunicazione con i consorziati e con tutti i soggetti esterni, istituzionali o privati;</w:t>
      </w:r>
    </w:p>
    <w:p w14:paraId="21232605" w14:textId="77777777" w:rsidR="00C613D7" w:rsidRPr="004C14D4" w:rsidRDefault="00C613D7" w:rsidP="00C613D7">
      <w:pPr>
        <w:tabs>
          <w:tab w:val="left" w:pos="740"/>
        </w:tabs>
        <w:spacing w:before="11" w:line="276" w:lineRule="auto"/>
        <w:ind w:right="351"/>
        <w:jc w:val="both"/>
        <w:rPr>
          <w:rFonts w:ascii="Garamond" w:eastAsia="Arial" w:hAnsi="Garamond" w:cs="Arial"/>
          <w:sz w:val="24"/>
          <w:szCs w:val="24"/>
        </w:rPr>
      </w:pPr>
      <w:r w:rsidRPr="004C14D4">
        <w:rPr>
          <w:rFonts w:ascii="Garamond" w:eastAsia="Arial" w:hAnsi="Garamond" w:cs="Arial"/>
          <w:b/>
          <w:sz w:val="24"/>
          <w:szCs w:val="24"/>
        </w:rPr>
        <w:t>b) nell’attività contrattuale:</w:t>
      </w:r>
    </w:p>
    <w:p w14:paraId="5C765273" w14:textId="77777777" w:rsidR="00C613D7" w:rsidRPr="004C14D4" w:rsidRDefault="00C613D7" w:rsidP="00C613D7">
      <w:pPr>
        <w:pStyle w:val="Paragrafoelenco"/>
        <w:numPr>
          <w:ilvl w:val="0"/>
          <w:numId w:val="10"/>
        </w:numPr>
        <w:tabs>
          <w:tab w:val="left" w:pos="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assicurato il rispetto della normativa vigente in tema di procedure di evidenza pubblica;</w:t>
      </w:r>
    </w:p>
    <w:p w14:paraId="4245EE4D"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i componenti le commissioni di concorso e di gara dovranno rendere all’atto dell’insediamento dichiarazione di non trovarsi in rapporti di parentela o di lavoro o professionali con i partecipanti alla gara od al concorso;</w:t>
      </w:r>
    </w:p>
    <w:p w14:paraId="0FD3E8BA"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assicurato il criterio della rotazione tra le imprese affidatarie dei contratti affidati in economia;</w:t>
      </w:r>
    </w:p>
    <w:p w14:paraId="4F93D87F"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andrà assicurata la rotazione tra i professionisti ne l’affidamenti di incarichi di importo inferiore alla soglia della procedura aperta;</w:t>
      </w:r>
    </w:p>
    <w:p w14:paraId="75E5716D"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andrà assicurato il confronto concorrenziale, definendo in modo chiaro ed adeguato i </w:t>
      </w:r>
      <w:r w:rsidRPr="004C14D4">
        <w:rPr>
          <w:rFonts w:ascii="Garamond" w:eastAsia="Arial" w:hAnsi="Garamond" w:cs="Arial"/>
          <w:sz w:val="24"/>
          <w:szCs w:val="24"/>
          <w:lang w:val="it-IT"/>
        </w:rPr>
        <w:tab/>
        <w:t>requisiti di partecipazione alle gare, anche ufficiose, e di valutazione delle offerte;</w:t>
      </w:r>
    </w:p>
    <w:p w14:paraId="7E3D5502"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andrà verificata la congruità dei prezzi di acquisto e/o di cessione di beni e servizi </w:t>
      </w:r>
      <w:r w:rsidRPr="004C14D4">
        <w:rPr>
          <w:rFonts w:ascii="Garamond" w:eastAsia="Arial" w:hAnsi="Garamond" w:cs="Arial"/>
          <w:sz w:val="24"/>
          <w:szCs w:val="24"/>
          <w:lang w:val="it-IT"/>
        </w:rPr>
        <w:tab/>
        <w:t>acquisiti e/o effettuati dal Consorzio;</w:t>
      </w:r>
    </w:p>
    <w:p w14:paraId="11F33C05"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andranno validati i progetti definitivi ed esecutivi delle opere pubbliche;</w:t>
      </w:r>
    </w:p>
    <w:p w14:paraId="3B523CE5" w14:textId="77777777" w:rsidR="00C613D7" w:rsidRPr="004C14D4" w:rsidRDefault="00C613D7" w:rsidP="00C613D7">
      <w:pPr>
        <w:tabs>
          <w:tab w:val="left" w:pos="740"/>
        </w:tabs>
        <w:spacing w:before="11" w:line="276" w:lineRule="auto"/>
        <w:ind w:right="351"/>
        <w:jc w:val="both"/>
        <w:rPr>
          <w:rFonts w:ascii="Garamond" w:eastAsia="Arial" w:hAnsi="Garamond" w:cs="Arial"/>
          <w:sz w:val="24"/>
          <w:szCs w:val="24"/>
        </w:rPr>
      </w:pPr>
      <w:r w:rsidRPr="004C14D4">
        <w:rPr>
          <w:rFonts w:ascii="Garamond" w:eastAsia="Arial" w:hAnsi="Garamond" w:cs="Arial"/>
          <w:b/>
          <w:sz w:val="24"/>
          <w:szCs w:val="24"/>
        </w:rPr>
        <w:t>c) misure di tracciabilità delle attività</w:t>
      </w:r>
      <w:r w:rsidRPr="004C14D4">
        <w:rPr>
          <w:rFonts w:ascii="Garamond" w:eastAsia="Arial" w:hAnsi="Garamond" w:cs="Arial"/>
          <w:sz w:val="24"/>
          <w:szCs w:val="24"/>
        </w:rPr>
        <w:t>:</w:t>
      </w:r>
    </w:p>
    <w:p w14:paraId="5CF6F60E"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redazione della mappatura dei procedimenti amministrativi dell’ente più significativi ed idonei ad avere un impatto verso l’esterno e verso i Consorziati;</w:t>
      </w:r>
    </w:p>
    <w:p w14:paraId="094A6143"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avvio della digitalizzazione dell’attività del Consorzio in modo da assicurare la totale </w:t>
      </w:r>
      <w:r w:rsidRPr="004C14D4">
        <w:rPr>
          <w:rFonts w:ascii="Garamond" w:eastAsia="Arial" w:hAnsi="Garamond" w:cs="Arial"/>
          <w:sz w:val="24"/>
          <w:szCs w:val="24"/>
          <w:lang w:val="it-IT"/>
        </w:rPr>
        <w:tab/>
        <w:t>trasparenza e tracciabilità del suo operato ed avere la possibilità di offrire un accesso online ai servizi dell’ente;</w:t>
      </w:r>
    </w:p>
    <w:p w14:paraId="05820995"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avvio del rilevamento dei tempi medi dei pagamenti;</w:t>
      </w:r>
    </w:p>
    <w:p w14:paraId="68B63C1E"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avvio del rilevamento dei tempi medi di conclusione dei procedimenti;</w:t>
      </w:r>
    </w:p>
    <w:p w14:paraId="322D446F"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redazione di un registro unico dei contratti dell’ente in forma digitale con annotazione progressiva dei dati relativi alle parti, all’importo del contratto, alla durata, con allegazione della scansione del contratto sottoscritto;</w:t>
      </w:r>
    </w:p>
    <w:p w14:paraId="0DA721A1"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vigilanza sull’esecuzione dei contratti di appalto di la vori, beni e servizi, ivi compresi i contratti d’opera professionale, con applicazione, se del caso, delle penali, delle clausole risolutive e con la proposizione dell’azione per l’inadempimento e/o di danno;</w:t>
      </w:r>
    </w:p>
    <w:p w14:paraId="5FC1E604" w14:textId="77777777" w:rsidR="00C613D7" w:rsidRPr="004C14D4" w:rsidRDefault="00C613D7" w:rsidP="00C613D7">
      <w:pPr>
        <w:pStyle w:val="Paragrafoelenco"/>
        <w:numPr>
          <w:ilvl w:val="0"/>
          <w:numId w:val="10"/>
        </w:numPr>
        <w:tabs>
          <w:tab w:val="left" w:pos="740"/>
        </w:tabs>
        <w:spacing w:before="11" w:line="276" w:lineRule="auto"/>
        <w:ind w:right="351"/>
        <w:jc w:val="both"/>
        <w:rPr>
          <w:rFonts w:ascii="Garamond" w:eastAsia="Arial" w:hAnsi="Garamond" w:cs="Arial"/>
          <w:sz w:val="24"/>
          <w:szCs w:val="24"/>
          <w:lang w:val="it-IT"/>
        </w:rPr>
      </w:pPr>
      <w:r w:rsidRPr="004C14D4">
        <w:rPr>
          <w:rFonts w:ascii="Garamond" w:eastAsia="Arial" w:hAnsi="Garamond" w:cs="Arial"/>
          <w:sz w:val="24"/>
          <w:szCs w:val="24"/>
          <w:lang w:val="it-IT"/>
        </w:rPr>
        <w:t>predisposizione dei registri per l’utilizzo dei beni del Consorzio.</w:t>
      </w:r>
    </w:p>
    <w:p w14:paraId="2CA22110" w14:textId="77777777" w:rsidR="00C613D7" w:rsidRPr="004C14D4" w:rsidRDefault="00C613D7" w:rsidP="004C14D4">
      <w:pPr>
        <w:spacing w:line="276" w:lineRule="auto"/>
        <w:ind w:right="359"/>
        <w:jc w:val="both"/>
        <w:rPr>
          <w:rFonts w:ascii="Garamond" w:eastAsia="Arial" w:hAnsi="Garamond" w:cs="Arial"/>
          <w:spacing w:val="-1"/>
          <w:sz w:val="24"/>
          <w:szCs w:val="24"/>
        </w:rPr>
      </w:pPr>
    </w:p>
    <w:p w14:paraId="62DB3515" w14:textId="77777777" w:rsidR="00C613D7" w:rsidRPr="004C14D4" w:rsidRDefault="00C613D7" w:rsidP="00C613D7">
      <w:pPr>
        <w:spacing w:line="276" w:lineRule="auto"/>
        <w:ind w:left="100" w:right="359"/>
        <w:jc w:val="both"/>
        <w:rPr>
          <w:rFonts w:ascii="Garamond" w:eastAsia="Arial" w:hAnsi="Garamond" w:cs="Arial"/>
          <w:sz w:val="24"/>
          <w:szCs w:val="24"/>
        </w:rPr>
      </w:pPr>
      <w:r w:rsidRPr="004C14D4">
        <w:rPr>
          <w:rFonts w:ascii="Garamond" w:eastAsia="Arial" w:hAnsi="Garamond" w:cs="Arial"/>
          <w:spacing w:val="-1"/>
          <w:sz w:val="24"/>
          <w:szCs w:val="24"/>
        </w:rPr>
        <w:lastRenderedPageBreak/>
        <w:t>S</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anno</w:t>
      </w:r>
      <w:r w:rsidRPr="004C14D4">
        <w:rPr>
          <w:rFonts w:ascii="Garamond" w:eastAsia="Arial" w:hAnsi="Garamond" w:cs="Arial"/>
          <w:spacing w:val="44"/>
          <w:sz w:val="24"/>
          <w:szCs w:val="24"/>
        </w:rPr>
        <w:t xml:space="preserve"> </w:t>
      </w:r>
      <w:r w:rsidRPr="004C14D4">
        <w:rPr>
          <w:rFonts w:ascii="Garamond" w:eastAsia="Arial" w:hAnsi="Garamond" w:cs="Arial"/>
          <w:sz w:val="24"/>
          <w:szCs w:val="24"/>
        </w:rPr>
        <w:t>og</w:t>
      </w:r>
      <w:r w:rsidRPr="004C14D4">
        <w:rPr>
          <w:rFonts w:ascii="Garamond" w:eastAsia="Arial" w:hAnsi="Garamond" w:cs="Arial"/>
          <w:spacing w:val="2"/>
          <w:sz w:val="24"/>
          <w:szCs w:val="24"/>
        </w:rPr>
        <w:t>g</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o</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58"/>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g</w:t>
      </w:r>
      <w:r w:rsidRPr="004C14D4">
        <w:rPr>
          <w:rFonts w:ascii="Garamond" w:eastAsia="Arial" w:hAnsi="Garamond" w:cs="Arial"/>
          <w:spacing w:val="-2"/>
          <w:sz w:val="24"/>
          <w:szCs w:val="24"/>
        </w:rPr>
        <w:t>r</w:t>
      </w:r>
      <w:r w:rsidRPr="004C14D4">
        <w:rPr>
          <w:rFonts w:ascii="Garamond" w:eastAsia="Arial" w:hAnsi="Garamond" w:cs="Arial"/>
          <w:sz w:val="24"/>
          <w:szCs w:val="24"/>
        </w:rPr>
        <w:t>ess</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pubb</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2"/>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4"/>
          <w:sz w:val="24"/>
          <w:szCs w:val="24"/>
        </w:rPr>
        <w:t>o</w:t>
      </w:r>
      <w:r w:rsidRPr="004C14D4">
        <w:rPr>
          <w:rFonts w:ascii="Garamond" w:eastAsia="Arial" w:hAnsi="Garamond" w:cs="Arial"/>
          <w:sz w:val="24"/>
          <w:szCs w:val="24"/>
        </w:rPr>
        <w:t>ne</w:t>
      </w:r>
      <w:r w:rsidRPr="004C14D4">
        <w:rPr>
          <w:rFonts w:ascii="Garamond" w:eastAsia="Arial" w:hAnsi="Garamond" w:cs="Arial"/>
          <w:spacing w:val="51"/>
          <w:sz w:val="24"/>
          <w:szCs w:val="24"/>
        </w:rPr>
        <w:t xml:space="preserve"> </w:t>
      </w:r>
      <w:r w:rsidRPr="004C14D4">
        <w:rPr>
          <w:rFonts w:ascii="Garamond" w:eastAsia="Arial" w:hAnsi="Garamond" w:cs="Arial"/>
          <w:sz w:val="24"/>
          <w:szCs w:val="24"/>
        </w:rPr>
        <w:t>sul</w:t>
      </w:r>
      <w:r w:rsidRPr="004C14D4">
        <w:rPr>
          <w:rFonts w:ascii="Garamond" w:eastAsia="Arial" w:hAnsi="Garamond" w:cs="Arial"/>
          <w:spacing w:val="45"/>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4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 xml:space="preserve">net </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pacing w:val="-8"/>
          <w:sz w:val="24"/>
          <w:szCs w:val="24"/>
        </w:rPr>
        <w:t>e</w:t>
      </w:r>
      <w:r w:rsidRPr="004C14D4">
        <w:rPr>
          <w:rFonts w:ascii="Garamond" w:eastAsia="Arial" w:hAnsi="Garamond" w:cs="Arial"/>
          <w:sz w:val="24"/>
          <w:szCs w:val="24"/>
        </w:rPr>
        <w:t>,</w:t>
      </w:r>
      <w:r w:rsidRPr="004C14D4">
        <w:rPr>
          <w:rFonts w:ascii="Garamond" w:eastAsia="Arial" w:hAnsi="Garamond" w:cs="Arial"/>
          <w:spacing w:val="48"/>
          <w:sz w:val="24"/>
          <w:szCs w:val="24"/>
        </w:rPr>
        <w:t xml:space="preserve"> </w:t>
      </w:r>
      <w:r w:rsidRPr="004C14D4">
        <w:rPr>
          <w:rFonts w:ascii="Garamond" w:eastAsia="Arial" w:hAnsi="Garamond" w:cs="Arial"/>
          <w:sz w:val="24"/>
          <w:szCs w:val="24"/>
        </w:rPr>
        <w:t>non</w:t>
      </w:r>
      <w:r w:rsidRPr="004C14D4">
        <w:rPr>
          <w:rFonts w:ascii="Garamond" w:eastAsia="Arial" w:hAnsi="Garamond" w:cs="Arial"/>
          <w:spacing w:val="46"/>
          <w:sz w:val="24"/>
          <w:szCs w:val="24"/>
        </w:rPr>
        <w:t xml:space="preserve"> </w:t>
      </w:r>
      <w:r w:rsidRPr="004C14D4">
        <w:rPr>
          <w:rFonts w:ascii="Garamond" w:eastAsia="Arial" w:hAnsi="Garamond" w:cs="Arial"/>
          <w:sz w:val="24"/>
          <w:szCs w:val="24"/>
        </w:rPr>
        <w:t>appena e</w:t>
      </w:r>
      <w:r w:rsidRPr="004C14D4">
        <w:rPr>
          <w:rFonts w:ascii="Garamond" w:eastAsia="Arial" w:hAnsi="Garamond" w:cs="Arial"/>
          <w:spacing w:val="9"/>
          <w:sz w:val="24"/>
          <w:szCs w:val="24"/>
        </w:rPr>
        <w:t>l</w:t>
      </w:r>
      <w:r w:rsidRPr="004C14D4">
        <w:rPr>
          <w:rFonts w:ascii="Garamond" w:eastAsia="Arial" w:hAnsi="Garamond" w:cs="Arial"/>
          <w:spacing w:val="-3"/>
          <w:sz w:val="24"/>
          <w:szCs w:val="24"/>
        </w:rPr>
        <w:t>a</w:t>
      </w:r>
      <w:r w:rsidRPr="004C14D4">
        <w:rPr>
          <w:rFonts w:ascii="Garamond" w:eastAsia="Arial" w:hAnsi="Garamond" w:cs="Arial"/>
          <w:sz w:val="24"/>
          <w:szCs w:val="24"/>
        </w:rPr>
        <w:t>bo</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esi d</w:t>
      </w:r>
      <w:r w:rsidRPr="004C14D4">
        <w:rPr>
          <w:rFonts w:ascii="Garamond" w:eastAsia="Arial" w:hAnsi="Garamond" w:cs="Arial"/>
          <w:spacing w:val="-1"/>
          <w:sz w:val="24"/>
          <w:szCs w:val="24"/>
        </w:rPr>
        <w:t>i</w:t>
      </w:r>
      <w:r w:rsidRPr="004C14D4">
        <w:rPr>
          <w:rFonts w:ascii="Garamond" w:eastAsia="Arial" w:hAnsi="Garamond" w:cs="Arial"/>
          <w:sz w:val="24"/>
          <w:szCs w:val="24"/>
        </w:rPr>
        <w:t>spon</w:t>
      </w:r>
      <w:r w:rsidRPr="004C14D4">
        <w:rPr>
          <w:rFonts w:ascii="Garamond" w:eastAsia="Arial" w:hAnsi="Garamond" w:cs="Arial"/>
          <w:spacing w:val="-1"/>
          <w:sz w:val="24"/>
          <w:szCs w:val="24"/>
        </w:rPr>
        <w:t>i</w:t>
      </w:r>
      <w:r w:rsidRPr="004C14D4">
        <w:rPr>
          <w:rFonts w:ascii="Garamond" w:eastAsia="Arial" w:hAnsi="Garamond" w:cs="Arial"/>
          <w:sz w:val="24"/>
          <w:szCs w:val="24"/>
        </w:rPr>
        <w:t>b</w:t>
      </w:r>
      <w:r w:rsidRPr="004C14D4">
        <w:rPr>
          <w:rFonts w:ascii="Garamond" w:eastAsia="Arial" w:hAnsi="Garamond" w:cs="Arial"/>
          <w:spacing w:val="-1"/>
          <w:sz w:val="24"/>
          <w:szCs w:val="24"/>
        </w:rPr>
        <w:t>il</w:t>
      </w:r>
      <w:r w:rsidRPr="004C14D4">
        <w:rPr>
          <w:rFonts w:ascii="Garamond" w:eastAsia="Arial" w:hAnsi="Garamond" w:cs="Arial"/>
          <w:spacing w:val="1"/>
          <w:sz w:val="24"/>
          <w:szCs w:val="24"/>
        </w:rPr>
        <w:t>i</w:t>
      </w:r>
      <w:r w:rsidRPr="004C14D4">
        <w:rPr>
          <w:rFonts w:ascii="Garamond" w:eastAsia="Arial" w:hAnsi="Garamond" w:cs="Arial"/>
          <w:sz w:val="24"/>
          <w:szCs w:val="24"/>
        </w:rPr>
        <w:t>,</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i 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ue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i da</w:t>
      </w:r>
      <w:r w:rsidRPr="004C14D4">
        <w:rPr>
          <w:rFonts w:ascii="Garamond" w:eastAsia="Arial" w:hAnsi="Garamond" w:cs="Arial"/>
          <w:spacing w:val="1"/>
          <w:sz w:val="24"/>
          <w:szCs w:val="24"/>
        </w:rPr>
        <w:t>t</w:t>
      </w:r>
      <w:r w:rsidRPr="004C14D4">
        <w:rPr>
          <w:rFonts w:ascii="Garamond" w:eastAsia="Arial" w:hAnsi="Garamond" w:cs="Arial"/>
          <w:spacing w:val="-3"/>
          <w:sz w:val="24"/>
          <w:szCs w:val="24"/>
        </w:rPr>
        <w:t>i</w:t>
      </w:r>
      <w:r w:rsidRPr="004C14D4">
        <w:rPr>
          <w:rFonts w:ascii="Garamond" w:eastAsia="Arial" w:hAnsi="Garamond" w:cs="Arial"/>
          <w:sz w:val="24"/>
          <w:szCs w:val="24"/>
        </w:rPr>
        <w:t>:</w:t>
      </w:r>
    </w:p>
    <w:p w14:paraId="0E905168"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A)</w:t>
      </w:r>
      <w:r w:rsidRPr="004C14D4">
        <w:rPr>
          <w:rFonts w:ascii="Garamond" w:eastAsia="Arial" w:hAnsi="Garamond" w:cs="Arial"/>
          <w:b/>
          <w:spacing w:val="2"/>
          <w:sz w:val="24"/>
          <w:szCs w:val="24"/>
        </w:rPr>
        <w:t xml:space="preserve"> </w:t>
      </w:r>
      <w:r w:rsidRPr="004C14D4">
        <w:rPr>
          <w:rFonts w:ascii="Garamond" w:eastAsia="Arial" w:hAnsi="Garamond" w:cs="Arial"/>
          <w:b/>
          <w:spacing w:val="-3"/>
          <w:sz w:val="24"/>
          <w:szCs w:val="24"/>
        </w:rPr>
        <w:t>p</w:t>
      </w:r>
      <w:r w:rsidRPr="004C14D4">
        <w:rPr>
          <w:rFonts w:ascii="Garamond" w:eastAsia="Arial" w:hAnsi="Garamond" w:cs="Arial"/>
          <w:b/>
          <w:spacing w:val="-12"/>
          <w:sz w:val="24"/>
          <w:szCs w:val="24"/>
        </w:rPr>
        <w:t>i</w:t>
      </w:r>
      <w:r w:rsidRPr="004C14D4">
        <w:rPr>
          <w:rFonts w:ascii="Garamond" w:eastAsia="Arial" w:hAnsi="Garamond" w:cs="Arial"/>
          <w:b/>
          <w:sz w:val="24"/>
          <w:szCs w:val="24"/>
        </w:rPr>
        <w:t>ano</w:t>
      </w:r>
      <w:r w:rsidRPr="004C14D4">
        <w:rPr>
          <w:rFonts w:ascii="Garamond" w:eastAsia="Arial" w:hAnsi="Garamond" w:cs="Arial"/>
          <w:b/>
          <w:spacing w:val="3"/>
          <w:sz w:val="24"/>
          <w:szCs w:val="24"/>
        </w:rPr>
        <w:t xml:space="preserve"> </w:t>
      </w:r>
      <w:r w:rsidRPr="004C14D4">
        <w:rPr>
          <w:rFonts w:ascii="Garamond" w:eastAsia="Arial" w:hAnsi="Garamond" w:cs="Arial"/>
          <w:b/>
          <w:spacing w:val="-8"/>
          <w:sz w:val="24"/>
          <w:szCs w:val="24"/>
        </w:rPr>
        <w:t>A</w:t>
      </w:r>
      <w:r w:rsidRPr="004C14D4">
        <w:rPr>
          <w:rFonts w:ascii="Garamond" w:eastAsia="Arial" w:hAnsi="Garamond" w:cs="Arial"/>
          <w:b/>
          <w:sz w:val="24"/>
          <w:szCs w:val="24"/>
        </w:rPr>
        <w:t>n</w:t>
      </w:r>
      <w:r w:rsidRPr="004C14D4">
        <w:rPr>
          <w:rFonts w:ascii="Garamond" w:eastAsia="Arial" w:hAnsi="Garamond" w:cs="Arial"/>
          <w:b/>
          <w:spacing w:val="1"/>
          <w:sz w:val="24"/>
          <w:szCs w:val="24"/>
        </w:rPr>
        <w:t>ti</w:t>
      </w:r>
      <w:r w:rsidRPr="004C14D4">
        <w:rPr>
          <w:rFonts w:ascii="Garamond" w:eastAsia="Arial" w:hAnsi="Garamond" w:cs="Arial"/>
          <w:b/>
          <w:sz w:val="24"/>
          <w:szCs w:val="24"/>
        </w:rPr>
        <w:t>corruz</w:t>
      </w:r>
      <w:r w:rsidRPr="004C14D4">
        <w:rPr>
          <w:rFonts w:ascii="Garamond" w:eastAsia="Arial" w:hAnsi="Garamond" w:cs="Arial"/>
          <w:b/>
          <w:spacing w:val="1"/>
          <w:sz w:val="24"/>
          <w:szCs w:val="24"/>
        </w:rPr>
        <w:t>i</w:t>
      </w:r>
      <w:r w:rsidRPr="004C14D4">
        <w:rPr>
          <w:rFonts w:ascii="Garamond" w:eastAsia="Arial" w:hAnsi="Garamond" w:cs="Arial"/>
          <w:b/>
          <w:sz w:val="24"/>
          <w:szCs w:val="24"/>
        </w:rPr>
        <w:t>o</w:t>
      </w:r>
      <w:r w:rsidRPr="004C14D4">
        <w:rPr>
          <w:rFonts w:ascii="Garamond" w:eastAsia="Arial" w:hAnsi="Garamond" w:cs="Arial"/>
          <w:b/>
          <w:spacing w:val="-3"/>
          <w:sz w:val="24"/>
          <w:szCs w:val="24"/>
        </w:rPr>
        <w:t>n</w:t>
      </w:r>
      <w:r w:rsidRPr="004C14D4">
        <w:rPr>
          <w:rFonts w:ascii="Garamond" w:eastAsia="Arial" w:hAnsi="Garamond" w:cs="Arial"/>
          <w:b/>
          <w:sz w:val="24"/>
          <w:szCs w:val="24"/>
        </w:rPr>
        <w:t>e</w:t>
      </w:r>
    </w:p>
    <w:p w14:paraId="518FB00A"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B)</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d</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w:t>
      </w:r>
      <w:r w:rsidRPr="004C14D4">
        <w:rPr>
          <w:rFonts w:ascii="Garamond" w:eastAsia="Arial" w:hAnsi="Garamond" w:cs="Arial"/>
          <w:b/>
          <w:sz w:val="24"/>
          <w:szCs w:val="24"/>
        </w:rPr>
        <w:t>i genera</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i</w:t>
      </w:r>
      <w:r w:rsidRPr="004C14D4">
        <w:rPr>
          <w:rFonts w:ascii="Garamond" w:eastAsia="Arial" w:hAnsi="Garamond" w:cs="Arial"/>
          <w:b/>
          <w:sz w:val="24"/>
          <w:szCs w:val="24"/>
        </w:rPr>
        <w:t>:</w:t>
      </w:r>
    </w:p>
    <w:p w14:paraId="10613E63" w14:textId="77777777" w:rsidR="00C613D7" w:rsidRPr="004C14D4" w:rsidRDefault="00C613D7" w:rsidP="00C613D7">
      <w:pPr>
        <w:pStyle w:val="Paragrafoelenco"/>
        <w:numPr>
          <w:ilvl w:val="0"/>
          <w:numId w:val="11"/>
        </w:numPr>
        <w:spacing w:before="27" w:line="276" w:lineRule="auto"/>
        <w:ind w:right="364"/>
        <w:jc w:val="both"/>
        <w:rPr>
          <w:rFonts w:ascii="Garamond" w:eastAsia="Arial" w:hAnsi="Garamond" w:cs="Arial"/>
          <w:sz w:val="24"/>
          <w:szCs w:val="24"/>
          <w:lang w:val="it-IT"/>
        </w:rPr>
      </w:pPr>
      <w:r w:rsidRPr="004C14D4">
        <w:rPr>
          <w:rFonts w:ascii="Garamond" w:eastAsia="Arial" w:hAnsi="Garamond" w:cs="Arial"/>
          <w:sz w:val="24"/>
          <w:szCs w:val="24"/>
          <w:lang w:val="it-IT"/>
        </w:rPr>
        <w:t>asso</w:t>
      </w:r>
      <w:r w:rsidRPr="004C14D4">
        <w:rPr>
          <w:rFonts w:ascii="Garamond" w:eastAsia="Arial" w:hAnsi="Garamond" w:cs="Arial"/>
          <w:spacing w:val="-1"/>
          <w:sz w:val="24"/>
          <w:szCs w:val="24"/>
          <w:lang w:val="it-IT"/>
        </w:rPr>
        <w:t>l</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 de</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 obb</w:t>
      </w:r>
      <w:r w:rsidRPr="004C14D4">
        <w:rPr>
          <w:rFonts w:ascii="Garamond" w:eastAsia="Arial" w:hAnsi="Garamond" w:cs="Arial"/>
          <w:spacing w:val="-1"/>
          <w:sz w:val="24"/>
          <w:szCs w:val="24"/>
          <w:lang w:val="it-IT"/>
        </w:rPr>
        <w:t>li</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hi di pubb</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 di 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i e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vv</w:t>
      </w:r>
      <w:r w:rsidRPr="004C14D4">
        <w:rPr>
          <w:rFonts w:ascii="Garamond" w:eastAsia="Arial" w:hAnsi="Garamond" w:cs="Arial"/>
          <w:sz w:val="24"/>
          <w:szCs w:val="24"/>
          <w:lang w:val="it-IT"/>
        </w:rPr>
        <w:t>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a</w:t>
      </w:r>
      <w:r w:rsidRPr="004C14D4">
        <w:rPr>
          <w:rFonts w:ascii="Garamond" w:eastAsia="Arial" w:hAnsi="Garamond" w:cs="Arial"/>
          <w:spacing w:val="-2"/>
          <w:sz w:val="24"/>
          <w:szCs w:val="24"/>
          <w:lang w:val="it-IT"/>
        </w:rPr>
        <w:t>m</w:t>
      </w:r>
      <w:r w:rsidRPr="004C14D4">
        <w:rPr>
          <w:rFonts w:ascii="Garamond" w:eastAsia="Arial" w:hAnsi="Garamond" w:cs="Arial"/>
          <w:spacing w:val="1"/>
          <w:sz w:val="24"/>
          <w:szCs w:val="24"/>
          <w:lang w:val="it-IT"/>
        </w:rPr>
        <w:t>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 xml:space="preserve">i </w:t>
      </w:r>
      <w:r w:rsidRPr="004C14D4">
        <w:rPr>
          <w:rFonts w:ascii="Garamond" w:eastAsia="Arial" w:hAnsi="Garamond" w:cs="Arial"/>
          <w:spacing w:val="-3"/>
          <w:sz w:val="24"/>
          <w:szCs w:val="24"/>
          <w:lang w:val="it-IT"/>
        </w:rPr>
        <w:t>a</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e</w:t>
      </w:r>
      <w:r w:rsidRPr="004C14D4">
        <w:rPr>
          <w:rFonts w:ascii="Garamond" w:eastAsia="Arial" w:hAnsi="Garamond" w:cs="Arial"/>
          <w:spacing w:val="1"/>
          <w:sz w:val="24"/>
          <w:szCs w:val="24"/>
          <w:lang w:val="it-IT"/>
        </w:rPr>
        <w:t>ff</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pubb</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4"/>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1"/>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p>
    <w:p w14:paraId="7DA30BC4" w14:textId="77777777" w:rsidR="00C613D7" w:rsidRPr="004C14D4" w:rsidRDefault="00C613D7" w:rsidP="00C613D7">
      <w:pPr>
        <w:pStyle w:val="Paragrafoelenco"/>
        <w:numPr>
          <w:ilvl w:val="0"/>
          <w:numId w:val="11"/>
        </w:numPr>
        <w:spacing w:line="276" w:lineRule="auto"/>
        <w:rPr>
          <w:rFonts w:ascii="Garamond" w:eastAsia="Arial" w:hAnsi="Garamond" w:cs="Arial"/>
          <w:sz w:val="24"/>
          <w:szCs w:val="24"/>
          <w:lang w:val="it-IT"/>
        </w:rPr>
      </w:pP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vv</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 conc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us</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i dei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1"/>
          <w:sz w:val="24"/>
          <w:szCs w:val="24"/>
          <w:lang w:val="it-IT"/>
        </w:rPr>
        <w:t>l</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li</w:t>
      </w:r>
      <w:r w:rsidRPr="004C14D4">
        <w:rPr>
          <w:rFonts w:ascii="Garamond" w:eastAsia="Arial" w:hAnsi="Garamond" w:cs="Arial"/>
          <w:sz w:val="24"/>
          <w:szCs w:val="24"/>
          <w:lang w:val="it-IT"/>
        </w:rPr>
        <w:t>be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w:t>
      </w:r>
      <w:r w:rsidRPr="004C14D4">
        <w:rPr>
          <w:rFonts w:ascii="Garamond" w:eastAsia="Arial" w:hAnsi="Garamond" w:cs="Arial"/>
          <w:spacing w:val="-5"/>
          <w:sz w:val="24"/>
          <w:szCs w:val="24"/>
          <w:lang w:val="it-IT"/>
        </w:rPr>
        <w:t>i</w:t>
      </w:r>
      <w:r w:rsidRPr="004C14D4">
        <w:rPr>
          <w:rFonts w:ascii="Garamond" w:eastAsia="Arial" w:hAnsi="Garamond" w:cs="Arial"/>
          <w:sz w:val="24"/>
          <w:szCs w:val="24"/>
          <w:lang w:val="it-IT"/>
        </w:rPr>
        <w:t>;</w:t>
      </w:r>
    </w:p>
    <w:p w14:paraId="73075A0F" w14:textId="77777777" w:rsidR="00C613D7" w:rsidRPr="004C14D4" w:rsidRDefault="00C613D7" w:rsidP="00C613D7">
      <w:pPr>
        <w:pStyle w:val="Paragrafoelenco"/>
        <w:numPr>
          <w:ilvl w:val="0"/>
          <w:numId w:val="11"/>
        </w:numPr>
        <w:spacing w:before="47" w:line="276" w:lineRule="auto"/>
        <w:ind w:right="373"/>
        <w:jc w:val="both"/>
        <w:rPr>
          <w:rFonts w:ascii="Garamond" w:eastAsia="Arial" w:hAnsi="Garamond" w:cs="Arial"/>
          <w:sz w:val="24"/>
          <w:szCs w:val="24"/>
          <w:lang w:val="it-IT"/>
        </w:rPr>
      </w:pP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ndenn</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 xml:space="preserve">di </w:t>
      </w:r>
      <w:r w:rsidRPr="004C14D4">
        <w:rPr>
          <w:rFonts w:ascii="Garamond" w:eastAsia="Arial" w:hAnsi="Garamond" w:cs="Arial"/>
          <w:spacing w:val="1"/>
          <w:sz w:val="24"/>
          <w:szCs w:val="24"/>
          <w:lang w:val="it-IT"/>
        </w:rPr>
        <w:t>f</w:t>
      </w:r>
      <w:r w:rsidRPr="004C14D4">
        <w:rPr>
          <w:rFonts w:ascii="Garamond" w:eastAsia="Arial" w:hAnsi="Garamond" w:cs="Arial"/>
          <w:sz w:val="24"/>
          <w:szCs w:val="24"/>
          <w:lang w:val="it-IT"/>
        </w:rPr>
        <w:t>un</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n</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che</w:t>
      </w:r>
      <w:r w:rsidRPr="004C14D4">
        <w:rPr>
          <w:rFonts w:ascii="Garamond" w:eastAsia="Arial" w:hAnsi="Garamond" w:cs="Arial"/>
          <w:spacing w:val="1"/>
          <w:sz w:val="24"/>
          <w:szCs w:val="24"/>
          <w:lang w:val="it-IT"/>
        </w:rPr>
        <w:t xml:space="preserve"> r</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ono</w:t>
      </w:r>
      <w:r w:rsidRPr="004C14D4">
        <w:rPr>
          <w:rFonts w:ascii="Garamond" w:eastAsia="Arial" w:hAnsi="Garamond" w:cs="Arial"/>
          <w:spacing w:val="3"/>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nca</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z</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po</w:t>
      </w:r>
      <w:r w:rsidRPr="004C14D4">
        <w:rPr>
          <w:rFonts w:ascii="Garamond" w:eastAsia="Arial" w:hAnsi="Garamond" w:cs="Arial"/>
          <w:spacing w:val="-1"/>
          <w:sz w:val="24"/>
          <w:szCs w:val="24"/>
          <w:lang w:val="it-IT"/>
        </w:rPr>
        <w:t>li</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co a</w:t>
      </w:r>
      <w:r w:rsidRPr="004C14D4">
        <w:rPr>
          <w:rFonts w:ascii="Garamond" w:eastAsia="Arial" w:hAnsi="Garamond" w:cs="Arial"/>
          <w:spacing w:val="1"/>
          <w:sz w:val="24"/>
          <w:szCs w:val="24"/>
          <w:lang w:val="it-IT"/>
        </w:rPr>
        <w:t>mm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t</w:t>
      </w:r>
      <w:r w:rsidRPr="004C14D4">
        <w:rPr>
          <w:rFonts w:ascii="Garamond" w:eastAsia="Arial" w:hAnsi="Garamond" w:cs="Arial"/>
          <w:spacing w:val="-9"/>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o.</w:t>
      </w:r>
    </w:p>
    <w:p w14:paraId="7C16D507"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C)</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d</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w:t>
      </w:r>
      <w:r w:rsidRPr="004C14D4">
        <w:rPr>
          <w:rFonts w:ascii="Garamond" w:eastAsia="Arial" w:hAnsi="Garamond" w:cs="Arial"/>
          <w:b/>
          <w:sz w:val="24"/>
          <w:szCs w:val="24"/>
        </w:rPr>
        <w:t xml:space="preserve">i </w:t>
      </w:r>
      <w:r w:rsidRPr="004C14D4">
        <w:rPr>
          <w:rFonts w:ascii="Garamond" w:eastAsia="Arial" w:hAnsi="Garamond" w:cs="Arial"/>
          <w:b/>
          <w:spacing w:val="1"/>
          <w:sz w:val="24"/>
          <w:szCs w:val="24"/>
        </w:rPr>
        <w:t>i</w:t>
      </w:r>
      <w:r w:rsidRPr="004C14D4">
        <w:rPr>
          <w:rFonts w:ascii="Garamond" w:eastAsia="Arial" w:hAnsi="Garamond" w:cs="Arial"/>
          <w:b/>
          <w:spacing w:val="-3"/>
          <w:sz w:val="24"/>
          <w:szCs w:val="24"/>
        </w:rPr>
        <w:t>n</w:t>
      </w:r>
      <w:r w:rsidRPr="004C14D4">
        <w:rPr>
          <w:rFonts w:ascii="Garamond" w:eastAsia="Arial" w:hAnsi="Garamond" w:cs="Arial"/>
          <w:b/>
          <w:spacing w:val="1"/>
          <w:sz w:val="24"/>
          <w:szCs w:val="24"/>
        </w:rPr>
        <w:t>f</w:t>
      </w:r>
      <w:r w:rsidRPr="004C14D4">
        <w:rPr>
          <w:rFonts w:ascii="Garamond" w:eastAsia="Arial" w:hAnsi="Garamond" w:cs="Arial"/>
          <w:b/>
          <w:sz w:val="24"/>
          <w:szCs w:val="24"/>
        </w:rPr>
        <w:t>orm</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ti</w:t>
      </w:r>
      <w:r w:rsidRPr="004C14D4">
        <w:rPr>
          <w:rFonts w:ascii="Garamond" w:eastAsia="Arial" w:hAnsi="Garamond" w:cs="Arial"/>
          <w:b/>
          <w:spacing w:val="-3"/>
          <w:sz w:val="24"/>
          <w:szCs w:val="24"/>
        </w:rPr>
        <w:t>v</w:t>
      </w:r>
      <w:r w:rsidRPr="004C14D4">
        <w:rPr>
          <w:rFonts w:ascii="Garamond" w:eastAsia="Arial" w:hAnsi="Garamond" w:cs="Arial"/>
          <w:b/>
          <w:sz w:val="24"/>
          <w:szCs w:val="24"/>
        </w:rPr>
        <w:t>i</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s</w:t>
      </w:r>
      <w:r w:rsidRPr="004C14D4">
        <w:rPr>
          <w:rFonts w:ascii="Garamond" w:eastAsia="Arial" w:hAnsi="Garamond" w:cs="Arial"/>
          <w:b/>
          <w:spacing w:val="-3"/>
          <w:sz w:val="24"/>
          <w:szCs w:val="24"/>
        </w:rPr>
        <w:t>u</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l</w:t>
      </w:r>
      <w:r w:rsidRPr="004C14D4">
        <w:rPr>
          <w:rFonts w:ascii="Garamond" w:eastAsia="Arial" w:hAnsi="Garamond" w:cs="Arial"/>
          <w:b/>
          <w:spacing w:val="-1"/>
          <w:sz w:val="24"/>
          <w:szCs w:val="24"/>
        </w:rPr>
        <w:t>’</w:t>
      </w:r>
      <w:r w:rsidRPr="004C14D4">
        <w:rPr>
          <w:rFonts w:ascii="Garamond" w:eastAsia="Arial" w:hAnsi="Garamond" w:cs="Arial"/>
          <w:b/>
          <w:sz w:val="24"/>
          <w:szCs w:val="24"/>
        </w:rPr>
        <w:t>organ</w:t>
      </w:r>
      <w:r w:rsidRPr="004C14D4">
        <w:rPr>
          <w:rFonts w:ascii="Garamond" w:eastAsia="Arial" w:hAnsi="Garamond" w:cs="Arial"/>
          <w:b/>
          <w:spacing w:val="1"/>
          <w:sz w:val="24"/>
          <w:szCs w:val="24"/>
        </w:rPr>
        <w:t>i</w:t>
      </w:r>
      <w:r w:rsidRPr="004C14D4">
        <w:rPr>
          <w:rFonts w:ascii="Garamond" w:eastAsia="Arial" w:hAnsi="Garamond" w:cs="Arial"/>
          <w:b/>
          <w:sz w:val="24"/>
          <w:szCs w:val="24"/>
        </w:rPr>
        <w:t>zza</w:t>
      </w:r>
      <w:r w:rsidRPr="004C14D4">
        <w:rPr>
          <w:rFonts w:ascii="Garamond" w:eastAsia="Arial" w:hAnsi="Garamond" w:cs="Arial"/>
          <w:b/>
          <w:spacing w:val="-2"/>
          <w:sz w:val="24"/>
          <w:szCs w:val="24"/>
        </w:rPr>
        <w:t>z</w:t>
      </w:r>
      <w:r w:rsidRPr="004C14D4">
        <w:rPr>
          <w:rFonts w:ascii="Garamond" w:eastAsia="Arial" w:hAnsi="Garamond" w:cs="Arial"/>
          <w:b/>
          <w:spacing w:val="1"/>
          <w:sz w:val="24"/>
          <w:szCs w:val="24"/>
        </w:rPr>
        <w:t>i</w:t>
      </w:r>
      <w:r w:rsidRPr="004C14D4">
        <w:rPr>
          <w:rFonts w:ascii="Garamond" w:eastAsia="Arial" w:hAnsi="Garamond" w:cs="Arial"/>
          <w:b/>
          <w:sz w:val="24"/>
          <w:szCs w:val="24"/>
        </w:rPr>
        <w:t>one</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e</w:t>
      </w:r>
      <w:r w:rsidRPr="004C14D4">
        <w:rPr>
          <w:rFonts w:ascii="Garamond" w:eastAsia="Arial" w:hAnsi="Garamond" w:cs="Arial"/>
          <w:b/>
          <w:spacing w:val="-1"/>
          <w:sz w:val="24"/>
          <w:szCs w:val="24"/>
        </w:rPr>
        <w:t xml:space="preserve"> </w:t>
      </w:r>
      <w:r w:rsidRPr="004C14D4">
        <w:rPr>
          <w:rFonts w:ascii="Garamond" w:eastAsia="Arial" w:hAnsi="Garamond" w:cs="Arial"/>
          <w:b/>
          <w:sz w:val="24"/>
          <w:szCs w:val="24"/>
        </w:rPr>
        <w:t>s</w:t>
      </w:r>
      <w:r w:rsidRPr="004C14D4">
        <w:rPr>
          <w:rFonts w:ascii="Garamond" w:eastAsia="Arial" w:hAnsi="Garamond" w:cs="Arial"/>
          <w:b/>
          <w:spacing w:val="-3"/>
          <w:sz w:val="24"/>
          <w:szCs w:val="24"/>
        </w:rPr>
        <w:t>u</w:t>
      </w:r>
      <w:r w:rsidRPr="004C14D4">
        <w:rPr>
          <w:rFonts w:ascii="Garamond" w:eastAsia="Arial" w:hAnsi="Garamond" w:cs="Arial"/>
          <w:b/>
          <w:sz w:val="24"/>
          <w:szCs w:val="24"/>
        </w:rPr>
        <w:t>i</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p</w:t>
      </w:r>
      <w:r w:rsidRPr="004C14D4">
        <w:rPr>
          <w:rFonts w:ascii="Garamond" w:eastAsia="Arial" w:hAnsi="Garamond" w:cs="Arial"/>
          <w:b/>
          <w:spacing w:val="-2"/>
          <w:sz w:val="24"/>
          <w:szCs w:val="24"/>
        </w:rPr>
        <w:t>r</w:t>
      </w:r>
      <w:r w:rsidRPr="004C14D4">
        <w:rPr>
          <w:rFonts w:ascii="Garamond" w:eastAsia="Arial" w:hAnsi="Garamond" w:cs="Arial"/>
          <w:b/>
          <w:sz w:val="24"/>
          <w:szCs w:val="24"/>
        </w:rPr>
        <w:t>oced</w:t>
      </w:r>
      <w:r w:rsidRPr="004C14D4">
        <w:rPr>
          <w:rFonts w:ascii="Garamond" w:eastAsia="Arial" w:hAnsi="Garamond" w:cs="Arial"/>
          <w:b/>
          <w:spacing w:val="1"/>
          <w:sz w:val="24"/>
          <w:szCs w:val="24"/>
        </w:rPr>
        <w:t>i</w:t>
      </w:r>
      <w:r w:rsidRPr="004C14D4">
        <w:rPr>
          <w:rFonts w:ascii="Garamond" w:eastAsia="Arial" w:hAnsi="Garamond" w:cs="Arial"/>
          <w:b/>
          <w:sz w:val="24"/>
          <w:szCs w:val="24"/>
        </w:rPr>
        <w:t>me</w:t>
      </w:r>
      <w:r w:rsidRPr="004C14D4">
        <w:rPr>
          <w:rFonts w:ascii="Garamond" w:eastAsia="Arial" w:hAnsi="Garamond" w:cs="Arial"/>
          <w:b/>
          <w:spacing w:val="-3"/>
          <w:sz w:val="24"/>
          <w:szCs w:val="24"/>
        </w:rPr>
        <w:t>n</w:t>
      </w:r>
      <w:r w:rsidRPr="004C14D4">
        <w:rPr>
          <w:rFonts w:ascii="Garamond" w:eastAsia="Arial" w:hAnsi="Garamond" w:cs="Arial"/>
          <w:b/>
          <w:spacing w:val="1"/>
          <w:sz w:val="24"/>
          <w:szCs w:val="24"/>
        </w:rPr>
        <w:t>t</w:t>
      </w:r>
      <w:r w:rsidRPr="004C14D4">
        <w:rPr>
          <w:rFonts w:ascii="Garamond" w:eastAsia="Arial" w:hAnsi="Garamond" w:cs="Arial"/>
          <w:b/>
          <w:spacing w:val="-1"/>
          <w:sz w:val="24"/>
          <w:szCs w:val="24"/>
        </w:rPr>
        <w:t>i</w:t>
      </w:r>
      <w:r w:rsidRPr="004C14D4">
        <w:rPr>
          <w:rFonts w:ascii="Garamond" w:eastAsia="Arial" w:hAnsi="Garamond" w:cs="Arial"/>
          <w:b/>
          <w:sz w:val="24"/>
          <w:szCs w:val="24"/>
        </w:rPr>
        <w:t>:</w:t>
      </w:r>
    </w:p>
    <w:p w14:paraId="12F756D2" w14:textId="77777777" w:rsidR="00C613D7" w:rsidRPr="004C14D4" w:rsidRDefault="00C613D7" w:rsidP="00C613D7">
      <w:pPr>
        <w:pStyle w:val="Paragrafoelenco"/>
        <w:numPr>
          <w:ilvl w:val="0"/>
          <w:numId w:val="12"/>
        </w:numPr>
        <w:spacing w:before="47" w:line="276" w:lineRule="auto"/>
        <w:ind w:right="364"/>
        <w:jc w:val="both"/>
        <w:rPr>
          <w:rFonts w:ascii="Garamond" w:eastAsia="Arial" w:hAnsi="Garamond" w:cs="Arial"/>
          <w:sz w:val="24"/>
          <w:szCs w:val="24"/>
          <w:lang w:val="it-IT"/>
        </w:rPr>
      </w:pP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4"/>
          <w:sz w:val="24"/>
          <w:szCs w:val="24"/>
          <w:lang w:val="it-IT"/>
        </w:rPr>
        <w:t>f</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rm</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oni conce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nen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 xml:space="preserve">i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an</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zz</w:t>
      </w:r>
      <w:r w:rsidRPr="004C14D4">
        <w:rPr>
          <w:rFonts w:ascii="Garamond" w:eastAsia="Arial" w:hAnsi="Garamond" w:cs="Arial"/>
          <w:spacing w:val="2"/>
          <w:sz w:val="24"/>
          <w:szCs w:val="24"/>
          <w:lang w:val="it-IT"/>
        </w:rPr>
        <w:t>a</w:t>
      </w:r>
      <w:r w:rsidRPr="004C14D4">
        <w:rPr>
          <w:rFonts w:ascii="Garamond" w:eastAsia="Arial" w:hAnsi="Garamond" w:cs="Arial"/>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one </w:t>
      </w:r>
      <w:r w:rsidRPr="004C14D4">
        <w:rPr>
          <w:rFonts w:ascii="Garamond" w:eastAsia="Arial" w:hAnsi="Garamond" w:cs="Arial"/>
          <w:spacing w:val="1"/>
          <w:sz w:val="24"/>
          <w:szCs w:val="24"/>
          <w:lang w:val="it-IT"/>
        </w:rPr>
        <w:t>(</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mm</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rt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 de</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i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pacing w:val="-3"/>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10"/>
          <w:sz w:val="24"/>
          <w:szCs w:val="24"/>
          <w:lang w:val="it-IT"/>
        </w:rPr>
        <w:t>r</w:t>
      </w:r>
      <w:r w:rsidRPr="004C14D4">
        <w:rPr>
          <w:rFonts w:ascii="Garamond" w:eastAsia="Arial" w:hAnsi="Garamond" w:cs="Arial"/>
          <w:spacing w:val="-9"/>
          <w:sz w:val="24"/>
          <w:szCs w:val="24"/>
          <w:lang w:val="it-IT"/>
        </w:rPr>
        <w:t>i</w:t>
      </w:r>
      <w:r w:rsidRPr="004C14D4">
        <w:rPr>
          <w:rFonts w:ascii="Garamond" w:eastAsia="Arial" w:hAnsi="Garamond" w:cs="Arial"/>
          <w:sz w:val="24"/>
          <w:szCs w:val="24"/>
          <w:lang w:val="it-IT"/>
        </w:rPr>
        <w:t>bu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oni 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z</w:t>
      </w:r>
      <w:r w:rsidRPr="004C14D4">
        <w:rPr>
          <w:rFonts w:ascii="Garamond" w:eastAsia="Arial" w:hAnsi="Garamond" w:cs="Arial"/>
          <w:spacing w:val="-2"/>
          <w:sz w:val="24"/>
          <w:szCs w:val="24"/>
          <w:lang w:val="it-IT"/>
        </w:rPr>
        <w:t>z</w:t>
      </w:r>
      <w:r w:rsidRPr="004C14D4">
        <w:rPr>
          <w:rFonts w:ascii="Garamond" w:eastAsia="Arial" w:hAnsi="Garamond" w:cs="Arial"/>
          <w:spacing w:val="2"/>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ascun</w:t>
      </w:r>
      <w:r w:rsidRPr="004C14D4">
        <w:rPr>
          <w:rFonts w:ascii="Garamond" w:eastAsia="Arial" w:hAnsi="Garamond" w:cs="Arial"/>
          <w:spacing w:val="1"/>
          <w:sz w:val="24"/>
          <w:szCs w:val="24"/>
          <w:lang w:val="it-IT"/>
        </w:rPr>
        <w:t xml:space="preserve">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n</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 xml:space="preserve">i dei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espo</w:t>
      </w:r>
      <w:r w:rsidRPr="004C14D4">
        <w:rPr>
          <w:rFonts w:ascii="Garamond" w:eastAsia="Arial" w:hAnsi="Garamond" w:cs="Arial"/>
          <w:spacing w:val="-3"/>
          <w:sz w:val="24"/>
          <w:szCs w:val="24"/>
          <w:lang w:val="it-IT"/>
        </w:rPr>
        <w:t>n</w:t>
      </w:r>
      <w:r w:rsidRPr="004C14D4">
        <w:rPr>
          <w:rFonts w:ascii="Garamond" w:eastAsia="Arial" w:hAnsi="Garamond" w:cs="Arial"/>
          <w:sz w:val="24"/>
          <w:szCs w:val="24"/>
          <w:lang w:val="it-IT"/>
        </w:rPr>
        <w:t>s</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b</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i d</w:t>
      </w:r>
      <w:r w:rsidRPr="004C14D4">
        <w:rPr>
          <w:rFonts w:ascii="Garamond" w:eastAsia="Arial" w:hAnsi="Garamond" w:cs="Arial"/>
          <w:spacing w:val="2"/>
          <w:sz w:val="24"/>
          <w:szCs w:val="24"/>
          <w:lang w:val="it-IT"/>
        </w:rPr>
        <w:t>e</w:t>
      </w:r>
      <w:r w:rsidRPr="004C14D4">
        <w:rPr>
          <w:rFonts w:ascii="Garamond" w:eastAsia="Arial" w:hAnsi="Garamond" w:cs="Arial"/>
          <w:sz w:val="24"/>
          <w:szCs w:val="24"/>
          <w:lang w:val="it-IT"/>
        </w:rPr>
        <w:t>i 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i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w:t>
      </w:r>
      <w:r w:rsidRPr="004C14D4">
        <w:rPr>
          <w:rFonts w:ascii="Garamond" w:eastAsia="Arial" w:hAnsi="Garamond" w:cs="Arial"/>
          <w:spacing w:val="4"/>
          <w:sz w:val="24"/>
          <w:szCs w:val="24"/>
          <w:lang w:val="it-IT"/>
        </w:rPr>
        <w:t>f</w:t>
      </w:r>
      <w:r w:rsidRPr="004C14D4">
        <w:rPr>
          <w:rFonts w:ascii="Garamond" w:eastAsia="Arial" w:hAnsi="Garamond" w:cs="Arial"/>
          <w:spacing w:val="-3"/>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w:t>
      </w:r>
      <w:r w:rsidRPr="004C14D4">
        <w:rPr>
          <w:rFonts w:ascii="Garamond" w:eastAsia="Arial" w:hAnsi="Garamond" w:cs="Arial"/>
          <w:sz w:val="24"/>
          <w:szCs w:val="24"/>
          <w:lang w:val="it-IT"/>
        </w:rPr>
        <w:t>;</w:t>
      </w:r>
    </w:p>
    <w:p w14:paraId="35CA71B5" w14:textId="77777777" w:rsidR="00C613D7" w:rsidRPr="004C14D4" w:rsidRDefault="00C613D7" w:rsidP="00C613D7">
      <w:pPr>
        <w:pStyle w:val="Paragrafoelenco"/>
        <w:numPr>
          <w:ilvl w:val="0"/>
          <w:numId w:val="12"/>
        </w:numPr>
        <w:spacing w:before="47" w:line="276" w:lineRule="auto"/>
        <w:ind w:right="364"/>
        <w:jc w:val="both"/>
        <w:rPr>
          <w:rFonts w:ascii="Garamond" w:eastAsia="Arial" w:hAnsi="Garamond" w:cs="Arial"/>
          <w:sz w:val="24"/>
          <w:szCs w:val="24"/>
          <w:lang w:val="it-IT"/>
        </w:rPr>
      </w:pP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5"/>
          <w:sz w:val="24"/>
          <w:szCs w:val="24"/>
          <w:lang w:val="it-IT"/>
        </w:rPr>
        <w:t>n</w:t>
      </w:r>
      <w:r w:rsidRPr="004C14D4">
        <w:rPr>
          <w:rFonts w:ascii="Garamond" w:eastAsia="Arial" w:hAnsi="Garamond" w:cs="Arial"/>
          <w:sz w:val="24"/>
          <w:szCs w:val="24"/>
          <w:lang w:val="it-IT"/>
        </w:rPr>
        <w:t>co</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case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e</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pos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51"/>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ona</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53"/>
          <w:sz w:val="24"/>
          <w:szCs w:val="24"/>
          <w:lang w:val="it-IT"/>
        </w:rPr>
        <w:t xml:space="preserve"> </w:t>
      </w:r>
      <w:r w:rsidRPr="004C14D4">
        <w:rPr>
          <w:rFonts w:ascii="Garamond" w:eastAsia="Arial" w:hAnsi="Garamond" w:cs="Arial"/>
          <w:sz w:val="24"/>
          <w:szCs w:val="24"/>
          <w:lang w:val="it-IT"/>
        </w:rPr>
        <w:t>con</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v</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den</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51"/>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a </w:t>
      </w:r>
      <w:r w:rsidRPr="004C14D4">
        <w:rPr>
          <w:rFonts w:ascii="Garamond" w:eastAsia="Arial" w:hAnsi="Garamond" w:cs="Arial"/>
          <w:spacing w:val="-10"/>
          <w:sz w:val="24"/>
          <w:szCs w:val="24"/>
          <w:lang w:val="it-IT"/>
        </w:rPr>
        <w:t>cas</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di pos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ce</w:t>
      </w:r>
      <w:r w:rsidRPr="004C14D4">
        <w:rPr>
          <w:rFonts w:ascii="Garamond" w:eastAsia="Arial" w:hAnsi="Garamond" w:cs="Arial"/>
          <w:spacing w:val="-2"/>
          <w:sz w:val="24"/>
          <w:szCs w:val="24"/>
          <w:lang w:val="it-IT"/>
        </w:rPr>
        <w:t>r</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i</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a</w:t>
      </w:r>
      <w:r w:rsidRPr="004C14D4">
        <w:rPr>
          <w:rFonts w:ascii="Garamond" w:eastAsia="Arial" w:hAnsi="Garamond" w:cs="Arial"/>
          <w:sz w:val="24"/>
          <w:szCs w:val="24"/>
          <w:lang w:val="it-IT"/>
        </w:rPr>
        <w:t>;</w:t>
      </w:r>
    </w:p>
    <w:p w14:paraId="3279082B" w14:textId="77777777" w:rsidR="00C613D7" w:rsidRPr="004C14D4" w:rsidRDefault="00C613D7" w:rsidP="00C613D7">
      <w:pPr>
        <w:pStyle w:val="Paragrafoelenco"/>
        <w:numPr>
          <w:ilvl w:val="0"/>
          <w:numId w:val="12"/>
        </w:numPr>
        <w:spacing w:before="47" w:line="276" w:lineRule="auto"/>
        <w:ind w:right="361"/>
        <w:jc w:val="both"/>
        <w:rPr>
          <w:rFonts w:ascii="Garamond" w:eastAsia="Arial" w:hAnsi="Garamond" w:cs="Arial"/>
          <w:sz w:val="24"/>
          <w:szCs w:val="24"/>
          <w:lang w:val="it-IT"/>
        </w:rPr>
      </w:pP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po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g</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 s</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l</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ascun</w:t>
      </w:r>
      <w:r w:rsidRPr="004C14D4">
        <w:rPr>
          <w:rFonts w:ascii="Garamond" w:eastAsia="Arial" w:hAnsi="Garamond" w:cs="Arial"/>
          <w:spacing w:val="2"/>
          <w:sz w:val="24"/>
          <w:szCs w:val="24"/>
          <w:lang w:val="it-IT"/>
        </w:rPr>
        <w:t xml:space="preserve"> </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ff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i</w:t>
      </w:r>
      <w:r w:rsidRPr="004C14D4">
        <w:rPr>
          <w:rFonts w:ascii="Garamond" w:eastAsia="Arial" w:hAnsi="Garamond" w:cs="Arial"/>
          <w:spacing w:val="-3"/>
          <w:sz w:val="24"/>
          <w:szCs w:val="24"/>
          <w:lang w:val="it-IT"/>
        </w:rPr>
        <w:t>o</w:t>
      </w:r>
      <w:r w:rsidRPr="004C14D4">
        <w:rPr>
          <w:rFonts w:ascii="Garamond" w:eastAsia="Arial" w:hAnsi="Garamond" w:cs="Arial"/>
          <w:sz w:val="24"/>
          <w:szCs w:val="24"/>
          <w:lang w:val="it-IT"/>
        </w:rPr>
        <w:t>,</w:t>
      </w:r>
      <w:r w:rsidRPr="004C14D4">
        <w:rPr>
          <w:rFonts w:ascii="Garamond" w:eastAsia="Arial" w:hAnsi="Garamond" w:cs="Arial"/>
          <w:spacing w:val="4"/>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e</w:t>
      </w:r>
      <w:r w:rsidRPr="004C14D4">
        <w:rPr>
          <w:rFonts w:ascii="Garamond" w:eastAsia="Arial" w:hAnsi="Garamond" w:cs="Arial"/>
          <w:spacing w:val="1"/>
          <w:sz w:val="24"/>
          <w:szCs w:val="24"/>
          <w:lang w:val="it-IT"/>
        </w:rPr>
        <w:t>rm</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r</w:t>
      </w:r>
      <w:r w:rsidRPr="004C14D4">
        <w:rPr>
          <w:rFonts w:ascii="Garamond" w:eastAsia="Arial" w:hAnsi="Garamond" w:cs="Arial"/>
          <w:spacing w:val="4"/>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 conc</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w:t>
      </w:r>
      <w:r w:rsidRPr="004C14D4">
        <w:rPr>
          <w:rFonts w:ascii="Garamond" w:eastAsia="Arial" w:hAnsi="Garamond" w:cs="Arial"/>
          <w:spacing w:val="-2"/>
          <w:sz w:val="24"/>
          <w:szCs w:val="24"/>
          <w:lang w:val="it-IT"/>
        </w:rPr>
        <w:t>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di c</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ascun</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pacing w:val="6"/>
          <w:sz w:val="24"/>
          <w:szCs w:val="24"/>
          <w:lang w:val="it-IT"/>
        </w:rPr>
        <w:t>o</w:t>
      </w:r>
      <w:r w:rsidRPr="004C14D4">
        <w:rPr>
          <w:rFonts w:ascii="Garamond" w:eastAsia="Arial" w:hAnsi="Garamond" w:cs="Arial"/>
          <w:sz w:val="24"/>
          <w:szCs w:val="24"/>
          <w:lang w:val="it-IT"/>
        </w:rPr>
        <w:t>, se</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so</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da</w:t>
      </w:r>
      <w:r w:rsidRPr="004C14D4">
        <w:rPr>
          <w:rFonts w:ascii="Garamond" w:eastAsia="Arial" w:hAnsi="Garamond" w:cs="Arial"/>
          <w:spacing w:val="14"/>
          <w:sz w:val="24"/>
          <w:szCs w:val="24"/>
          <w:lang w:val="it-IT"/>
        </w:rPr>
        <w:t xml:space="preserve"> </w:t>
      </w:r>
      <w:r w:rsidRPr="004C14D4">
        <w:rPr>
          <w:rFonts w:ascii="Garamond" w:eastAsia="Arial" w:hAnsi="Garamond" w:cs="Arial"/>
          <w:spacing w:val="2"/>
          <w:sz w:val="24"/>
          <w:szCs w:val="24"/>
          <w:lang w:val="it-IT"/>
        </w:rPr>
        <w:t>q</w:t>
      </w:r>
      <w:r w:rsidRPr="004C14D4">
        <w:rPr>
          <w:rFonts w:ascii="Garamond" w:eastAsia="Arial" w:hAnsi="Garamond" w:cs="Arial"/>
          <w:sz w:val="24"/>
          <w:szCs w:val="24"/>
          <w:lang w:val="it-IT"/>
        </w:rPr>
        <w:t>ue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o</w:t>
      </w:r>
      <w:r w:rsidRPr="004C14D4">
        <w:rPr>
          <w:rFonts w:ascii="Garamond" w:eastAsia="Arial" w:hAnsi="Garamond" w:cs="Arial"/>
          <w:spacing w:val="29"/>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14"/>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gg</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w:t>
      </w:r>
      <w:r w:rsidRPr="004C14D4">
        <w:rPr>
          <w:rFonts w:ascii="Garamond" w:eastAsia="Arial" w:hAnsi="Garamond" w:cs="Arial"/>
          <w:spacing w:val="16"/>
          <w:sz w:val="24"/>
          <w:szCs w:val="24"/>
          <w:lang w:val="it-IT"/>
        </w:rPr>
        <w:t xml:space="preserve"> </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un</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à</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an</w:t>
      </w:r>
      <w:r w:rsidRPr="004C14D4">
        <w:rPr>
          <w:rFonts w:ascii="Garamond" w:eastAsia="Arial" w:hAnsi="Garamond" w:cs="Arial"/>
          <w:spacing w:val="-3"/>
          <w:sz w:val="24"/>
          <w:szCs w:val="24"/>
          <w:lang w:val="it-IT"/>
        </w:rPr>
        <w:t>i</w:t>
      </w:r>
      <w:r w:rsidRPr="004C14D4">
        <w:rPr>
          <w:rFonts w:ascii="Garamond" w:eastAsia="Arial" w:hAnsi="Garamond" w:cs="Arial"/>
          <w:sz w:val="24"/>
          <w:szCs w:val="24"/>
          <w:lang w:val="it-IT"/>
        </w:rPr>
        <w:t>z</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va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esponsab</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e de</w:t>
      </w:r>
      <w:r w:rsidRPr="004C14D4">
        <w:rPr>
          <w:rFonts w:ascii="Garamond" w:eastAsia="Arial" w:hAnsi="Garamond" w:cs="Arial"/>
          <w:spacing w:val="-1"/>
          <w:sz w:val="24"/>
          <w:szCs w:val="24"/>
          <w:lang w:val="it-IT"/>
        </w:rPr>
        <w:t>ll</w:t>
      </w:r>
      <w:r w:rsidRPr="004C14D4">
        <w:rPr>
          <w:rFonts w:ascii="Garamond" w:eastAsia="Arial" w:hAnsi="Garamond" w:cs="Arial"/>
          <w:spacing w:val="1"/>
          <w:sz w:val="24"/>
          <w:szCs w:val="24"/>
          <w:lang w:val="it-IT"/>
        </w:rPr>
        <w: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s</w:t>
      </w:r>
      <w:r w:rsidRPr="004C14D4">
        <w:rPr>
          <w:rFonts w:ascii="Garamond" w:eastAsia="Arial" w:hAnsi="Garamond" w:cs="Arial"/>
          <w:spacing w:val="1"/>
          <w:sz w:val="24"/>
          <w:szCs w:val="24"/>
          <w:lang w:val="it-IT"/>
        </w:rPr>
        <w:t>tr</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pacing w:val="-7"/>
          <w:sz w:val="24"/>
          <w:szCs w:val="24"/>
          <w:lang w:val="it-IT"/>
        </w:rPr>
        <w:t>a</w:t>
      </w:r>
      <w:r w:rsidRPr="004C14D4">
        <w:rPr>
          <w:rFonts w:ascii="Garamond" w:eastAsia="Arial" w:hAnsi="Garamond" w:cs="Arial"/>
          <w:sz w:val="24"/>
          <w:szCs w:val="24"/>
          <w:lang w:val="it-IT"/>
        </w:rPr>
        <w:t>,</w:t>
      </w:r>
      <w:r w:rsidRPr="004C14D4">
        <w:rPr>
          <w:rFonts w:ascii="Garamond" w:eastAsia="Arial" w:hAnsi="Garamond" w:cs="Arial"/>
          <w:spacing w:val="14"/>
          <w:sz w:val="24"/>
          <w:szCs w:val="24"/>
          <w:lang w:val="it-IT"/>
        </w:rPr>
        <w:t xml:space="preserve"> </w:t>
      </w:r>
      <w:r w:rsidRPr="004C14D4">
        <w:rPr>
          <w:rFonts w:ascii="Garamond" w:eastAsia="Arial" w:hAnsi="Garamond" w:cs="Arial"/>
          <w:sz w:val="24"/>
          <w:szCs w:val="24"/>
          <w:lang w:val="it-IT"/>
        </w:rPr>
        <w:t xml:space="preserve">nonché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l no</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 del</w:t>
      </w:r>
      <w:r w:rsidRPr="004C14D4">
        <w:rPr>
          <w:rFonts w:ascii="Garamond" w:eastAsia="Arial" w:hAnsi="Garamond" w:cs="Arial"/>
          <w:spacing w:val="2"/>
          <w:sz w:val="24"/>
          <w:szCs w:val="24"/>
          <w:lang w:val="it-IT"/>
        </w:rPr>
        <w:t xml:space="preserve"> </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esponsab</w:t>
      </w:r>
      <w:r w:rsidRPr="004C14D4">
        <w:rPr>
          <w:rFonts w:ascii="Garamond" w:eastAsia="Arial" w:hAnsi="Garamond" w:cs="Arial"/>
          <w:spacing w:val="-1"/>
          <w:sz w:val="24"/>
          <w:szCs w:val="24"/>
          <w:lang w:val="it-IT"/>
        </w:rPr>
        <w:t>il</w:t>
      </w:r>
      <w:r w:rsidRPr="004C14D4">
        <w:rPr>
          <w:rFonts w:ascii="Garamond" w:eastAsia="Arial" w:hAnsi="Garamond" w:cs="Arial"/>
          <w:sz w:val="24"/>
          <w:szCs w:val="24"/>
          <w:lang w:val="it-IT"/>
        </w:rPr>
        <w:t>e 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ad</w:t>
      </w:r>
      <w:r w:rsidRPr="004C14D4">
        <w:rPr>
          <w:rFonts w:ascii="Garamond" w:eastAsia="Arial" w:hAnsi="Garamond" w:cs="Arial"/>
          <w:spacing w:val="2"/>
          <w:sz w:val="24"/>
          <w:szCs w:val="24"/>
          <w:lang w:val="it-IT"/>
        </w:rPr>
        <w:t>o</w:t>
      </w:r>
      <w:r w:rsidRPr="004C14D4">
        <w:rPr>
          <w:rFonts w:ascii="Garamond" w:eastAsia="Arial" w:hAnsi="Garamond" w:cs="Arial"/>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 del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vv</w:t>
      </w:r>
      <w:r w:rsidRPr="004C14D4">
        <w:rPr>
          <w:rFonts w:ascii="Garamond" w:eastAsia="Arial" w:hAnsi="Garamond" w:cs="Arial"/>
          <w:sz w:val="24"/>
          <w:szCs w:val="24"/>
          <w:lang w:val="it-IT"/>
        </w:rPr>
        <w:t>e</w:t>
      </w:r>
      <w:r w:rsidRPr="004C14D4">
        <w:rPr>
          <w:rFonts w:ascii="Garamond" w:eastAsia="Arial" w:hAnsi="Garamond" w:cs="Arial"/>
          <w:spacing w:val="2"/>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 xml:space="preserve"> </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na</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e</w:t>
      </w:r>
      <w:r w:rsidRPr="004C14D4">
        <w:rPr>
          <w:rFonts w:ascii="Garamond" w:eastAsia="Arial" w:hAnsi="Garamond" w:cs="Arial"/>
          <w:sz w:val="24"/>
          <w:szCs w:val="24"/>
          <w:lang w:val="it-IT"/>
        </w:rPr>
        <w:t>;</w:t>
      </w:r>
    </w:p>
    <w:p w14:paraId="683B242C" w14:textId="77777777" w:rsidR="00C613D7" w:rsidRPr="004C14D4" w:rsidRDefault="00C613D7" w:rsidP="00C613D7">
      <w:pPr>
        <w:pStyle w:val="Paragrafoelenco"/>
        <w:numPr>
          <w:ilvl w:val="0"/>
          <w:numId w:val="12"/>
        </w:numPr>
        <w:spacing w:before="14" w:line="276" w:lineRule="auto"/>
        <w:ind w:right="356"/>
        <w:jc w:val="both"/>
        <w:rPr>
          <w:rFonts w:ascii="Garamond" w:eastAsia="Arial" w:hAnsi="Garamond" w:cs="Arial"/>
          <w:sz w:val="24"/>
          <w:szCs w:val="24"/>
          <w:lang w:val="it-IT"/>
        </w:rPr>
      </w:pP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enco de</w:t>
      </w:r>
      <w:r w:rsidRPr="004C14D4">
        <w:rPr>
          <w:rFonts w:ascii="Garamond" w:eastAsia="Arial" w:hAnsi="Garamond" w:cs="Arial"/>
          <w:spacing w:val="-1"/>
          <w:sz w:val="24"/>
          <w:szCs w:val="24"/>
          <w:lang w:val="it-IT"/>
        </w:rPr>
        <w:t>ll</w:t>
      </w:r>
      <w:r w:rsidRPr="004C14D4">
        <w:rPr>
          <w:rFonts w:ascii="Garamond" w:eastAsia="Arial" w:hAnsi="Garamond" w:cs="Arial"/>
          <w:sz w:val="24"/>
          <w:szCs w:val="24"/>
          <w:lang w:val="it-IT"/>
        </w:rPr>
        <w:t>a docu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1"/>
          <w:sz w:val="24"/>
          <w:szCs w:val="24"/>
          <w:lang w:val="it-IT"/>
        </w:rPr>
        <w:t xml:space="preserve"> 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es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 per</w:t>
      </w:r>
      <w:r w:rsidRPr="004C14D4">
        <w:rPr>
          <w:rFonts w:ascii="Garamond" w:eastAsia="Arial" w:hAnsi="Garamond" w:cs="Arial"/>
          <w:spacing w:val="2"/>
          <w:sz w:val="24"/>
          <w:szCs w:val="24"/>
          <w:lang w:val="it-IT"/>
        </w:rPr>
        <w:t xml:space="preserve"> </w:t>
      </w:r>
      <w:r w:rsidRPr="004C14D4">
        <w:rPr>
          <w:rFonts w:ascii="Garamond" w:eastAsia="Arial" w:hAnsi="Garamond" w:cs="Arial"/>
          <w:sz w:val="24"/>
          <w:szCs w:val="24"/>
          <w:lang w:val="it-IT"/>
        </w:rPr>
        <w:t>i s</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i p</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oced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n</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xml:space="preserve">, </w:t>
      </w:r>
      <w:r w:rsidRPr="004C14D4">
        <w:rPr>
          <w:rFonts w:ascii="Garamond" w:eastAsia="Arial" w:hAnsi="Garamond" w:cs="Arial"/>
          <w:spacing w:val="-2"/>
          <w:sz w:val="24"/>
          <w:szCs w:val="24"/>
          <w:lang w:val="it-IT"/>
        </w:rPr>
        <w:t>m</w:t>
      </w:r>
      <w:r w:rsidRPr="004C14D4">
        <w:rPr>
          <w:rFonts w:ascii="Garamond" w:eastAsia="Arial" w:hAnsi="Garamond" w:cs="Arial"/>
          <w:sz w:val="24"/>
          <w:szCs w:val="24"/>
          <w:lang w:val="it-IT"/>
        </w:rPr>
        <w:t>odu</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 xml:space="preserve">i e </w:t>
      </w:r>
      <w:r w:rsidRPr="004C14D4">
        <w:rPr>
          <w:rFonts w:ascii="Garamond" w:eastAsia="Arial" w:hAnsi="Garamond" w:cs="Arial"/>
          <w:spacing w:val="1"/>
          <w:sz w:val="24"/>
          <w:szCs w:val="24"/>
          <w:lang w:val="it-IT"/>
        </w:rPr>
        <w:t>f</w:t>
      </w:r>
      <w:r w:rsidRPr="004C14D4">
        <w:rPr>
          <w:rFonts w:ascii="Garamond" w:eastAsia="Arial" w:hAnsi="Garamond" w:cs="Arial"/>
          <w:sz w:val="24"/>
          <w:szCs w:val="24"/>
          <w:lang w:val="it-IT"/>
        </w:rPr>
        <w:t>o</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m</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i</w:t>
      </w:r>
      <w:r w:rsidRPr="004C14D4">
        <w:rPr>
          <w:rFonts w:ascii="Garamond" w:eastAsia="Arial" w:hAnsi="Garamond" w:cs="Arial"/>
          <w:spacing w:val="3"/>
          <w:sz w:val="24"/>
          <w:szCs w:val="24"/>
          <w:lang w:val="it-IT"/>
        </w:rPr>
        <w:t xml:space="preserve"> </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li</w:t>
      </w:r>
      <w:r w:rsidRPr="004C14D4">
        <w:rPr>
          <w:rFonts w:ascii="Garamond" w:eastAsia="Arial" w:hAnsi="Garamond" w:cs="Arial"/>
          <w:spacing w:val="2"/>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 sche</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i</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4"/>
          <w:sz w:val="24"/>
          <w:szCs w:val="24"/>
          <w:lang w:val="it-IT"/>
        </w:rPr>
        <w:t xml:space="preserve"> </w:t>
      </w:r>
      <w:r w:rsidRPr="004C14D4">
        <w:rPr>
          <w:rFonts w:ascii="Garamond" w:eastAsia="Arial" w:hAnsi="Garamond" w:cs="Arial"/>
          <w:sz w:val="24"/>
          <w:szCs w:val="24"/>
          <w:lang w:val="it-IT"/>
        </w:rPr>
        <w:t>d</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ch</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r</w:t>
      </w:r>
      <w:r w:rsidRPr="004C14D4">
        <w:rPr>
          <w:rFonts w:ascii="Garamond" w:eastAsia="Arial" w:hAnsi="Garamond" w:cs="Arial"/>
          <w:spacing w:val="2"/>
          <w:sz w:val="24"/>
          <w:szCs w:val="24"/>
          <w:lang w:val="it-IT"/>
        </w:rPr>
        <w:t>a</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pacing w:val="10"/>
          <w:sz w:val="24"/>
          <w:szCs w:val="24"/>
          <w:lang w:val="it-IT"/>
        </w:rPr>
        <w:t>o</w:t>
      </w:r>
      <w:r w:rsidRPr="004C14D4">
        <w:rPr>
          <w:rFonts w:ascii="Garamond" w:eastAsia="Arial" w:hAnsi="Garamond" w:cs="Arial"/>
          <w:sz w:val="24"/>
          <w:szCs w:val="24"/>
          <w:lang w:val="it-IT"/>
        </w:rPr>
        <w:t>ni</w:t>
      </w:r>
      <w:r w:rsidRPr="004C14D4">
        <w:rPr>
          <w:rFonts w:ascii="Garamond" w:eastAsia="Arial" w:hAnsi="Garamond" w:cs="Arial"/>
          <w:spacing w:val="5"/>
          <w:sz w:val="24"/>
          <w:szCs w:val="24"/>
          <w:lang w:val="it-IT"/>
        </w:rPr>
        <w:t xml:space="preserve"> </w:t>
      </w:r>
      <w:r w:rsidRPr="004C14D4">
        <w:rPr>
          <w:rFonts w:ascii="Garamond" w:eastAsia="Arial" w:hAnsi="Garamond" w:cs="Arial"/>
          <w:sz w:val="24"/>
          <w:szCs w:val="24"/>
          <w:lang w:val="it-IT"/>
        </w:rPr>
        <w:t>sos</w:t>
      </w:r>
      <w:r w:rsidRPr="004C14D4">
        <w:rPr>
          <w:rFonts w:ascii="Garamond" w:eastAsia="Arial" w:hAnsi="Garamond" w:cs="Arial"/>
          <w:spacing w:val="1"/>
          <w:sz w:val="24"/>
          <w:szCs w:val="24"/>
          <w:lang w:val="it-IT"/>
        </w:rPr>
        <w:t>t</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u</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i</w:t>
      </w:r>
      <w:r w:rsidRPr="004C14D4">
        <w:rPr>
          <w:rFonts w:ascii="Garamond" w:eastAsia="Arial" w:hAnsi="Garamond" w:cs="Arial"/>
          <w:spacing w:val="-2"/>
          <w:sz w:val="24"/>
          <w:szCs w:val="24"/>
          <w:lang w:val="it-IT"/>
        </w:rPr>
        <w:t>v</w:t>
      </w:r>
      <w:r w:rsidRPr="004C14D4">
        <w:rPr>
          <w:rFonts w:ascii="Garamond" w:eastAsia="Arial" w:hAnsi="Garamond" w:cs="Arial"/>
          <w:sz w:val="24"/>
          <w:szCs w:val="24"/>
          <w:lang w:val="it-IT"/>
        </w:rPr>
        <w:t>e</w:t>
      </w:r>
      <w:r w:rsidRPr="004C14D4">
        <w:rPr>
          <w:rFonts w:ascii="Garamond" w:eastAsia="Arial" w:hAnsi="Garamond" w:cs="Arial"/>
          <w:spacing w:val="4"/>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
          <w:sz w:val="24"/>
          <w:szCs w:val="24"/>
          <w:lang w:val="it-IT"/>
        </w:rPr>
        <w:t xml:space="preserve"> </w:t>
      </w:r>
      <w:r w:rsidRPr="004C14D4">
        <w:rPr>
          <w:rFonts w:ascii="Garamond" w:eastAsia="Arial" w:hAnsi="Garamond" w:cs="Arial"/>
          <w:sz w:val="24"/>
          <w:szCs w:val="24"/>
          <w:lang w:val="it-IT"/>
        </w:rPr>
        <w:t>ce</w:t>
      </w:r>
      <w:r w:rsidRPr="004C14D4">
        <w:rPr>
          <w:rFonts w:ascii="Garamond" w:eastAsia="Arial" w:hAnsi="Garamond" w:cs="Arial"/>
          <w:spacing w:val="1"/>
          <w:sz w:val="24"/>
          <w:szCs w:val="24"/>
          <w:lang w:val="it-IT"/>
        </w:rPr>
        <w:t>rt</w:t>
      </w:r>
      <w:r w:rsidRPr="004C14D4">
        <w:rPr>
          <w:rFonts w:ascii="Garamond" w:eastAsia="Arial" w:hAnsi="Garamond" w:cs="Arial"/>
          <w:spacing w:val="-3"/>
          <w:sz w:val="24"/>
          <w:szCs w:val="24"/>
          <w:lang w:val="it-IT"/>
        </w:rPr>
        <w:t>i</w:t>
      </w:r>
      <w:r w:rsidRPr="004C14D4">
        <w:rPr>
          <w:rFonts w:ascii="Garamond" w:eastAsia="Arial" w:hAnsi="Garamond" w:cs="Arial"/>
          <w:spacing w:val="4"/>
          <w:sz w:val="24"/>
          <w:szCs w:val="24"/>
          <w:lang w:val="it-IT"/>
        </w:rPr>
        <w:t>f</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w:t>
      </w:r>
      <w:r w:rsidRPr="004C14D4">
        <w:rPr>
          <w:rFonts w:ascii="Garamond" w:eastAsia="Arial" w:hAnsi="Garamond" w:cs="Arial"/>
          <w:spacing w:val="1"/>
          <w:sz w:val="24"/>
          <w:szCs w:val="24"/>
          <w:lang w:val="it-IT"/>
        </w:rPr>
        <w:t>a</w:t>
      </w:r>
      <w:r w:rsidRPr="004C14D4">
        <w:rPr>
          <w:rFonts w:ascii="Garamond" w:eastAsia="Arial" w:hAnsi="Garamond" w:cs="Arial"/>
          <w:spacing w:val="-10"/>
          <w:sz w:val="24"/>
          <w:szCs w:val="24"/>
          <w:lang w:val="it-IT"/>
        </w:rPr>
        <w:t>z</w:t>
      </w:r>
      <w:r w:rsidRPr="004C14D4">
        <w:rPr>
          <w:rFonts w:ascii="Garamond" w:eastAsia="Arial" w:hAnsi="Garamond" w:cs="Arial"/>
          <w:spacing w:val="1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3"/>
          <w:sz w:val="24"/>
          <w:szCs w:val="24"/>
          <w:lang w:val="it-IT"/>
        </w:rPr>
        <w:t xml:space="preserve"> </w:t>
      </w:r>
      <w:r w:rsidRPr="004C14D4">
        <w:rPr>
          <w:rFonts w:ascii="Garamond" w:eastAsia="Arial" w:hAnsi="Garamond" w:cs="Arial"/>
          <w:spacing w:val="2"/>
          <w:sz w:val="24"/>
          <w:szCs w:val="24"/>
          <w:lang w:val="it-IT"/>
        </w:rPr>
        <w:t>d</w:t>
      </w:r>
      <w:r w:rsidRPr="004C14D4">
        <w:rPr>
          <w:rFonts w:ascii="Garamond" w:eastAsia="Arial" w:hAnsi="Garamond" w:cs="Arial"/>
          <w:sz w:val="24"/>
          <w:szCs w:val="24"/>
          <w:lang w:val="it-IT"/>
        </w:rPr>
        <w:t>i</w:t>
      </w:r>
      <w:r w:rsidRPr="004C14D4">
        <w:rPr>
          <w:rFonts w:ascii="Garamond" w:eastAsia="Arial" w:hAnsi="Garamond" w:cs="Arial"/>
          <w:spacing w:val="5"/>
          <w:sz w:val="24"/>
          <w:szCs w:val="24"/>
          <w:lang w:val="it-IT"/>
        </w:rPr>
        <w:t xml:space="preserve"> </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tt</w:t>
      </w:r>
      <w:r w:rsidRPr="004C14D4">
        <w:rPr>
          <w:rFonts w:ascii="Garamond" w:eastAsia="Arial" w:hAnsi="Garamond" w:cs="Arial"/>
          <w:sz w:val="24"/>
          <w:szCs w:val="24"/>
          <w:lang w:val="it-IT"/>
        </w:rPr>
        <w:t>o</w:t>
      </w:r>
      <w:r w:rsidRPr="004C14D4">
        <w:rPr>
          <w:rFonts w:ascii="Garamond" w:eastAsia="Arial" w:hAnsi="Garamond" w:cs="Arial"/>
          <w:spacing w:val="3"/>
          <w:sz w:val="24"/>
          <w:szCs w:val="24"/>
          <w:lang w:val="it-IT"/>
        </w:rPr>
        <w:t xml:space="preserve"> </w:t>
      </w:r>
      <w:r w:rsidRPr="004C14D4">
        <w:rPr>
          <w:rFonts w:ascii="Garamond" w:eastAsia="Arial" w:hAnsi="Garamond" w:cs="Arial"/>
          <w:sz w:val="24"/>
          <w:szCs w:val="24"/>
          <w:lang w:val="it-IT"/>
        </w:rPr>
        <w:t>di no</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o</w:t>
      </w:r>
      <w:r w:rsidRPr="004C14D4">
        <w:rPr>
          <w:rFonts w:ascii="Garamond" w:eastAsia="Arial" w:hAnsi="Garamond" w:cs="Arial"/>
          <w:spacing w:val="1"/>
          <w:sz w:val="24"/>
          <w:szCs w:val="24"/>
          <w:lang w:val="it-IT"/>
        </w:rPr>
        <w: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w:t>
      </w:r>
      <w:r w:rsidRPr="004C14D4">
        <w:rPr>
          <w:rFonts w:ascii="Garamond" w:eastAsia="Arial" w:hAnsi="Garamond" w:cs="Arial"/>
          <w:spacing w:val="-3"/>
          <w:sz w:val="24"/>
          <w:szCs w:val="24"/>
          <w:lang w:val="it-IT"/>
        </w:rPr>
        <w:t>à</w:t>
      </w:r>
      <w:r w:rsidRPr="004C14D4">
        <w:rPr>
          <w:rFonts w:ascii="Garamond" w:eastAsia="Arial" w:hAnsi="Garamond" w:cs="Arial"/>
          <w:sz w:val="24"/>
          <w:szCs w:val="24"/>
          <w:lang w:val="it-IT"/>
        </w:rPr>
        <w:t>.</w:t>
      </w:r>
    </w:p>
    <w:p w14:paraId="3FE7A1EC" w14:textId="77777777" w:rsidR="00C613D7" w:rsidRPr="004C14D4" w:rsidRDefault="00C613D7" w:rsidP="00C613D7">
      <w:pPr>
        <w:spacing w:line="276" w:lineRule="auto"/>
        <w:ind w:left="460"/>
        <w:rPr>
          <w:rFonts w:ascii="Garamond" w:eastAsia="Arial" w:hAnsi="Garamond" w:cs="Arial"/>
          <w:sz w:val="24"/>
          <w:szCs w:val="24"/>
        </w:rPr>
      </w:pPr>
      <w:r w:rsidRPr="004C14D4">
        <w:rPr>
          <w:rFonts w:ascii="Garamond" w:eastAsia="Arial" w:hAnsi="Garamond" w:cs="Arial"/>
          <w:b/>
          <w:sz w:val="24"/>
          <w:szCs w:val="24"/>
        </w:rPr>
        <w:t>D)</w:t>
      </w:r>
      <w:r w:rsidRPr="004C14D4">
        <w:rPr>
          <w:rFonts w:ascii="Garamond" w:eastAsia="Arial" w:hAnsi="Garamond" w:cs="Arial"/>
          <w:b/>
          <w:spacing w:val="2"/>
          <w:sz w:val="24"/>
          <w:szCs w:val="24"/>
        </w:rPr>
        <w:t xml:space="preserve"> </w:t>
      </w:r>
      <w:r w:rsidRPr="004C14D4">
        <w:rPr>
          <w:rFonts w:ascii="Garamond" w:eastAsia="Arial" w:hAnsi="Garamond" w:cs="Arial"/>
          <w:b/>
          <w:spacing w:val="-1"/>
          <w:sz w:val="24"/>
          <w:szCs w:val="24"/>
        </w:rPr>
        <w:t>d</w:t>
      </w:r>
      <w:r w:rsidRPr="004C14D4">
        <w:rPr>
          <w:rFonts w:ascii="Garamond" w:eastAsia="Arial" w:hAnsi="Garamond" w:cs="Arial"/>
          <w:b/>
          <w:sz w:val="24"/>
          <w:szCs w:val="24"/>
        </w:rPr>
        <w:t>a</w:t>
      </w:r>
      <w:r w:rsidRPr="004C14D4">
        <w:rPr>
          <w:rFonts w:ascii="Garamond" w:eastAsia="Arial" w:hAnsi="Garamond" w:cs="Arial"/>
          <w:b/>
          <w:spacing w:val="-2"/>
          <w:sz w:val="24"/>
          <w:szCs w:val="24"/>
        </w:rPr>
        <w:t>t</w:t>
      </w:r>
      <w:r w:rsidRPr="004C14D4">
        <w:rPr>
          <w:rFonts w:ascii="Garamond" w:eastAsia="Arial" w:hAnsi="Garamond" w:cs="Arial"/>
          <w:b/>
          <w:sz w:val="24"/>
          <w:szCs w:val="24"/>
        </w:rPr>
        <w:t xml:space="preserve">i </w:t>
      </w:r>
      <w:r w:rsidRPr="004C14D4">
        <w:rPr>
          <w:rFonts w:ascii="Garamond" w:eastAsia="Arial" w:hAnsi="Garamond" w:cs="Arial"/>
          <w:b/>
          <w:spacing w:val="1"/>
          <w:sz w:val="24"/>
          <w:szCs w:val="24"/>
        </w:rPr>
        <w:t>i</w:t>
      </w:r>
      <w:r w:rsidRPr="004C14D4">
        <w:rPr>
          <w:rFonts w:ascii="Garamond" w:eastAsia="Arial" w:hAnsi="Garamond" w:cs="Arial"/>
          <w:b/>
          <w:sz w:val="24"/>
          <w:szCs w:val="24"/>
        </w:rPr>
        <w:t>n</w:t>
      </w:r>
      <w:r w:rsidRPr="004C14D4">
        <w:rPr>
          <w:rFonts w:ascii="Garamond" w:eastAsia="Arial" w:hAnsi="Garamond" w:cs="Arial"/>
          <w:b/>
          <w:spacing w:val="1"/>
          <w:sz w:val="24"/>
          <w:szCs w:val="24"/>
        </w:rPr>
        <w:t>f</w:t>
      </w:r>
      <w:r w:rsidRPr="004C14D4">
        <w:rPr>
          <w:rFonts w:ascii="Garamond" w:eastAsia="Arial" w:hAnsi="Garamond" w:cs="Arial"/>
          <w:b/>
          <w:spacing w:val="-3"/>
          <w:sz w:val="24"/>
          <w:szCs w:val="24"/>
        </w:rPr>
        <w:t>o</w:t>
      </w:r>
      <w:r w:rsidRPr="004C14D4">
        <w:rPr>
          <w:rFonts w:ascii="Garamond" w:eastAsia="Arial" w:hAnsi="Garamond" w:cs="Arial"/>
          <w:b/>
          <w:sz w:val="24"/>
          <w:szCs w:val="24"/>
        </w:rPr>
        <w:t>rm</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ti</w:t>
      </w:r>
      <w:r w:rsidRPr="004C14D4">
        <w:rPr>
          <w:rFonts w:ascii="Garamond" w:eastAsia="Arial" w:hAnsi="Garamond" w:cs="Arial"/>
          <w:b/>
          <w:spacing w:val="-3"/>
          <w:sz w:val="24"/>
          <w:szCs w:val="24"/>
        </w:rPr>
        <w:t>v</w:t>
      </w:r>
      <w:r w:rsidRPr="004C14D4">
        <w:rPr>
          <w:rFonts w:ascii="Garamond" w:eastAsia="Arial" w:hAnsi="Garamond" w:cs="Arial"/>
          <w:b/>
          <w:sz w:val="24"/>
          <w:szCs w:val="24"/>
        </w:rPr>
        <w:t>i re</w:t>
      </w:r>
      <w:r w:rsidRPr="004C14D4">
        <w:rPr>
          <w:rFonts w:ascii="Garamond" w:eastAsia="Arial" w:hAnsi="Garamond" w:cs="Arial"/>
          <w:b/>
          <w:spacing w:val="1"/>
          <w:sz w:val="24"/>
          <w:szCs w:val="24"/>
        </w:rPr>
        <w:t>l</w:t>
      </w:r>
      <w:r w:rsidRPr="004C14D4">
        <w:rPr>
          <w:rFonts w:ascii="Garamond" w:eastAsia="Arial" w:hAnsi="Garamond" w:cs="Arial"/>
          <w:b/>
          <w:spacing w:val="-3"/>
          <w:sz w:val="24"/>
          <w:szCs w:val="24"/>
        </w:rPr>
        <w:t>a</w:t>
      </w:r>
      <w:r w:rsidRPr="004C14D4">
        <w:rPr>
          <w:rFonts w:ascii="Garamond" w:eastAsia="Arial" w:hAnsi="Garamond" w:cs="Arial"/>
          <w:b/>
          <w:spacing w:val="1"/>
          <w:sz w:val="24"/>
          <w:szCs w:val="24"/>
        </w:rPr>
        <w:t>t</w:t>
      </w:r>
      <w:r w:rsidRPr="004C14D4">
        <w:rPr>
          <w:rFonts w:ascii="Garamond" w:eastAsia="Arial" w:hAnsi="Garamond" w:cs="Arial"/>
          <w:b/>
          <w:spacing w:val="-1"/>
          <w:sz w:val="24"/>
          <w:szCs w:val="24"/>
        </w:rPr>
        <w:t>i</w:t>
      </w:r>
      <w:r w:rsidRPr="004C14D4">
        <w:rPr>
          <w:rFonts w:ascii="Garamond" w:eastAsia="Arial" w:hAnsi="Garamond" w:cs="Arial"/>
          <w:b/>
          <w:spacing w:val="-3"/>
          <w:sz w:val="24"/>
          <w:szCs w:val="24"/>
        </w:rPr>
        <w:t>v</w:t>
      </w:r>
      <w:r w:rsidRPr="004C14D4">
        <w:rPr>
          <w:rFonts w:ascii="Garamond" w:eastAsia="Arial" w:hAnsi="Garamond" w:cs="Arial"/>
          <w:b/>
          <w:sz w:val="24"/>
          <w:szCs w:val="24"/>
        </w:rPr>
        <w:t>i</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al</w:t>
      </w:r>
      <w:r w:rsidRPr="004C14D4">
        <w:rPr>
          <w:rFonts w:ascii="Garamond" w:eastAsia="Arial" w:hAnsi="Garamond" w:cs="Arial"/>
          <w:b/>
          <w:spacing w:val="2"/>
          <w:sz w:val="24"/>
          <w:szCs w:val="24"/>
        </w:rPr>
        <w:t xml:space="preserve"> </w:t>
      </w:r>
      <w:r w:rsidRPr="004C14D4">
        <w:rPr>
          <w:rFonts w:ascii="Garamond" w:eastAsia="Arial" w:hAnsi="Garamond" w:cs="Arial"/>
          <w:b/>
          <w:sz w:val="24"/>
          <w:szCs w:val="24"/>
        </w:rPr>
        <w:t>pe</w:t>
      </w:r>
      <w:r w:rsidRPr="004C14D4">
        <w:rPr>
          <w:rFonts w:ascii="Garamond" w:eastAsia="Arial" w:hAnsi="Garamond" w:cs="Arial"/>
          <w:b/>
          <w:spacing w:val="-2"/>
          <w:sz w:val="24"/>
          <w:szCs w:val="24"/>
        </w:rPr>
        <w:t>r</w:t>
      </w:r>
      <w:r w:rsidRPr="004C14D4">
        <w:rPr>
          <w:rFonts w:ascii="Garamond" w:eastAsia="Arial" w:hAnsi="Garamond" w:cs="Arial"/>
          <w:b/>
          <w:sz w:val="24"/>
          <w:szCs w:val="24"/>
        </w:rPr>
        <w:t>sona</w:t>
      </w:r>
      <w:r w:rsidRPr="004C14D4">
        <w:rPr>
          <w:rFonts w:ascii="Garamond" w:eastAsia="Arial" w:hAnsi="Garamond" w:cs="Arial"/>
          <w:b/>
          <w:spacing w:val="1"/>
          <w:sz w:val="24"/>
          <w:szCs w:val="24"/>
        </w:rPr>
        <w:t>l</w:t>
      </w:r>
      <w:r w:rsidRPr="004C14D4">
        <w:rPr>
          <w:rFonts w:ascii="Garamond" w:eastAsia="Arial" w:hAnsi="Garamond" w:cs="Arial"/>
          <w:b/>
          <w:spacing w:val="-3"/>
          <w:sz w:val="24"/>
          <w:szCs w:val="24"/>
        </w:rPr>
        <w:t>e</w:t>
      </w:r>
      <w:r w:rsidRPr="004C14D4">
        <w:rPr>
          <w:rFonts w:ascii="Garamond" w:eastAsia="Arial" w:hAnsi="Garamond" w:cs="Arial"/>
          <w:b/>
          <w:sz w:val="24"/>
          <w:szCs w:val="24"/>
        </w:rPr>
        <w:t>:</w:t>
      </w:r>
    </w:p>
    <w:p w14:paraId="343BB0D4" w14:textId="77777777" w:rsidR="00C613D7" w:rsidRPr="004C14D4" w:rsidRDefault="00C613D7" w:rsidP="00C613D7">
      <w:pPr>
        <w:pStyle w:val="Paragrafoelenco"/>
        <w:numPr>
          <w:ilvl w:val="0"/>
          <w:numId w:val="13"/>
        </w:numPr>
        <w:spacing w:before="27"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rr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a</w:t>
      </w:r>
      <w:r w:rsidRPr="004C14D4">
        <w:rPr>
          <w:rFonts w:ascii="Garamond" w:eastAsia="Arial" w:hAnsi="Garamond" w:cs="Arial"/>
          <w:spacing w:val="1"/>
          <w:sz w:val="24"/>
          <w:szCs w:val="24"/>
          <w:lang w:val="it-IT"/>
        </w:rPr>
        <w:t xml:space="preserve"> </w:t>
      </w:r>
      <w:r w:rsidRPr="004C14D4">
        <w:rPr>
          <w:rFonts w:ascii="Garamond" w:eastAsia="Arial" w:hAnsi="Garamond" w:cs="Arial"/>
          <w:sz w:val="24"/>
          <w:szCs w:val="24"/>
          <w:lang w:val="it-IT"/>
        </w:rPr>
        <w:t xml:space="preserve">dei </w:t>
      </w:r>
      <w:r w:rsidRPr="004C14D4">
        <w:rPr>
          <w:rFonts w:ascii="Garamond" w:eastAsia="Arial" w:hAnsi="Garamond" w:cs="Arial"/>
          <w:spacing w:val="-1"/>
          <w:sz w:val="24"/>
          <w:szCs w:val="24"/>
          <w:lang w:val="it-IT"/>
        </w:rPr>
        <w:t>Di</w:t>
      </w:r>
      <w:r w:rsidRPr="004C14D4">
        <w:rPr>
          <w:rFonts w:ascii="Garamond" w:eastAsia="Arial" w:hAnsi="Garamond" w:cs="Arial"/>
          <w:spacing w:val="1"/>
          <w:sz w:val="24"/>
          <w:szCs w:val="24"/>
          <w:lang w:val="it-IT"/>
        </w:rPr>
        <w:t>r</w:t>
      </w:r>
      <w:r w:rsidRPr="004C14D4">
        <w:rPr>
          <w:rFonts w:ascii="Garamond" w:eastAsia="Arial" w:hAnsi="Garamond" w:cs="Arial"/>
          <w:spacing w:val="-3"/>
          <w:sz w:val="24"/>
          <w:szCs w:val="24"/>
          <w:lang w:val="it-IT"/>
        </w:rPr>
        <w:t>i</w:t>
      </w:r>
      <w:r w:rsidRPr="004C14D4">
        <w:rPr>
          <w:rFonts w:ascii="Garamond" w:eastAsia="Arial" w:hAnsi="Garamond" w:cs="Arial"/>
          <w:spacing w:val="2"/>
          <w:sz w:val="24"/>
          <w:szCs w:val="24"/>
          <w:lang w:val="it-IT"/>
        </w:rPr>
        <w:t>g</w:t>
      </w:r>
      <w:r w:rsidRPr="004C14D4">
        <w:rPr>
          <w:rFonts w:ascii="Garamond" w:eastAsia="Arial" w:hAnsi="Garamond" w:cs="Arial"/>
          <w:sz w:val="24"/>
          <w:szCs w:val="24"/>
          <w:lang w:val="it-IT"/>
        </w:rPr>
        <w:t>en</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i;</w:t>
      </w:r>
    </w:p>
    <w:p w14:paraId="70FB838A" w14:textId="77777777" w:rsidR="00C613D7" w:rsidRPr="004C14D4" w:rsidRDefault="00C613D7" w:rsidP="00C613D7">
      <w:pPr>
        <w:pStyle w:val="Paragrafoelenco"/>
        <w:numPr>
          <w:ilvl w:val="0"/>
          <w:numId w:val="13"/>
        </w:numPr>
        <w:spacing w:before="47" w:line="276" w:lineRule="auto"/>
        <w:ind w:right="284"/>
        <w:jc w:val="both"/>
        <w:rPr>
          <w:rFonts w:ascii="Garamond" w:eastAsia="Arial" w:hAnsi="Garamond" w:cs="Arial"/>
          <w:color w:val="FF0000"/>
          <w:sz w:val="24"/>
          <w:szCs w:val="24"/>
          <w:lang w:val="it-IT"/>
        </w:rPr>
      </w:pP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bu</w:t>
      </w:r>
      <w:r w:rsidRPr="004C14D4">
        <w:rPr>
          <w:rFonts w:ascii="Garamond" w:eastAsia="Arial" w:hAnsi="Garamond" w:cs="Arial"/>
          <w:spacing w:val="-2"/>
          <w:sz w:val="24"/>
          <w:szCs w:val="24"/>
          <w:lang w:val="it-IT"/>
        </w:rPr>
        <w:t>z</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one,</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rr</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cu</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w:t>
      </w:r>
      <w:r w:rsidRPr="004C14D4">
        <w:rPr>
          <w:rFonts w:ascii="Garamond" w:eastAsia="Arial" w:hAnsi="Garamond" w:cs="Arial"/>
          <w:spacing w:val="48"/>
          <w:sz w:val="24"/>
          <w:szCs w:val="24"/>
          <w:lang w:val="it-IT"/>
        </w:rPr>
        <w:t xml:space="preserve"> </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nd</w:t>
      </w:r>
      <w:r w:rsidRPr="004C14D4">
        <w:rPr>
          <w:rFonts w:ascii="Garamond" w:eastAsia="Arial" w:hAnsi="Garamond" w:cs="Arial"/>
          <w:spacing w:val="-1"/>
          <w:sz w:val="24"/>
          <w:szCs w:val="24"/>
          <w:lang w:val="it-IT"/>
        </w:rPr>
        <w:t>i</w:t>
      </w:r>
      <w:r w:rsidRPr="004C14D4">
        <w:rPr>
          <w:rFonts w:ascii="Garamond" w:eastAsia="Arial" w:hAnsi="Garamond" w:cs="Arial"/>
          <w:spacing w:val="1"/>
          <w:sz w:val="24"/>
          <w:szCs w:val="24"/>
          <w:lang w:val="it-IT"/>
        </w:rPr>
        <w:t>ri</w:t>
      </w:r>
      <w:r w:rsidRPr="004C14D4">
        <w:rPr>
          <w:rFonts w:ascii="Garamond" w:eastAsia="Arial" w:hAnsi="Garamond" w:cs="Arial"/>
          <w:spacing w:val="-2"/>
          <w:sz w:val="24"/>
          <w:szCs w:val="24"/>
          <w:lang w:val="it-IT"/>
        </w:rPr>
        <w:t>z</w:t>
      </w:r>
      <w:r w:rsidRPr="004C14D4">
        <w:rPr>
          <w:rFonts w:ascii="Garamond" w:eastAsia="Arial" w:hAnsi="Garamond" w:cs="Arial"/>
          <w:sz w:val="24"/>
          <w:szCs w:val="24"/>
          <w:lang w:val="it-IT"/>
        </w:rPr>
        <w:t>zi</w:t>
      </w:r>
      <w:r w:rsidRPr="004C14D4">
        <w:rPr>
          <w:rFonts w:ascii="Garamond" w:eastAsia="Arial" w:hAnsi="Garamond" w:cs="Arial"/>
          <w:spacing w:val="48"/>
          <w:sz w:val="24"/>
          <w:szCs w:val="24"/>
          <w:lang w:val="it-IT"/>
        </w:rPr>
        <w:t xml:space="preserve"> </w:t>
      </w:r>
      <w:r w:rsidRPr="004C14D4">
        <w:rPr>
          <w:rFonts w:ascii="Garamond" w:eastAsia="Arial" w:hAnsi="Garamond" w:cs="Arial"/>
          <w:sz w:val="24"/>
          <w:szCs w:val="24"/>
          <w:lang w:val="it-IT"/>
        </w:rPr>
        <w:t>di</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pos</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a</w:t>
      </w:r>
      <w:r w:rsidRPr="004C14D4">
        <w:rPr>
          <w:rFonts w:ascii="Garamond" w:eastAsia="Arial" w:hAnsi="Garamond" w:cs="Arial"/>
          <w:spacing w:val="49"/>
          <w:sz w:val="24"/>
          <w:szCs w:val="24"/>
          <w:lang w:val="it-IT"/>
        </w:rPr>
        <w:t xml:space="preserve"> </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tt</w:t>
      </w:r>
      <w:r w:rsidRPr="004C14D4">
        <w:rPr>
          <w:rFonts w:ascii="Garamond" w:eastAsia="Arial" w:hAnsi="Garamond" w:cs="Arial"/>
          <w:spacing w:val="-2"/>
          <w:sz w:val="24"/>
          <w:szCs w:val="24"/>
          <w:lang w:val="it-IT"/>
        </w:rPr>
        <w:t>r</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ca,</w:t>
      </w:r>
      <w:r w:rsidRPr="004C14D4">
        <w:rPr>
          <w:rFonts w:ascii="Garamond" w:eastAsia="Arial" w:hAnsi="Garamond" w:cs="Arial"/>
          <w:spacing w:val="51"/>
          <w:sz w:val="24"/>
          <w:szCs w:val="24"/>
          <w:lang w:val="it-IT"/>
        </w:rPr>
        <w:t xml:space="preserve"> </w:t>
      </w:r>
      <w:r w:rsidRPr="004C14D4">
        <w:rPr>
          <w:rFonts w:ascii="Garamond" w:eastAsia="Arial" w:hAnsi="Garamond" w:cs="Arial"/>
          <w:sz w:val="24"/>
          <w:szCs w:val="24"/>
          <w:lang w:val="it-IT"/>
        </w:rPr>
        <w:t>nu</w:t>
      </w:r>
      <w:r w:rsidRPr="004C14D4">
        <w:rPr>
          <w:rFonts w:ascii="Garamond" w:eastAsia="Arial" w:hAnsi="Garamond" w:cs="Arial"/>
          <w:spacing w:val="1"/>
          <w:sz w:val="24"/>
          <w:szCs w:val="24"/>
          <w:lang w:val="it-IT"/>
        </w:rPr>
        <w:t>m</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r</w:t>
      </w:r>
      <w:r w:rsidRPr="004C14D4">
        <w:rPr>
          <w:rFonts w:ascii="Garamond" w:eastAsia="Arial" w:hAnsi="Garamond" w:cs="Arial"/>
          <w:sz w:val="24"/>
          <w:szCs w:val="24"/>
          <w:lang w:val="it-IT"/>
        </w:rPr>
        <w:t>i</w:t>
      </w:r>
      <w:r w:rsidRPr="004C14D4">
        <w:rPr>
          <w:rFonts w:ascii="Garamond" w:eastAsia="Arial" w:hAnsi="Garamond" w:cs="Arial"/>
          <w:spacing w:val="48"/>
          <w:sz w:val="24"/>
          <w:szCs w:val="24"/>
          <w:lang w:val="it-IT"/>
        </w:rPr>
        <w:t xml:space="preserve"> </w:t>
      </w:r>
      <w:r w:rsidRPr="004C14D4">
        <w:rPr>
          <w:rFonts w:ascii="Garamond" w:eastAsia="Arial" w:hAnsi="Garamond" w:cs="Arial"/>
          <w:spacing w:val="1"/>
          <w:sz w:val="24"/>
          <w:szCs w:val="24"/>
          <w:lang w:val="it-IT"/>
        </w:rPr>
        <w:t>t</w:t>
      </w:r>
      <w:r w:rsidRPr="004C14D4">
        <w:rPr>
          <w:rFonts w:ascii="Garamond" w:eastAsia="Arial" w:hAnsi="Garamond" w:cs="Arial"/>
          <w:sz w:val="24"/>
          <w:szCs w:val="24"/>
          <w:lang w:val="it-IT"/>
        </w:rPr>
        <w:t>e</w:t>
      </w:r>
      <w:r w:rsidRPr="004C14D4">
        <w:rPr>
          <w:rFonts w:ascii="Garamond" w:eastAsia="Arial" w:hAnsi="Garamond" w:cs="Arial"/>
          <w:spacing w:val="-1"/>
          <w:sz w:val="24"/>
          <w:szCs w:val="24"/>
          <w:lang w:val="it-IT"/>
        </w:rPr>
        <w:t>l</w:t>
      </w:r>
      <w:r w:rsidRPr="004C14D4">
        <w:rPr>
          <w:rFonts w:ascii="Garamond" w:eastAsia="Arial" w:hAnsi="Garamond" w:cs="Arial"/>
          <w:spacing w:val="-3"/>
          <w:sz w:val="24"/>
          <w:szCs w:val="24"/>
          <w:lang w:val="it-IT"/>
        </w:rPr>
        <w:t>e</w:t>
      </w:r>
      <w:r w:rsidRPr="004C14D4">
        <w:rPr>
          <w:rFonts w:ascii="Garamond" w:eastAsia="Arial" w:hAnsi="Garamond" w:cs="Arial"/>
          <w:spacing w:val="4"/>
          <w:sz w:val="24"/>
          <w:szCs w:val="24"/>
          <w:lang w:val="it-IT"/>
        </w:rPr>
        <w:t>f</w:t>
      </w:r>
      <w:r w:rsidRPr="004C14D4">
        <w:rPr>
          <w:rFonts w:ascii="Garamond" w:eastAsia="Arial" w:hAnsi="Garamond" w:cs="Arial"/>
          <w:sz w:val="24"/>
          <w:szCs w:val="24"/>
          <w:lang w:val="it-IT"/>
        </w:rPr>
        <w:t>on</w:t>
      </w:r>
      <w:r w:rsidRPr="004C14D4">
        <w:rPr>
          <w:rFonts w:ascii="Garamond" w:eastAsia="Arial" w:hAnsi="Garamond" w:cs="Arial"/>
          <w:spacing w:val="-1"/>
          <w:sz w:val="24"/>
          <w:szCs w:val="24"/>
          <w:lang w:val="it-IT"/>
        </w:rPr>
        <w:t>i</w:t>
      </w:r>
      <w:r w:rsidRPr="004C14D4">
        <w:rPr>
          <w:rFonts w:ascii="Garamond" w:eastAsia="Arial" w:hAnsi="Garamond" w:cs="Arial"/>
          <w:sz w:val="24"/>
          <w:szCs w:val="24"/>
          <w:lang w:val="it-IT"/>
        </w:rPr>
        <w:t>ci</w:t>
      </w:r>
      <w:r w:rsidRPr="004C14D4">
        <w:rPr>
          <w:rFonts w:ascii="Garamond" w:eastAsia="Arial" w:hAnsi="Garamond" w:cs="Arial"/>
          <w:spacing w:val="46"/>
          <w:sz w:val="24"/>
          <w:szCs w:val="24"/>
          <w:lang w:val="it-IT"/>
        </w:rPr>
        <w:t xml:space="preserve"> </w:t>
      </w:r>
      <w:r w:rsidRPr="004C14D4">
        <w:rPr>
          <w:rFonts w:ascii="Garamond" w:eastAsia="Arial" w:hAnsi="Garamond" w:cs="Arial"/>
          <w:sz w:val="24"/>
          <w:szCs w:val="24"/>
          <w:lang w:val="it-IT"/>
        </w:rPr>
        <w:t>ad</w:t>
      </w:r>
      <w:r w:rsidRPr="004C14D4">
        <w:rPr>
          <w:rFonts w:ascii="Garamond" w:eastAsia="Arial" w:hAnsi="Garamond" w:cs="Arial"/>
          <w:spacing w:val="49"/>
          <w:sz w:val="24"/>
          <w:szCs w:val="24"/>
          <w:lang w:val="it-IT"/>
        </w:rPr>
        <w:t xml:space="preserve"> </w:t>
      </w:r>
      <w:r w:rsidRPr="004C14D4">
        <w:rPr>
          <w:rFonts w:ascii="Garamond" w:eastAsia="Arial" w:hAnsi="Garamond" w:cs="Arial"/>
          <w:sz w:val="24"/>
          <w:szCs w:val="24"/>
          <w:lang w:val="it-IT"/>
        </w:rPr>
        <w:t>uso professionale dei componenti del Consiglio dei Delegati.</w:t>
      </w:r>
    </w:p>
    <w:p w14:paraId="7BF22CC1" w14:textId="77777777" w:rsidR="00C613D7" w:rsidRPr="004C14D4" w:rsidRDefault="00C613D7" w:rsidP="00C613D7">
      <w:pPr>
        <w:spacing w:before="47" w:line="276" w:lineRule="auto"/>
        <w:ind w:left="799" w:right="282"/>
        <w:jc w:val="both"/>
        <w:rPr>
          <w:rFonts w:ascii="Garamond" w:eastAsia="Arial" w:hAnsi="Garamond" w:cs="Arial"/>
          <w:sz w:val="24"/>
          <w:szCs w:val="24"/>
        </w:rPr>
      </w:pPr>
      <w:r w:rsidRPr="004C14D4">
        <w:rPr>
          <w:rFonts w:ascii="Garamond" w:eastAsia="Arial" w:hAnsi="Garamond" w:cs="Arial"/>
          <w:sz w:val="24"/>
          <w:szCs w:val="24"/>
        </w:rPr>
        <w:t>Atteso che i redditi altri dei componenti del C.D. provengono da attività estranee al Consorzio, in merito agli obblighi di pubblicazione di cui all’art.14, comma 1 lett. b), del D. Lgs. n.33/2013, si fa presente che:</w:t>
      </w:r>
    </w:p>
    <w:p w14:paraId="14ABF069" w14:textId="77777777" w:rsidR="00C613D7" w:rsidRPr="004C14D4" w:rsidRDefault="00C613D7" w:rsidP="00C613D7">
      <w:pPr>
        <w:pStyle w:val="Paragrafoelenco"/>
        <w:numPr>
          <w:ilvl w:val="1"/>
          <w:numId w:val="13"/>
        </w:numPr>
        <w:spacing w:before="47" w:line="276" w:lineRule="auto"/>
        <w:ind w:left="1134" w:right="282"/>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 xml:space="preserve">il Consorzio – persona giuridica pubblica a carattere associativo che si amministra per mezzo di propri organi i cui componenti sono scelti dai consorziati – è una micro realtà istituzionale che opera su un territorio di soli 845 ha, che interessano il Comune di Napoli per circa ha 600 ed il Comune di Pozzuoli per appena ha 245. </w:t>
      </w:r>
    </w:p>
    <w:p w14:paraId="2332AF35" w14:textId="77777777" w:rsidR="00C613D7" w:rsidRPr="004C14D4" w:rsidRDefault="00C613D7" w:rsidP="00C613D7">
      <w:pPr>
        <w:pStyle w:val="Paragrafoelenco"/>
        <w:numPr>
          <w:ilvl w:val="1"/>
          <w:numId w:val="13"/>
        </w:numPr>
        <w:spacing w:line="276" w:lineRule="auto"/>
        <w:ind w:left="1134" w:right="282"/>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l’ente si regge economicamente sul solo contributo di bonifica che pagano i proprietari di immobili ricadenti nel comprensorio consortile di operatività; contributo la cui riscossione avviene a mezzo iscrizione a ruolo e che ammonta a circa complessivi € 600.000,00 all’anno.</w:t>
      </w:r>
    </w:p>
    <w:p w14:paraId="6A784D88" w14:textId="77777777" w:rsidR="00C613D7" w:rsidRPr="004C14D4" w:rsidRDefault="00C613D7" w:rsidP="00C613D7">
      <w:pPr>
        <w:pStyle w:val="Paragrafoelenco"/>
        <w:numPr>
          <w:ilvl w:val="1"/>
          <w:numId w:val="13"/>
        </w:numPr>
        <w:spacing w:before="47" w:line="276" w:lineRule="auto"/>
        <w:ind w:left="1134" w:right="140"/>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 xml:space="preserve">il numero dei predetti contribuenti iscritti a ruolo, che pertanto rappresentano l’Assemblea e quindi hanno diritto al voto per la rappresentatività del Consorzio, è di circa 4.000 unità. </w:t>
      </w:r>
    </w:p>
    <w:p w14:paraId="24434CF9" w14:textId="77777777" w:rsidR="00C613D7" w:rsidRPr="004C14D4" w:rsidRDefault="00C613D7" w:rsidP="005B3A32">
      <w:pPr>
        <w:pStyle w:val="Paragrafoelenco"/>
        <w:numPr>
          <w:ilvl w:val="1"/>
          <w:numId w:val="13"/>
        </w:numPr>
        <w:spacing w:before="47" w:line="276" w:lineRule="auto"/>
        <w:ind w:left="1134" w:right="140"/>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la FAQ in materia di tras</w:t>
      </w:r>
      <w:r w:rsidR="00BE43C3" w:rsidRPr="004C14D4">
        <w:rPr>
          <w:rFonts w:ascii="Garamond" w:eastAsia="Arial" w:hAnsi="Garamond" w:cs="Arial"/>
          <w:color w:val="000000" w:themeColor="text1"/>
          <w:sz w:val="24"/>
          <w:szCs w:val="24"/>
          <w:lang w:val="it-IT"/>
        </w:rPr>
        <w:t>parenza (sull’applicazione del D. L</w:t>
      </w:r>
      <w:r w:rsidRPr="004C14D4">
        <w:rPr>
          <w:rFonts w:ascii="Garamond" w:eastAsia="Arial" w:hAnsi="Garamond" w:cs="Arial"/>
          <w:color w:val="000000" w:themeColor="text1"/>
          <w:sz w:val="24"/>
          <w:szCs w:val="24"/>
          <w:lang w:val="it-IT"/>
        </w:rPr>
        <w:t xml:space="preserve">gs. n.33/2013), pubblicata sul sito istituzionale dell’ANAC, stabilisce che i Comuni, le Unioni di Comuni quindi le forme </w:t>
      </w:r>
      <w:r w:rsidRPr="004C14D4">
        <w:rPr>
          <w:rFonts w:ascii="Garamond" w:eastAsia="Arial" w:hAnsi="Garamond" w:cs="Arial"/>
          <w:color w:val="000000" w:themeColor="text1"/>
          <w:sz w:val="24"/>
          <w:szCs w:val="24"/>
          <w:lang w:val="it-IT"/>
        </w:rPr>
        <w:lastRenderedPageBreak/>
        <w:t xml:space="preserve">associative la cui popolazione complessiva non superi i 15.000 abitanti </w:t>
      </w:r>
      <w:r w:rsidRPr="004C14D4">
        <w:rPr>
          <w:rFonts w:ascii="Garamond" w:eastAsia="Arial" w:hAnsi="Garamond" w:cs="Arial"/>
          <w:color w:val="000000" w:themeColor="text1"/>
          <w:sz w:val="24"/>
          <w:szCs w:val="24"/>
          <w:u w:val="single"/>
          <w:lang w:val="it-IT"/>
        </w:rPr>
        <w:t>non sono tenute all’obbligo di pubblicazione di cui all’art. 14, c. 1, lett. f) del d. lgs. n.33/2013.</w:t>
      </w:r>
    </w:p>
    <w:p w14:paraId="44ECBBE2" w14:textId="77777777" w:rsidR="00C613D7" w:rsidRPr="004C14D4" w:rsidRDefault="00C613D7" w:rsidP="00C613D7">
      <w:pPr>
        <w:pStyle w:val="Paragrafoelenco"/>
        <w:numPr>
          <w:ilvl w:val="1"/>
          <w:numId w:val="13"/>
        </w:numPr>
        <w:spacing w:before="47" w:line="276" w:lineRule="auto"/>
        <w:ind w:left="1134" w:right="140"/>
        <w:jc w:val="both"/>
        <w:rPr>
          <w:rFonts w:ascii="Garamond" w:eastAsia="Arial" w:hAnsi="Garamond" w:cs="Arial"/>
          <w:color w:val="000000" w:themeColor="text1"/>
          <w:sz w:val="24"/>
          <w:szCs w:val="24"/>
          <w:lang w:val="it-IT"/>
        </w:rPr>
      </w:pPr>
      <w:r w:rsidRPr="004C14D4">
        <w:rPr>
          <w:rFonts w:ascii="Garamond" w:eastAsia="Arial" w:hAnsi="Garamond" w:cs="Arial"/>
          <w:color w:val="000000" w:themeColor="text1"/>
          <w:sz w:val="24"/>
          <w:szCs w:val="24"/>
          <w:lang w:val="it-IT"/>
        </w:rPr>
        <w:t>in funzione dell’evidente esiguità del budget finanziario disponibile tutte le attività vengono espletate in assoluta economicità, tant’è che attualmente l’organico di ufficio è composto complessivamente da soltanto 6 unità lavorative, così distinte: un direttore unico, che ad interim è anche capo settore tecnico, capo sezione tecnico nonché RUP, progettista o direttore dei lavori di OO.PP (la sola remunerazione corrisposta è quella per direttore unico); un capo settore amministrativo, ad interim anche capo sezione; n. 4 impiegati.</w:t>
      </w:r>
    </w:p>
    <w:p w14:paraId="48F09542" w14:textId="77777777" w:rsidR="00C613D7" w:rsidRPr="004C14D4" w:rsidRDefault="00C613D7" w:rsidP="00C613D7">
      <w:pPr>
        <w:spacing w:before="47" w:line="276" w:lineRule="auto"/>
        <w:ind w:left="567"/>
        <w:jc w:val="both"/>
        <w:rPr>
          <w:rFonts w:ascii="Garamond" w:eastAsia="Arial" w:hAnsi="Garamond" w:cs="Arial"/>
          <w:sz w:val="24"/>
          <w:szCs w:val="24"/>
        </w:rPr>
      </w:pPr>
      <w:r w:rsidRPr="004C14D4">
        <w:rPr>
          <w:rFonts w:ascii="Garamond" w:eastAsia="Arial" w:hAnsi="Garamond" w:cs="Arial"/>
          <w:b/>
          <w:sz w:val="24"/>
          <w:szCs w:val="24"/>
        </w:rPr>
        <w:t>E) dati relativi a incarichi e consulenze:</w:t>
      </w:r>
    </w:p>
    <w:p w14:paraId="509ADBBE" w14:textId="77777777" w:rsidR="00C613D7" w:rsidRPr="004C14D4" w:rsidRDefault="00C613D7" w:rsidP="00C613D7">
      <w:pPr>
        <w:pStyle w:val="Paragrafoelenco"/>
        <w:numPr>
          <w:ilvl w:val="0"/>
          <w:numId w:val="14"/>
        </w:numPr>
        <w:spacing w:before="47" w:line="276" w:lineRule="auto"/>
        <w:ind w:right="140"/>
        <w:jc w:val="both"/>
        <w:rPr>
          <w:rFonts w:ascii="Garamond" w:eastAsia="Arial" w:hAnsi="Garamond" w:cs="Arial"/>
          <w:sz w:val="24"/>
          <w:szCs w:val="24"/>
          <w:lang w:val="it-IT"/>
        </w:rPr>
      </w:pPr>
      <w:r w:rsidRPr="004C14D4">
        <w:rPr>
          <w:rFonts w:ascii="Garamond" w:eastAsia="Arial" w:hAnsi="Garamond" w:cs="Arial"/>
          <w:sz w:val="24"/>
          <w:szCs w:val="24"/>
          <w:lang w:val="it-IT"/>
        </w:rPr>
        <w:t>dati relativi ad incarichi retribuiti e non, conferiti o autorizzati dal Consorzio a soggetti esterni;</w:t>
      </w:r>
    </w:p>
    <w:p w14:paraId="5FECEEE6" w14:textId="77777777" w:rsidR="00C613D7" w:rsidRPr="004C14D4" w:rsidRDefault="00C613D7" w:rsidP="00C613D7">
      <w:pPr>
        <w:pStyle w:val="Paragrafoelenco"/>
        <w:numPr>
          <w:ilvl w:val="0"/>
          <w:numId w:val="14"/>
        </w:numPr>
        <w:spacing w:before="47" w:line="276" w:lineRule="auto"/>
        <w:ind w:right="140"/>
        <w:jc w:val="both"/>
        <w:rPr>
          <w:rFonts w:ascii="Garamond" w:eastAsia="Arial" w:hAnsi="Garamond" w:cs="Arial"/>
          <w:sz w:val="24"/>
          <w:szCs w:val="24"/>
          <w:lang w:val="it-IT"/>
        </w:rPr>
      </w:pPr>
      <w:r w:rsidRPr="004C14D4">
        <w:rPr>
          <w:rFonts w:ascii="Garamond" w:eastAsia="Arial" w:hAnsi="Garamond" w:cs="Arial"/>
          <w:sz w:val="24"/>
          <w:szCs w:val="24"/>
          <w:lang w:val="it-IT"/>
        </w:rPr>
        <w:t>incarichi di lavoro autonomo retribuiti e non, comandi ed altri incarichi comunque affidati, a qualsiasi titolo, dal Consorzio a soggetti esterni.</w:t>
      </w:r>
    </w:p>
    <w:p w14:paraId="1F95D675" w14:textId="77777777" w:rsidR="00C613D7" w:rsidRPr="004C14D4" w:rsidRDefault="00C613D7" w:rsidP="00C613D7">
      <w:pPr>
        <w:spacing w:before="47" w:line="276" w:lineRule="auto"/>
        <w:ind w:left="567"/>
        <w:jc w:val="both"/>
        <w:rPr>
          <w:rFonts w:ascii="Garamond" w:eastAsia="Arial" w:hAnsi="Garamond" w:cs="Arial"/>
          <w:sz w:val="24"/>
          <w:szCs w:val="24"/>
        </w:rPr>
      </w:pPr>
      <w:r w:rsidRPr="004C14D4">
        <w:rPr>
          <w:rFonts w:ascii="Garamond" w:eastAsia="Arial" w:hAnsi="Garamond" w:cs="Arial"/>
          <w:b/>
          <w:sz w:val="24"/>
          <w:szCs w:val="24"/>
        </w:rPr>
        <w:t>F) dati su sovvenzioni, contributi, crediti, sussidi e benefici di natura economica.</w:t>
      </w:r>
    </w:p>
    <w:p w14:paraId="5251055E" w14:textId="77777777" w:rsidR="001314C6" w:rsidRPr="004C14D4" w:rsidRDefault="001314C6" w:rsidP="00C613D7">
      <w:pPr>
        <w:tabs>
          <w:tab w:val="left" w:pos="740"/>
        </w:tabs>
        <w:spacing w:before="11" w:line="276" w:lineRule="auto"/>
        <w:ind w:right="351"/>
        <w:jc w:val="both"/>
        <w:rPr>
          <w:rFonts w:ascii="Garamond" w:eastAsia="Arial" w:hAnsi="Garamond" w:cs="Arial"/>
          <w:b/>
          <w:color w:val="C00000"/>
          <w:sz w:val="24"/>
          <w:szCs w:val="24"/>
        </w:rPr>
      </w:pPr>
    </w:p>
    <w:p w14:paraId="0947D034" w14:textId="77777777" w:rsidR="00C613D7" w:rsidRPr="004C14D4" w:rsidRDefault="00787E09" w:rsidP="00C613D7">
      <w:pPr>
        <w:tabs>
          <w:tab w:val="left" w:pos="740"/>
        </w:tabs>
        <w:spacing w:before="11" w:line="276" w:lineRule="auto"/>
        <w:ind w:right="351"/>
        <w:jc w:val="both"/>
        <w:rPr>
          <w:rFonts w:ascii="Garamond" w:eastAsia="Arial" w:hAnsi="Garamond" w:cs="Arial"/>
          <w:b/>
          <w:color w:val="C00000"/>
          <w:sz w:val="24"/>
          <w:szCs w:val="24"/>
        </w:rPr>
      </w:pPr>
      <w:r w:rsidRPr="004C14D4">
        <w:rPr>
          <w:rFonts w:ascii="Garamond" w:eastAsia="Arial" w:hAnsi="Garamond" w:cs="Arial"/>
          <w:b/>
          <w:color w:val="C00000"/>
          <w:sz w:val="24"/>
          <w:szCs w:val="24"/>
        </w:rPr>
        <w:t xml:space="preserve">9. </w:t>
      </w:r>
      <w:r w:rsidR="001314C6" w:rsidRPr="004C14D4">
        <w:rPr>
          <w:rFonts w:ascii="Garamond" w:eastAsia="Arial" w:hAnsi="Garamond" w:cs="Arial"/>
          <w:b/>
          <w:color w:val="C00000"/>
          <w:sz w:val="24"/>
          <w:szCs w:val="24"/>
        </w:rPr>
        <w:t>Whistleblowing- segnalazione illeciti</w:t>
      </w:r>
    </w:p>
    <w:p w14:paraId="230B0155" w14:textId="77777777" w:rsidR="001314C6" w:rsidRPr="004C14D4" w:rsidRDefault="001314C6" w:rsidP="001314C6">
      <w:pPr>
        <w:spacing w:line="276" w:lineRule="auto"/>
        <w:ind w:right="-1"/>
        <w:jc w:val="both"/>
        <w:rPr>
          <w:rFonts w:ascii="Garamond" w:eastAsia="Arial" w:hAnsi="Garamond" w:cs="Arial"/>
          <w:sz w:val="24"/>
          <w:szCs w:val="24"/>
        </w:rPr>
      </w:pPr>
      <w:r w:rsidRPr="004C14D4">
        <w:rPr>
          <w:rFonts w:ascii="Garamond" w:eastAsia="Arial" w:hAnsi="Garamond" w:cs="Arial"/>
          <w:sz w:val="24"/>
          <w:szCs w:val="24"/>
        </w:rPr>
        <w:t xml:space="preserve">L’art. 1, comma 51 della legge 6 novembre 2012, n. 190 (Disposizioni per la prevenzione e la repressione della corruzione e dell’illegalità nella pubblica amministrazione) ha disciplinato per la prima volta nella legislazione italiana la figura del whistleblower, con particolare riferimento al dipendente pubblico che segnala attività illecite o fraudolente verificatesi all’interno dell’Amministrazione alla quale appartiene a cui abbia assistito o di cui sia venuto a conoscenza in ragione dello svolgimento della propria attività lavorativa. Al dipendente che effettua tale tipo di segnalazione viene offerta una particolare forma di tutela e riservatezza. Funzione primaria della segnalazione è quella di portare all’attenzione dell’organismo preposto i possibili rischi di illecito o di negligenza di cui si è venuti a conoscenza: la segnalazione è quindi prima di tutto uno strumento preventivo. Se la segnalazione è sufficientemente qualificata e completa, potrà essere verificata tempestivamente e con facilità, portando, in caso di effettivi rischi, violazioni o negligenze, all’avvio di procedimenti disciplinari allo scopo di riportare le procedure amministrative e i comportamenti deviati dei dipendenti sui binari della legalità. </w:t>
      </w:r>
      <w:r w:rsidRPr="004C14D4">
        <w:rPr>
          <w:rFonts w:ascii="Garamond" w:eastAsia="Arial" w:hAnsi="Garamond" w:cs="Arial"/>
          <w:spacing w:val="-9"/>
          <w:sz w:val="24"/>
          <w:szCs w:val="24"/>
        </w:rPr>
        <w:t>Il</w:t>
      </w:r>
      <w:r w:rsidRPr="004C14D4">
        <w:rPr>
          <w:rFonts w:ascii="Garamond" w:eastAsia="Arial" w:hAnsi="Garamond" w:cs="Arial"/>
          <w:sz w:val="24"/>
          <w:szCs w:val="24"/>
        </w:rPr>
        <w:t xml:space="preserve"> 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che denunc</w:t>
      </w:r>
      <w:r w:rsidRPr="004C14D4">
        <w:rPr>
          <w:rFonts w:ascii="Garamond" w:eastAsia="Arial" w:hAnsi="Garamond" w:cs="Arial"/>
          <w:spacing w:val="-1"/>
          <w:sz w:val="24"/>
          <w:szCs w:val="24"/>
        </w:rPr>
        <w:t>i</w:t>
      </w:r>
      <w:r w:rsidRPr="004C14D4">
        <w:rPr>
          <w:rFonts w:ascii="Garamond" w:eastAsia="Arial" w:hAnsi="Garamond" w:cs="Arial"/>
          <w:sz w:val="24"/>
          <w:szCs w:val="24"/>
        </w:rPr>
        <w:t>a a</w:t>
      </w:r>
      <w:r w:rsidRPr="004C14D4">
        <w:rPr>
          <w:rFonts w:ascii="Garamond" w:eastAsia="Arial" w:hAnsi="Garamond" w:cs="Arial"/>
          <w:spacing w:val="-1"/>
          <w:sz w:val="24"/>
          <w:szCs w:val="24"/>
        </w:rPr>
        <w:t>ll’A</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à </w:t>
      </w:r>
      <w:r w:rsidRPr="004C14D4">
        <w:rPr>
          <w:rFonts w:ascii="Garamond" w:eastAsia="Arial" w:hAnsi="Garamond" w:cs="Arial"/>
          <w:spacing w:val="1"/>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ud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o 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C</w:t>
      </w:r>
      <w:r w:rsidRPr="004C14D4">
        <w:rPr>
          <w:rFonts w:ascii="Garamond" w:eastAsia="Arial" w:hAnsi="Garamond" w:cs="Arial"/>
          <w:sz w:val="24"/>
          <w:szCs w:val="24"/>
        </w:rPr>
        <w:t>o</w:t>
      </w:r>
      <w:r w:rsidRPr="004C14D4">
        <w:rPr>
          <w:rFonts w:ascii="Garamond" w:eastAsia="Arial" w:hAnsi="Garamond" w:cs="Arial"/>
          <w:spacing w:val="1"/>
          <w:sz w:val="24"/>
          <w:szCs w:val="24"/>
        </w:rPr>
        <w:t>rt</w:t>
      </w:r>
      <w:r w:rsidRPr="004C14D4">
        <w:rPr>
          <w:rFonts w:ascii="Garamond" w:eastAsia="Arial" w:hAnsi="Garamond" w:cs="Arial"/>
          <w:sz w:val="24"/>
          <w:szCs w:val="24"/>
        </w:rPr>
        <w:t xml:space="preserve">e dei </w:t>
      </w:r>
      <w:r w:rsidRPr="004C14D4">
        <w:rPr>
          <w:rFonts w:ascii="Garamond" w:eastAsia="Arial" w:hAnsi="Garamond" w:cs="Arial"/>
          <w:spacing w:val="-1"/>
          <w:sz w:val="24"/>
          <w:szCs w:val="24"/>
        </w:rPr>
        <w:t>C</w:t>
      </w:r>
      <w:r w:rsidRPr="004C14D4">
        <w:rPr>
          <w:rFonts w:ascii="Garamond" w:eastAsia="Arial" w:hAnsi="Garamond" w:cs="Arial"/>
          <w:sz w:val="24"/>
          <w:szCs w:val="24"/>
        </w:rPr>
        <w:t>on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w:t>
      </w:r>
      <w:r w:rsidRPr="004C14D4">
        <w:rPr>
          <w:rFonts w:ascii="Garamond" w:eastAsia="Arial" w:hAnsi="Garamond" w:cs="Arial"/>
          <w:spacing w:val="1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ll</w:t>
      </w:r>
      <w:r w:rsidRPr="004C14D4">
        <w:rPr>
          <w:rFonts w:ascii="Garamond" w:eastAsia="Arial" w:hAnsi="Garamond" w:cs="Arial"/>
          <w:spacing w:val="1"/>
          <w:sz w:val="24"/>
          <w:szCs w:val="24"/>
        </w:rPr>
        <w:t>'</w:t>
      </w:r>
      <w:r w:rsidRPr="004C14D4">
        <w:rPr>
          <w:rFonts w:ascii="Garamond" w:eastAsia="Arial" w:hAnsi="Garamond" w:cs="Arial"/>
          <w:spacing w:val="-1"/>
          <w:sz w:val="24"/>
          <w:szCs w:val="24"/>
        </w:rPr>
        <w:t>A</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 na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5"/>
          <w:sz w:val="24"/>
          <w:szCs w:val="24"/>
        </w:rPr>
        <w:t>n</w:t>
      </w:r>
      <w:r w:rsidRPr="004C14D4">
        <w:rPr>
          <w:rFonts w:ascii="Garamond" w:eastAsia="Arial" w:hAnsi="Garamond" w:cs="Arial"/>
          <w:spacing w:val="-3"/>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ANAC</w:t>
      </w:r>
      <w:r w:rsidRPr="004C14D4">
        <w:rPr>
          <w:rFonts w:ascii="Garamond" w:eastAsia="Arial" w:hAnsi="Garamond" w:cs="Arial"/>
          <w:spacing w:val="15"/>
          <w:sz w:val="24"/>
          <w:szCs w:val="24"/>
        </w:rPr>
        <w:t>)</w:t>
      </w:r>
      <w:r w:rsidRPr="004C14D4">
        <w:rPr>
          <w:rFonts w:ascii="Garamond" w:eastAsia="Arial" w:hAnsi="Garamond" w:cs="Arial"/>
          <w:sz w:val="24"/>
          <w:szCs w:val="24"/>
        </w:rPr>
        <w:t>, ov</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7"/>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4"/>
          <w:sz w:val="24"/>
          <w:szCs w:val="24"/>
        </w:rPr>
        <w:t>f</w:t>
      </w:r>
      <w:r w:rsidRPr="004C14D4">
        <w:rPr>
          <w:rFonts w:ascii="Garamond" w:eastAsia="Arial" w:hAnsi="Garamond" w:cs="Arial"/>
          <w:spacing w:val="-3"/>
          <w:sz w:val="24"/>
          <w:szCs w:val="24"/>
        </w:rPr>
        <w:t>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2"/>
          <w:sz w:val="24"/>
          <w:szCs w:val="24"/>
        </w:rPr>
        <w:t>c</w:t>
      </w:r>
      <w:r w:rsidRPr="004C14D4">
        <w:rPr>
          <w:rFonts w:ascii="Garamond" w:eastAsia="Arial" w:hAnsi="Garamond" w:cs="Arial"/>
          <w:sz w:val="24"/>
          <w:szCs w:val="24"/>
        </w:rPr>
        <w:t>e</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op</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supe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ge</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ch</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condo</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ill</w:t>
      </w:r>
      <w:r w:rsidRPr="004C14D4">
        <w:rPr>
          <w:rFonts w:ascii="Garamond" w:eastAsia="Arial" w:hAnsi="Garamond" w:cs="Arial"/>
          <w:sz w:val="24"/>
          <w:szCs w:val="24"/>
        </w:rPr>
        <w:t>ec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cui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conoscen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3"/>
          <w:sz w:val="24"/>
          <w:szCs w:val="24"/>
        </w:rPr>
        <w:t>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op</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app</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t</w:t>
      </w:r>
      <w:r w:rsidRPr="004C14D4">
        <w:rPr>
          <w:rFonts w:ascii="Garamond" w:eastAsia="Arial" w:hAnsi="Garamond" w:cs="Arial"/>
          <w:sz w:val="24"/>
          <w:szCs w:val="24"/>
        </w:rPr>
        <w:t>o di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non</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può esse</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9"/>
          <w:sz w:val="24"/>
          <w:szCs w:val="24"/>
        </w:rPr>
        <w:t>a</w:t>
      </w:r>
      <w:r w:rsidRPr="004C14D4">
        <w:rPr>
          <w:rFonts w:ascii="Garamond" w:eastAsia="Arial" w:hAnsi="Garamond" w:cs="Arial"/>
          <w:spacing w:val="-3"/>
          <w:sz w:val="24"/>
          <w:szCs w:val="24"/>
        </w:rPr>
        <w:t>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li</w:t>
      </w:r>
      <w:r w:rsidRPr="004C14D4">
        <w:rPr>
          <w:rFonts w:ascii="Garamond" w:eastAsia="Arial" w:hAnsi="Garamond" w:cs="Arial"/>
          <w:sz w:val="24"/>
          <w:szCs w:val="24"/>
        </w:rPr>
        <w:t>cen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so</w:t>
      </w:r>
      <w:r w:rsidRPr="004C14D4">
        <w:rPr>
          <w:rFonts w:ascii="Garamond" w:eastAsia="Arial" w:hAnsi="Garamond" w:cs="Arial"/>
          <w:spacing w:val="1"/>
          <w:sz w:val="24"/>
          <w:szCs w:val="24"/>
        </w:rPr>
        <w:t>tt</w:t>
      </w:r>
      <w:r w:rsidRPr="004C14D4">
        <w:rPr>
          <w:rFonts w:ascii="Garamond" w:eastAsia="Arial" w:hAnsi="Garamond" w:cs="Arial"/>
          <w:sz w:val="24"/>
          <w:szCs w:val="24"/>
        </w:rPr>
        <w:t>op</w:t>
      </w:r>
      <w:r w:rsidRPr="004C14D4">
        <w:rPr>
          <w:rFonts w:ascii="Garamond" w:eastAsia="Arial" w:hAnsi="Garamond" w:cs="Arial"/>
          <w:spacing w:val="-3"/>
          <w:sz w:val="24"/>
          <w:szCs w:val="24"/>
        </w:rPr>
        <w:t>o</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o ad</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u</w:t>
      </w:r>
      <w:r w:rsidRPr="004C14D4">
        <w:rPr>
          <w:rFonts w:ascii="Garamond" w:eastAsia="Arial" w:hAnsi="Garamond" w:cs="Arial"/>
          <w:spacing w:val="-3"/>
          <w:sz w:val="24"/>
          <w:szCs w:val="24"/>
        </w:rPr>
        <w:t>n</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su</w:t>
      </w:r>
      <w:r w:rsidRPr="004C14D4">
        <w:rPr>
          <w:rFonts w:ascii="Garamond" w:eastAsia="Arial" w:hAnsi="Garamond" w:cs="Arial"/>
          <w:spacing w:val="1"/>
          <w:sz w:val="24"/>
          <w:szCs w:val="24"/>
        </w:rPr>
        <w:t>r</w:t>
      </w:r>
      <w:r w:rsidRPr="004C14D4">
        <w:rPr>
          <w:rFonts w:ascii="Garamond" w:eastAsia="Arial" w:hAnsi="Garamond" w:cs="Arial"/>
          <w:sz w:val="24"/>
          <w:szCs w:val="24"/>
        </w:rPr>
        <w:t>a 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pacing w:val="-3"/>
          <w:sz w:val="24"/>
          <w:szCs w:val="24"/>
        </w:rPr>
        <w:t>a</w:t>
      </w:r>
      <w:r w:rsidRPr="004C14D4">
        <w:rPr>
          <w:rFonts w:ascii="Garamond" w:eastAsia="Arial" w:hAnsi="Garamond" w:cs="Arial"/>
          <w:sz w:val="24"/>
          <w:szCs w:val="24"/>
        </w:rPr>
        <w:t>, a</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pacing w:val="8"/>
          <w:sz w:val="24"/>
          <w:szCs w:val="24"/>
        </w:rPr>
        <w:t>e</w:t>
      </w:r>
      <w:r w:rsidRPr="004C14D4">
        <w:rPr>
          <w:rFonts w:ascii="Garamond" w:eastAsia="Arial" w:hAnsi="Garamond" w:cs="Arial"/>
          <w:spacing w:val="-1"/>
          <w:sz w:val="24"/>
          <w:szCs w:val="24"/>
        </w:rPr>
        <w:t>f</w:t>
      </w:r>
      <w:r w:rsidRPr="004C14D4">
        <w:rPr>
          <w:rFonts w:ascii="Garamond" w:eastAsia="Arial" w:hAnsi="Garamond" w:cs="Arial"/>
          <w:spacing w:val="4"/>
          <w:sz w:val="24"/>
          <w:szCs w:val="24"/>
        </w:rPr>
        <w:t>f</w:t>
      </w:r>
      <w:r w:rsidRPr="004C14D4">
        <w:rPr>
          <w:rFonts w:ascii="Garamond" w:eastAsia="Arial" w:hAnsi="Garamond" w:cs="Arial"/>
          <w:spacing w:val="-3"/>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su</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cond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6"/>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3"/>
          <w:sz w:val="24"/>
          <w:szCs w:val="24"/>
        </w:rPr>
        <w:t>o</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i</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2"/>
          <w:sz w:val="24"/>
          <w:szCs w:val="24"/>
        </w:rPr>
        <w:t>g</w:t>
      </w:r>
      <w:r w:rsidRPr="004C14D4">
        <w:rPr>
          <w:rFonts w:ascii="Garamond" w:eastAsia="Arial" w:hAnsi="Garamond" w:cs="Arial"/>
          <w:spacing w:val="-5"/>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tt</w:t>
      </w:r>
      <w:r w:rsidRPr="004C14D4">
        <w:rPr>
          <w:rFonts w:ascii="Garamond" w:eastAsia="Arial" w:hAnsi="Garamond" w:cs="Arial"/>
          <w:sz w:val="24"/>
          <w:szCs w:val="24"/>
        </w:rPr>
        <w:t>a</w:t>
      </w:r>
      <w:r w:rsidRPr="004C14D4">
        <w:rPr>
          <w:rFonts w:ascii="Garamond" w:eastAsia="Arial" w:hAnsi="Garamond" w:cs="Arial"/>
          <w:spacing w:val="-2"/>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 den</w:t>
      </w:r>
      <w:r w:rsidRPr="004C14D4">
        <w:rPr>
          <w:rFonts w:ascii="Garamond" w:eastAsia="Arial" w:hAnsi="Garamond" w:cs="Arial"/>
          <w:spacing w:val="11"/>
          <w:sz w:val="24"/>
          <w:szCs w:val="24"/>
        </w:rPr>
        <w:t>u</w:t>
      </w:r>
      <w:r w:rsidRPr="004C14D4">
        <w:rPr>
          <w:rFonts w:ascii="Garamond" w:eastAsia="Arial" w:hAnsi="Garamond" w:cs="Arial"/>
          <w:spacing w:val="-3"/>
          <w:sz w:val="24"/>
          <w:szCs w:val="24"/>
        </w:rPr>
        <w:t>n</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m</w:t>
      </w:r>
      <w:r w:rsidRPr="004C14D4">
        <w:rPr>
          <w:rFonts w:ascii="Garamond" w:eastAsia="Arial" w:hAnsi="Garamond" w:cs="Arial"/>
          <w:sz w:val="24"/>
          <w:szCs w:val="24"/>
        </w:rPr>
        <w:t xml:space="preserve">eno che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f</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o non co</w:t>
      </w:r>
      <w:r w:rsidRPr="004C14D4">
        <w:rPr>
          <w:rFonts w:ascii="Garamond" w:eastAsia="Arial" w:hAnsi="Garamond" w:cs="Arial"/>
          <w:spacing w:val="1"/>
          <w:sz w:val="24"/>
          <w:szCs w:val="24"/>
        </w:rPr>
        <w:t>m</w:t>
      </w:r>
      <w:r w:rsidRPr="004C14D4">
        <w:rPr>
          <w:rFonts w:ascii="Garamond" w:eastAsia="Arial" w:hAnsi="Garamond" w:cs="Arial"/>
          <w:sz w:val="24"/>
          <w:szCs w:val="24"/>
        </w:rPr>
        <w:t>po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r</w:t>
      </w:r>
      <w:r w:rsidRPr="004C14D4">
        <w:rPr>
          <w:rFonts w:ascii="Garamond" w:eastAsia="Arial" w:hAnsi="Garamond" w:cs="Arial"/>
          <w:sz w:val="24"/>
          <w:szCs w:val="24"/>
        </w:rPr>
        <w:t>esp</w:t>
      </w:r>
      <w:r w:rsidRPr="004C14D4">
        <w:rPr>
          <w:rFonts w:ascii="Garamond" w:eastAsia="Arial" w:hAnsi="Garamond" w:cs="Arial"/>
          <w:spacing w:val="-3"/>
          <w:sz w:val="24"/>
          <w:szCs w:val="24"/>
        </w:rPr>
        <w:t>o</w:t>
      </w:r>
      <w:r w:rsidRPr="004C14D4">
        <w:rPr>
          <w:rFonts w:ascii="Garamond" w:eastAsia="Arial" w:hAnsi="Garamond" w:cs="Arial"/>
          <w:sz w:val="24"/>
          <w:szCs w:val="24"/>
        </w:rPr>
        <w:t>nsab</w:t>
      </w:r>
      <w:r w:rsidRPr="004C14D4">
        <w:rPr>
          <w:rFonts w:ascii="Garamond" w:eastAsia="Arial" w:hAnsi="Garamond" w:cs="Arial"/>
          <w:spacing w:val="-1"/>
          <w:sz w:val="24"/>
          <w:szCs w:val="24"/>
        </w:rPr>
        <w:t>ili</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à a </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l</w:t>
      </w:r>
      <w:r w:rsidRPr="004C14D4">
        <w:rPr>
          <w:rFonts w:ascii="Garamond" w:eastAsia="Arial" w:hAnsi="Garamond" w:cs="Arial"/>
          <w:sz w:val="24"/>
          <w:szCs w:val="24"/>
        </w:rPr>
        <w:t>o di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ca</w:t>
      </w:r>
      <w:r w:rsidRPr="004C14D4">
        <w:rPr>
          <w:rFonts w:ascii="Garamond" w:eastAsia="Arial" w:hAnsi="Garamond" w:cs="Arial"/>
          <w:spacing w:val="-1"/>
          <w:sz w:val="24"/>
          <w:szCs w:val="24"/>
        </w:rPr>
        <w:t>l</w:t>
      </w:r>
      <w:r w:rsidRPr="004C14D4">
        <w:rPr>
          <w:rFonts w:ascii="Garamond" w:eastAsia="Arial" w:hAnsi="Garamond" w:cs="Arial"/>
          <w:sz w:val="24"/>
          <w:szCs w:val="24"/>
        </w:rPr>
        <w:t>u</w:t>
      </w:r>
      <w:r w:rsidRPr="004C14D4">
        <w:rPr>
          <w:rFonts w:ascii="Garamond" w:eastAsia="Arial" w:hAnsi="Garamond" w:cs="Arial"/>
          <w:spacing w:val="2"/>
          <w:sz w:val="24"/>
          <w:szCs w:val="24"/>
        </w:rPr>
        <w:t>n</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a o 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f</w:t>
      </w:r>
      <w:r w:rsidRPr="004C14D4">
        <w:rPr>
          <w:rFonts w:ascii="Garamond" w:eastAsia="Arial" w:hAnsi="Garamond" w:cs="Arial"/>
          <w:spacing w:val="4"/>
          <w:sz w:val="24"/>
          <w:szCs w:val="24"/>
        </w:rPr>
        <w:t>f</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one. </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b</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 del</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oced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 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z w:val="24"/>
          <w:szCs w:val="24"/>
        </w:rPr>
        <w:t>na</w:t>
      </w:r>
      <w:r w:rsidRPr="004C14D4">
        <w:rPr>
          <w:rFonts w:ascii="Garamond" w:eastAsia="Arial" w:hAnsi="Garamond" w:cs="Arial"/>
          <w:spacing w:val="1"/>
          <w:sz w:val="24"/>
          <w:szCs w:val="24"/>
        </w:rPr>
        <w:t>r</w:t>
      </w:r>
      <w:r w:rsidRPr="004C14D4">
        <w:rPr>
          <w:rFonts w:ascii="Garamond" w:eastAsia="Arial" w:hAnsi="Garamond" w:cs="Arial"/>
          <w:sz w:val="24"/>
          <w:szCs w:val="24"/>
        </w:rPr>
        <w:t>e e</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e a</w:t>
      </w:r>
      <w:r w:rsidRPr="004C14D4">
        <w:rPr>
          <w:rFonts w:ascii="Garamond" w:eastAsia="Arial" w:hAnsi="Garamond" w:cs="Arial"/>
          <w:spacing w:val="-2"/>
          <w:sz w:val="24"/>
          <w:szCs w:val="24"/>
        </w:rPr>
        <w:t>v</w:t>
      </w:r>
      <w:r w:rsidRPr="004C14D4">
        <w:rPr>
          <w:rFonts w:ascii="Garamond" w:eastAsia="Arial" w:hAnsi="Garamond" w:cs="Arial"/>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 a se</w:t>
      </w:r>
      <w:r w:rsidRPr="004C14D4">
        <w:rPr>
          <w:rFonts w:ascii="Garamond" w:eastAsia="Arial" w:hAnsi="Garamond" w:cs="Arial"/>
          <w:spacing w:val="2"/>
          <w:sz w:val="24"/>
          <w:szCs w:val="24"/>
        </w:rPr>
        <w:t>g</w:t>
      </w:r>
      <w:r w:rsidRPr="004C14D4">
        <w:rPr>
          <w:rFonts w:ascii="Garamond" w:eastAsia="Arial" w:hAnsi="Garamond" w:cs="Arial"/>
          <w:sz w:val="24"/>
          <w:szCs w:val="24"/>
        </w:rPr>
        <w:t>u</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 de</w:t>
      </w:r>
      <w:r w:rsidRPr="004C14D4">
        <w:rPr>
          <w:rFonts w:ascii="Garamond" w:eastAsia="Arial" w:hAnsi="Garamond" w:cs="Arial"/>
          <w:spacing w:val="-1"/>
          <w:sz w:val="24"/>
          <w:szCs w:val="24"/>
        </w:rPr>
        <w:t>ll</w:t>
      </w:r>
      <w:r w:rsidRPr="004C14D4">
        <w:rPr>
          <w:rFonts w:ascii="Garamond" w:eastAsia="Arial" w:hAnsi="Garamond" w:cs="Arial"/>
          <w:sz w:val="24"/>
          <w:szCs w:val="24"/>
        </w:rPr>
        <w:t>a se</w:t>
      </w:r>
      <w:r w:rsidRPr="004C14D4">
        <w:rPr>
          <w:rFonts w:ascii="Garamond" w:eastAsia="Arial" w:hAnsi="Garamond" w:cs="Arial"/>
          <w:spacing w:val="2"/>
          <w:sz w:val="24"/>
          <w:szCs w:val="24"/>
        </w:rPr>
        <w:t>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9"/>
          <w:sz w:val="24"/>
          <w:szCs w:val="24"/>
        </w:rPr>
        <w:t>i</w:t>
      </w:r>
      <w:r w:rsidRPr="004C14D4">
        <w:rPr>
          <w:rFonts w:ascii="Garamond" w:eastAsia="Arial" w:hAnsi="Garamond" w:cs="Arial"/>
          <w:sz w:val="24"/>
          <w:szCs w:val="24"/>
        </w:rPr>
        <w:t>on</w:t>
      </w:r>
      <w:r w:rsidRPr="004C14D4">
        <w:rPr>
          <w:rFonts w:ascii="Garamond" w:eastAsia="Arial" w:hAnsi="Garamond" w:cs="Arial"/>
          <w:spacing w:val="-5"/>
          <w:sz w:val="24"/>
          <w:szCs w:val="24"/>
        </w:rPr>
        <w:t>e</w:t>
      </w:r>
      <w:r w:rsidRPr="004C14D4">
        <w:rPr>
          <w:rFonts w:ascii="Garamond" w:eastAsia="Arial" w:hAnsi="Garamond" w:cs="Arial"/>
          <w:sz w:val="24"/>
          <w:szCs w:val="24"/>
        </w:rPr>
        <w:t>,</w:t>
      </w:r>
      <w:r w:rsidRPr="004C14D4">
        <w:rPr>
          <w:rFonts w:ascii="Garamond" w:eastAsia="Arial" w:hAnsi="Garamond" w:cs="Arial"/>
          <w:spacing w:val="22"/>
          <w:sz w:val="24"/>
          <w:szCs w:val="24"/>
        </w:rPr>
        <w:t xml:space="preserve"> </w:t>
      </w:r>
      <w:r w:rsidRPr="004C14D4">
        <w:rPr>
          <w:rFonts w:ascii="Garamond" w:eastAsia="Arial" w:hAnsi="Garamond" w:cs="Arial"/>
          <w:spacing w:val="-1"/>
          <w:sz w:val="24"/>
          <w:szCs w:val="24"/>
        </w:rPr>
        <w:t>l’i</w:t>
      </w:r>
      <w:r w:rsidRPr="004C14D4">
        <w:rPr>
          <w:rFonts w:ascii="Garamond" w:eastAsia="Arial" w:hAnsi="Garamond" w:cs="Arial"/>
          <w:sz w:val="24"/>
          <w:szCs w:val="24"/>
        </w:rPr>
        <w:t>den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20"/>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z w:val="24"/>
          <w:szCs w:val="24"/>
        </w:rPr>
        <w:t>el</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se</w:t>
      </w:r>
      <w:r w:rsidRPr="004C14D4">
        <w:rPr>
          <w:rFonts w:ascii="Garamond" w:eastAsia="Arial" w:hAnsi="Garamond" w:cs="Arial"/>
          <w:spacing w:val="2"/>
          <w:sz w:val="24"/>
          <w:szCs w:val="24"/>
        </w:rPr>
        <w:t>g</w:t>
      </w:r>
      <w:r w:rsidRPr="004C14D4">
        <w:rPr>
          <w:rFonts w:ascii="Garamond" w:eastAsia="Arial" w:hAnsi="Garamond" w:cs="Arial"/>
          <w:sz w:val="24"/>
          <w:szCs w:val="24"/>
        </w:rPr>
        <w:t>na</w:t>
      </w:r>
      <w:r w:rsidRPr="004C14D4">
        <w:rPr>
          <w:rFonts w:ascii="Garamond" w:eastAsia="Arial" w:hAnsi="Garamond" w:cs="Arial"/>
          <w:spacing w:val="-1"/>
          <w:sz w:val="24"/>
          <w:szCs w:val="24"/>
        </w:rPr>
        <w:t>l</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può</w:t>
      </w:r>
      <w:r w:rsidRPr="004C14D4">
        <w:rPr>
          <w:rFonts w:ascii="Garamond" w:eastAsia="Arial" w:hAnsi="Garamond" w:cs="Arial"/>
          <w:spacing w:val="25"/>
          <w:sz w:val="24"/>
          <w:szCs w:val="24"/>
        </w:rPr>
        <w:t xml:space="preserve"> </w:t>
      </w:r>
      <w:r w:rsidRPr="004C14D4">
        <w:rPr>
          <w:rFonts w:ascii="Garamond" w:eastAsia="Arial" w:hAnsi="Garamond" w:cs="Arial"/>
          <w:sz w:val="24"/>
          <w:szCs w:val="24"/>
        </w:rPr>
        <w:t>esse</w:t>
      </w:r>
      <w:r w:rsidRPr="004C14D4">
        <w:rPr>
          <w:rFonts w:ascii="Garamond" w:eastAsia="Arial" w:hAnsi="Garamond" w:cs="Arial"/>
          <w:spacing w:val="-2"/>
          <w:sz w:val="24"/>
          <w:szCs w:val="24"/>
        </w:rPr>
        <w:t>r</w:t>
      </w:r>
      <w:r w:rsidRPr="004C14D4">
        <w:rPr>
          <w:rFonts w:ascii="Garamond" w:eastAsia="Arial" w:hAnsi="Garamond" w:cs="Arial"/>
          <w:sz w:val="24"/>
          <w:szCs w:val="24"/>
        </w:rPr>
        <w:t>e</w:t>
      </w:r>
      <w:r w:rsidRPr="004C14D4">
        <w:rPr>
          <w:rFonts w:ascii="Garamond" w:eastAsia="Arial" w:hAnsi="Garamond" w:cs="Arial"/>
          <w:spacing w:val="20"/>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pacing w:val="2"/>
          <w:sz w:val="24"/>
          <w:szCs w:val="24"/>
        </w:rPr>
        <w:t>e</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so</w:t>
      </w:r>
      <w:r w:rsidRPr="004C14D4">
        <w:rPr>
          <w:rFonts w:ascii="Garamond" w:eastAsia="Arial" w:hAnsi="Garamond" w:cs="Arial"/>
          <w:spacing w:val="-1"/>
          <w:sz w:val="24"/>
          <w:szCs w:val="24"/>
        </w:rPr>
        <w:t>l</w:t>
      </w:r>
      <w:r w:rsidRPr="004C14D4">
        <w:rPr>
          <w:rFonts w:ascii="Garamond" w:eastAsia="Arial" w:hAnsi="Garamond" w:cs="Arial"/>
          <w:sz w:val="24"/>
          <w:szCs w:val="24"/>
        </w:rPr>
        <w:t>o</w:t>
      </w:r>
      <w:r w:rsidRPr="004C14D4">
        <w:rPr>
          <w:rFonts w:ascii="Garamond" w:eastAsia="Arial" w:hAnsi="Garamond" w:cs="Arial"/>
          <w:spacing w:val="20"/>
          <w:sz w:val="24"/>
          <w:szCs w:val="24"/>
        </w:rPr>
        <w:t xml:space="preserve"> </w:t>
      </w:r>
      <w:r w:rsidRPr="004C14D4">
        <w:rPr>
          <w:rFonts w:ascii="Garamond" w:eastAsia="Arial" w:hAnsi="Garamond" w:cs="Arial"/>
          <w:spacing w:val="2"/>
          <w:sz w:val="24"/>
          <w:szCs w:val="24"/>
        </w:rPr>
        <w:t>o</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23"/>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2"/>
          <w:sz w:val="24"/>
          <w:szCs w:val="24"/>
        </w:rPr>
        <w:t>u</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conoscen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20"/>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a asso</w:t>
      </w:r>
      <w:r w:rsidRPr="004C14D4">
        <w:rPr>
          <w:rFonts w:ascii="Garamond" w:eastAsia="Arial" w:hAnsi="Garamond" w:cs="Arial"/>
          <w:spacing w:val="-1"/>
          <w:sz w:val="24"/>
          <w:szCs w:val="24"/>
        </w:rPr>
        <w:t>l</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z w:val="24"/>
          <w:szCs w:val="24"/>
        </w:rPr>
        <w:t>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nd</w:t>
      </w:r>
      <w:r w:rsidRPr="004C14D4">
        <w:rPr>
          <w:rFonts w:ascii="Garamond" w:eastAsia="Arial" w:hAnsi="Garamond" w:cs="Arial"/>
          <w:spacing w:val="-1"/>
          <w:sz w:val="24"/>
          <w:szCs w:val="24"/>
        </w:rPr>
        <w:t>i</w:t>
      </w:r>
      <w:r w:rsidRPr="004C14D4">
        <w:rPr>
          <w:rFonts w:ascii="Garamond" w:eastAsia="Arial" w:hAnsi="Garamond" w:cs="Arial"/>
          <w:sz w:val="24"/>
          <w:szCs w:val="24"/>
        </w:rPr>
        <w:t>spen</w:t>
      </w:r>
      <w:r w:rsidRPr="004C14D4">
        <w:rPr>
          <w:rFonts w:ascii="Garamond" w:eastAsia="Arial" w:hAnsi="Garamond" w:cs="Arial"/>
          <w:spacing w:val="-2"/>
          <w:sz w:val="24"/>
          <w:szCs w:val="24"/>
        </w:rPr>
        <w:t>s</w:t>
      </w:r>
      <w:r w:rsidRPr="004C14D4">
        <w:rPr>
          <w:rFonts w:ascii="Garamond" w:eastAsia="Arial" w:hAnsi="Garamond" w:cs="Arial"/>
          <w:sz w:val="24"/>
          <w:szCs w:val="24"/>
        </w:rPr>
        <w:t>a</w:t>
      </w:r>
      <w:r w:rsidRPr="004C14D4">
        <w:rPr>
          <w:rFonts w:ascii="Garamond" w:eastAsia="Arial" w:hAnsi="Garamond" w:cs="Arial"/>
          <w:spacing w:val="-4"/>
          <w:sz w:val="24"/>
          <w:szCs w:val="24"/>
        </w:rPr>
        <w:t>b</w:t>
      </w:r>
      <w:r w:rsidRPr="004C14D4">
        <w:rPr>
          <w:rFonts w:ascii="Garamond" w:eastAsia="Arial" w:hAnsi="Garamond" w:cs="Arial"/>
          <w:spacing w:val="11"/>
          <w:sz w:val="24"/>
          <w:szCs w:val="24"/>
        </w:rPr>
        <w:t>i</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3"/>
          <w:sz w:val="24"/>
          <w:szCs w:val="24"/>
        </w:rPr>
        <w:t>i</w:t>
      </w:r>
      <w:r w:rsidRPr="004C14D4">
        <w:rPr>
          <w:rFonts w:ascii="Garamond" w:eastAsia="Arial" w:hAnsi="Garamond" w:cs="Arial"/>
          <w:spacing w:val="4"/>
          <w:sz w:val="24"/>
          <w:szCs w:val="24"/>
        </w:rPr>
        <w:t>f</w:t>
      </w:r>
      <w:r w:rsidRPr="004C14D4">
        <w:rPr>
          <w:rFonts w:ascii="Garamond" w:eastAsia="Arial" w:hAnsi="Garamond" w:cs="Arial"/>
          <w:sz w:val="24"/>
          <w:szCs w:val="24"/>
        </w:rPr>
        <w:t>esa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ll’i</w:t>
      </w:r>
      <w:r w:rsidRPr="004C14D4">
        <w:rPr>
          <w:rFonts w:ascii="Garamond" w:eastAsia="Arial" w:hAnsi="Garamond" w:cs="Arial"/>
          <w:sz w:val="24"/>
          <w:szCs w:val="24"/>
        </w:rPr>
        <w:t>nco</w:t>
      </w:r>
      <w:r w:rsidRPr="004C14D4">
        <w:rPr>
          <w:rFonts w:ascii="Garamond" w:eastAsia="Arial" w:hAnsi="Garamond" w:cs="Arial"/>
          <w:spacing w:val="-1"/>
          <w:sz w:val="24"/>
          <w:szCs w:val="24"/>
        </w:rPr>
        <w:t>l</w:t>
      </w:r>
      <w:r w:rsidRPr="004C14D4">
        <w:rPr>
          <w:rFonts w:ascii="Garamond" w:eastAsia="Arial" w:hAnsi="Garamond" w:cs="Arial"/>
          <w:sz w:val="24"/>
          <w:szCs w:val="24"/>
        </w:rPr>
        <w:t>pa</w:t>
      </w:r>
      <w:r w:rsidRPr="004C14D4">
        <w:rPr>
          <w:rFonts w:ascii="Garamond" w:eastAsia="Arial" w:hAnsi="Garamond" w:cs="Arial"/>
          <w:spacing w:val="1"/>
          <w:sz w:val="24"/>
          <w:szCs w:val="24"/>
        </w:rPr>
        <w:t>t</w:t>
      </w:r>
      <w:r w:rsidRPr="004C14D4">
        <w:rPr>
          <w:rFonts w:ascii="Garamond" w:eastAsia="Arial" w:hAnsi="Garamond" w:cs="Arial"/>
          <w:sz w:val="24"/>
          <w:szCs w:val="24"/>
        </w:rPr>
        <w:t>o.</w:t>
      </w:r>
    </w:p>
    <w:p w14:paraId="783ED452" w14:textId="77777777" w:rsidR="001314C6" w:rsidRPr="004C14D4" w:rsidRDefault="001314C6" w:rsidP="001314C6">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La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denunc</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è</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so</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tr</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tt</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accesso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3"/>
          <w:sz w:val="24"/>
          <w:szCs w:val="24"/>
        </w:rPr>
        <w:t>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 22</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3"/>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uen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6"/>
          <w:sz w:val="24"/>
          <w:szCs w:val="24"/>
        </w:rPr>
        <w:t xml:space="preserve"> </w:t>
      </w:r>
      <w:r w:rsidRPr="004C14D4">
        <w:rPr>
          <w:rFonts w:ascii="Garamond" w:eastAsia="Arial" w:hAnsi="Garamond" w:cs="Arial"/>
          <w:sz w:val="24"/>
          <w:szCs w:val="24"/>
        </w:rPr>
        <w:t>L.</w:t>
      </w:r>
      <w:r w:rsidRPr="004C14D4">
        <w:rPr>
          <w:rFonts w:ascii="Garamond" w:eastAsia="Arial" w:hAnsi="Garamond" w:cs="Arial"/>
          <w:spacing w:val="16"/>
          <w:sz w:val="24"/>
          <w:szCs w:val="24"/>
        </w:rPr>
        <w:t xml:space="preserve"> </w:t>
      </w:r>
      <w:r w:rsidRPr="004C14D4">
        <w:rPr>
          <w:rFonts w:ascii="Garamond" w:eastAsia="Arial" w:hAnsi="Garamond" w:cs="Arial"/>
          <w:spacing w:val="-3"/>
          <w:sz w:val="24"/>
          <w:szCs w:val="24"/>
        </w:rPr>
        <w:t>n</w:t>
      </w:r>
      <w:r w:rsidRPr="004C14D4">
        <w:rPr>
          <w:rFonts w:ascii="Garamond" w:eastAsia="Arial" w:hAnsi="Garamond" w:cs="Arial"/>
          <w:sz w:val="24"/>
          <w:szCs w:val="24"/>
        </w:rPr>
        <w:t>.</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24</w:t>
      </w:r>
      <w:r w:rsidRPr="004C14D4">
        <w:rPr>
          <w:rFonts w:ascii="Garamond" w:eastAsia="Arial" w:hAnsi="Garamond" w:cs="Arial"/>
          <w:spacing w:val="-12"/>
          <w:sz w:val="24"/>
          <w:szCs w:val="24"/>
        </w:rPr>
        <w:t>1</w:t>
      </w:r>
      <w:r w:rsidRPr="004C14D4">
        <w:rPr>
          <w:rFonts w:ascii="Garamond" w:eastAsia="Arial" w:hAnsi="Garamond" w:cs="Arial"/>
          <w:spacing w:val="1"/>
          <w:sz w:val="24"/>
          <w:szCs w:val="24"/>
        </w:rPr>
        <w:t>/</w:t>
      </w:r>
      <w:r w:rsidRPr="004C14D4">
        <w:rPr>
          <w:rFonts w:ascii="Garamond" w:eastAsia="Arial" w:hAnsi="Garamond" w:cs="Arial"/>
          <w:sz w:val="24"/>
          <w:szCs w:val="24"/>
        </w:rPr>
        <w:t>199</w:t>
      </w:r>
      <w:r w:rsidRPr="004C14D4">
        <w:rPr>
          <w:rFonts w:ascii="Garamond" w:eastAsia="Arial" w:hAnsi="Garamond" w:cs="Arial"/>
          <w:spacing w:val="8"/>
          <w:sz w:val="24"/>
          <w:szCs w:val="24"/>
        </w:rPr>
        <w:t>0</w:t>
      </w:r>
      <w:r w:rsidRPr="004C14D4">
        <w:rPr>
          <w:rFonts w:ascii="Garamond" w:eastAsia="Arial" w:hAnsi="Garamond" w:cs="Arial"/>
          <w:sz w:val="24"/>
          <w:szCs w:val="24"/>
        </w:rPr>
        <w:t xml:space="preserve">. L’ente predispone una procedura a tutela del dipendente che denunzia un illecito. Egli deve portare a conoscenza del </w:t>
      </w:r>
      <w:r w:rsidRPr="004C14D4">
        <w:rPr>
          <w:rFonts w:ascii="Garamond" w:eastAsia="Arial" w:hAnsi="Garamond" w:cs="Arial"/>
          <w:sz w:val="24"/>
          <w:szCs w:val="24"/>
        </w:rPr>
        <w:lastRenderedPageBreak/>
        <w:t>Responsabile Anticorruzione l’illecito segnalato. Qualora l’autore o compartecipe dell’illecito sia lo stesso responsabile, il dipendente deve segnalare l’illecito al Presidente del Consorzio. Il soggetto ricevente la segnalazione deve garantire l’anonimato del denunziante e solo qualora sia necessario possono essere rivelate le generalità dello stesso. In ogni caso, deve essere garantito che il dipendente non subisca ritorsioni o svantaggi di qualsiasi genere. La mancata tutela della riservatezza del dipendente o la mancata protezione dello stesso da eventuali ritorsioni o minacce, costituisce motivo di sanzioni disciplinari a carico di chi ha violato le suddette prescrizioni.</w:t>
      </w:r>
    </w:p>
    <w:p w14:paraId="1D6441B5" w14:textId="77777777" w:rsidR="001314C6" w:rsidRPr="004C14D4" w:rsidRDefault="001314C6" w:rsidP="001314C6">
      <w:pPr>
        <w:spacing w:before="11" w:line="276" w:lineRule="auto"/>
        <w:jc w:val="both"/>
        <w:rPr>
          <w:rFonts w:ascii="Garamond" w:eastAsia="Arial" w:hAnsi="Garamond" w:cs="Arial"/>
          <w:b/>
          <w:sz w:val="24"/>
          <w:szCs w:val="24"/>
        </w:rPr>
      </w:pPr>
      <w:r w:rsidRPr="004C14D4">
        <w:rPr>
          <w:rFonts w:ascii="Garamond" w:eastAsia="Arial" w:hAnsi="Garamond" w:cs="Arial"/>
          <w:sz w:val="24"/>
          <w:szCs w:val="24"/>
        </w:rPr>
        <w:t>Per tutelare il dipendente che segnala gli illeciti e garantire quindi l’efficacia del processo di segnalazione il sistema di gestione delle segnalazioni deve essere capace di:</w:t>
      </w:r>
    </w:p>
    <w:p w14:paraId="2A39703B"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 xml:space="preserve">gestire le segnalazioni in modo trasparente attraverso un </w:t>
      </w:r>
      <w:r w:rsidRPr="004C14D4">
        <w:rPr>
          <w:rFonts w:ascii="Garamond" w:eastAsia="Arial" w:hAnsi="Garamond" w:cs="Arial"/>
          <w:i/>
          <w:iCs/>
          <w:sz w:val="24"/>
          <w:szCs w:val="24"/>
        </w:rPr>
        <w:t xml:space="preserve">iter </w:t>
      </w:r>
      <w:r w:rsidRPr="004C14D4">
        <w:rPr>
          <w:rFonts w:ascii="Garamond" w:eastAsia="Arial" w:hAnsi="Garamond" w:cs="Arial"/>
          <w:sz w:val="24"/>
          <w:szCs w:val="24"/>
        </w:rPr>
        <w:t>procedurale definito e comunicato all’esterno con termini certi per l’avvio e la conclusione dell’istruttoria;</w:t>
      </w:r>
    </w:p>
    <w:p w14:paraId="7893591A"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tutelare la riservatezza dell’identità del dipendente che effettua la segnalazione;</w:t>
      </w:r>
    </w:p>
    <w:p w14:paraId="47CE3A33"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tutelare il soggetto che gestisce le segnalazioni da pressioni e discriminazioni, dirette e indirette;</w:t>
      </w:r>
    </w:p>
    <w:p w14:paraId="4D9B84D4" w14:textId="77777777" w:rsidR="001314C6" w:rsidRPr="004C14D4" w:rsidRDefault="001314C6" w:rsidP="001314C6">
      <w:pPr>
        <w:numPr>
          <w:ilvl w:val="0"/>
          <w:numId w:val="15"/>
        </w:numPr>
        <w:spacing w:before="11" w:after="0" w:line="276" w:lineRule="auto"/>
        <w:jc w:val="both"/>
        <w:rPr>
          <w:rFonts w:ascii="Garamond" w:eastAsia="Arial" w:hAnsi="Garamond" w:cs="Arial"/>
          <w:sz w:val="24"/>
          <w:szCs w:val="24"/>
        </w:rPr>
      </w:pPr>
      <w:r w:rsidRPr="004C14D4">
        <w:rPr>
          <w:rFonts w:ascii="Garamond" w:eastAsia="Arial" w:hAnsi="Garamond" w:cs="Arial"/>
          <w:sz w:val="24"/>
          <w:szCs w:val="24"/>
        </w:rPr>
        <w:t>tutelare la riservatezza del contenuto della segnalazione nonché l’identità di eventuali soggetti segnalati;</w:t>
      </w:r>
    </w:p>
    <w:p w14:paraId="62438BBC" w14:textId="77777777" w:rsidR="001314C6" w:rsidRPr="004C14D4" w:rsidRDefault="001314C6" w:rsidP="001314C6">
      <w:pPr>
        <w:numPr>
          <w:ilvl w:val="0"/>
          <w:numId w:val="15"/>
        </w:numPr>
        <w:spacing w:before="11" w:after="0" w:line="276" w:lineRule="auto"/>
        <w:ind w:left="567" w:hanging="425"/>
        <w:jc w:val="both"/>
        <w:rPr>
          <w:rFonts w:ascii="Garamond" w:eastAsia="Arial" w:hAnsi="Garamond" w:cs="Arial"/>
          <w:sz w:val="24"/>
          <w:szCs w:val="24"/>
        </w:rPr>
      </w:pPr>
      <w:r w:rsidRPr="004C14D4">
        <w:rPr>
          <w:rFonts w:ascii="Garamond" w:eastAsia="Arial" w:hAnsi="Garamond" w:cs="Arial"/>
          <w:sz w:val="24"/>
          <w:szCs w:val="24"/>
        </w:rPr>
        <w:t>consentire al segnalante, attraverso appositi strumenti informatici, di verificare lo stato di   avanzamento dell’istruttoria.</w:t>
      </w:r>
    </w:p>
    <w:p w14:paraId="54549984" w14:textId="77777777" w:rsidR="001314C6" w:rsidRPr="004C14D4" w:rsidRDefault="001314C6" w:rsidP="00E41B97">
      <w:pPr>
        <w:spacing w:before="11" w:after="0" w:line="276" w:lineRule="auto"/>
        <w:ind w:left="142"/>
        <w:jc w:val="both"/>
        <w:rPr>
          <w:rFonts w:ascii="Garamond" w:eastAsia="Arial" w:hAnsi="Garamond" w:cs="Arial"/>
          <w:sz w:val="24"/>
          <w:szCs w:val="24"/>
        </w:rPr>
      </w:pPr>
    </w:p>
    <w:p w14:paraId="4C923E36" w14:textId="77777777" w:rsidR="00E41B97" w:rsidRPr="004C14D4" w:rsidRDefault="00E41B97"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 xml:space="preserve">Nell’ambito del Piano di prevenzione della corruzione, le amministrazioni disciplinano la procedura di gestione delle segnalazioni definendone ruoli e fasi: </w:t>
      </w:r>
    </w:p>
    <w:p w14:paraId="21696E9E" w14:textId="77777777" w:rsidR="00E41B97" w:rsidRPr="004C14D4" w:rsidRDefault="00E41B97" w:rsidP="00E41B97">
      <w:pPr>
        <w:pStyle w:val="Paragrafoelenco"/>
        <w:numPr>
          <w:ilvl w:val="0"/>
          <w:numId w:val="16"/>
        </w:numPr>
        <w:spacing w:before="11"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viene tutelato l’anonimato al fine di evitare che il dipendente ometta di effettuare segnalazioni di illecito per il timore di subire conseguenze pregiudizievoli e viene tutelato l'anonimato del segnalante;</w:t>
      </w:r>
    </w:p>
    <w:p w14:paraId="64C5646F" w14:textId="77777777" w:rsidR="00E41B97" w:rsidRPr="004C14D4" w:rsidRDefault="00E41B97" w:rsidP="00E41B97">
      <w:pPr>
        <w:pStyle w:val="Paragrafoelenco"/>
        <w:numPr>
          <w:ilvl w:val="0"/>
          <w:numId w:val="16"/>
        </w:numPr>
        <w:spacing w:before="11"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i soggetti che ricevono o vengono a conoscenza della segnalazione di illecito e coloro che successivamente venissero coinvolti nel processo di gestione della segnalazione devono rispettare gli obblighi di riservatezza, salve le comunicazioni che per legge o in base al P.N.A. debbono essere effettuate. La violazione degli obblighi di riservatezza comporta responsabilità disciplinare e l'irrogazione di sanzioni disciplinari, salva l'eventuale responsabilità civile e penale dell'agente;</w:t>
      </w:r>
    </w:p>
    <w:p w14:paraId="03AAE9A5" w14:textId="77777777" w:rsidR="00E41B97" w:rsidRPr="004C14D4" w:rsidRDefault="00E41B97" w:rsidP="00E41B97">
      <w:pPr>
        <w:pStyle w:val="Paragrafoelenco"/>
        <w:numPr>
          <w:ilvl w:val="0"/>
          <w:numId w:val="16"/>
        </w:numPr>
        <w:spacing w:before="11" w:line="276" w:lineRule="auto"/>
        <w:jc w:val="both"/>
        <w:rPr>
          <w:rFonts w:ascii="Garamond" w:eastAsia="Arial" w:hAnsi="Garamond" w:cs="Arial"/>
          <w:sz w:val="24"/>
          <w:szCs w:val="24"/>
          <w:lang w:val="it-IT"/>
        </w:rPr>
      </w:pPr>
      <w:r w:rsidRPr="004C14D4">
        <w:rPr>
          <w:rFonts w:ascii="Garamond" w:eastAsia="Arial" w:hAnsi="Garamond" w:cs="Arial"/>
          <w:sz w:val="24"/>
          <w:szCs w:val="24"/>
          <w:lang w:val="it-IT"/>
        </w:rPr>
        <w:t xml:space="preserve">la norma tutela l'anonimato facendo specifico riferimento al procedimento disciplinare. Tuttavia, l'identità del segnalante deve essere protetta in ogni contesto successivo alla segnalazione. </w:t>
      </w:r>
    </w:p>
    <w:p w14:paraId="4ED200F5" w14:textId="77777777" w:rsidR="00E41B97" w:rsidRPr="004C14D4" w:rsidRDefault="00E41B97"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In tale procedura il ruolo del Responsabile della prevenzione della corruzione è centrale visto che, come già sottolineato, è il destinatario delle stesse segnalazioni nonché il soggetto competente a svolgere una prima istruttoria circa i fatti segnalati.</w:t>
      </w:r>
    </w:p>
    <w:p w14:paraId="697BA2AC" w14:textId="77777777" w:rsidR="00E41B97" w:rsidRPr="004C14D4" w:rsidRDefault="00E41B97"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L’amministrazione potrà individuare un altro soggetto deputato a ricevere e gestire le segnalazioni insieme al Responsabile della prevenzione della corruzione; detto soggetto è opportuno che non sia identificato tra i responsabili degli uffici operanti nelle aree di rischio individuate dall’art. 1, co. 16, della legge n. 190/2012.</w:t>
      </w:r>
    </w:p>
    <w:p w14:paraId="471CA15C" w14:textId="77777777" w:rsidR="00EF1532" w:rsidRPr="004C14D4" w:rsidRDefault="00EF1532" w:rsidP="00E41B97">
      <w:pPr>
        <w:spacing w:before="11" w:line="276" w:lineRule="auto"/>
        <w:jc w:val="both"/>
        <w:rPr>
          <w:rFonts w:ascii="Garamond" w:eastAsia="Arial" w:hAnsi="Garamond" w:cs="Arial"/>
          <w:sz w:val="24"/>
          <w:szCs w:val="24"/>
        </w:rPr>
      </w:pPr>
      <w:r w:rsidRPr="004C14D4">
        <w:rPr>
          <w:rFonts w:ascii="Garamond" w:eastAsia="Arial" w:hAnsi="Garamond" w:cs="Arial"/>
          <w:sz w:val="24"/>
          <w:szCs w:val="24"/>
        </w:rPr>
        <w:t>(per segnalare eventuali illeciti si veda il Modello di cui all’All. 1)</w:t>
      </w:r>
    </w:p>
    <w:p w14:paraId="30673072" w14:textId="77777777" w:rsidR="00E41B97" w:rsidRPr="004C14D4" w:rsidRDefault="00E41B97" w:rsidP="00E41B97">
      <w:pPr>
        <w:spacing w:before="11" w:after="0" w:line="276" w:lineRule="auto"/>
        <w:ind w:left="142"/>
        <w:jc w:val="both"/>
        <w:rPr>
          <w:rFonts w:ascii="Garamond" w:eastAsia="Arial" w:hAnsi="Garamond" w:cs="Arial"/>
          <w:sz w:val="24"/>
          <w:szCs w:val="24"/>
        </w:rPr>
      </w:pPr>
    </w:p>
    <w:p w14:paraId="01BA6015" w14:textId="77777777" w:rsidR="00787E09" w:rsidRPr="004C14D4" w:rsidRDefault="001314C6" w:rsidP="00C613D7">
      <w:pPr>
        <w:tabs>
          <w:tab w:val="left" w:pos="740"/>
        </w:tabs>
        <w:spacing w:before="11" w:line="276" w:lineRule="auto"/>
        <w:ind w:right="351"/>
        <w:jc w:val="both"/>
        <w:rPr>
          <w:rFonts w:ascii="Garamond" w:eastAsia="Arial" w:hAnsi="Garamond" w:cs="Arial"/>
          <w:b/>
          <w:color w:val="C00000"/>
          <w:sz w:val="24"/>
          <w:szCs w:val="24"/>
        </w:rPr>
      </w:pPr>
      <w:r w:rsidRPr="004C14D4">
        <w:rPr>
          <w:rFonts w:ascii="Garamond" w:eastAsia="Arial" w:hAnsi="Garamond" w:cs="Arial"/>
          <w:b/>
          <w:color w:val="C00000"/>
          <w:sz w:val="24"/>
          <w:szCs w:val="24"/>
        </w:rPr>
        <w:t xml:space="preserve">10. Le sanzioni </w:t>
      </w:r>
    </w:p>
    <w:p w14:paraId="6604B0DC" w14:textId="77777777" w:rsidR="00E2210F" w:rsidRPr="004C14D4" w:rsidRDefault="00E2210F" w:rsidP="00E2210F">
      <w:pPr>
        <w:spacing w:line="276" w:lineRule="auto"/>
        <w:ind w:right="-1"/>
        <w:jc w:val="both"/>
        <w:rPr>
          <w:rFonts w:ascii="Garamond" w:eastAsia="Arial" w:hAnsi="Garamond" w:cs="Arial"/>
          <w:sz w:val="24"/>
          <w:szCs w:val="24"/>
        </w:rPr>
      </w:pPr>
      <w:r w:rsidRPr="004C14D4">
        <w:rPr>
          <w:rFonts w:ascii="Garamond" w:eastAsia="Arial" w:hAnsi="Garamond" w:cs="Arial"/>
          <w:sz w:val="24"/>
          <w:szCs w:val="24"/>
        </w:rPr>
        <w:t>Fa</w:t>
      </w:r>
      <w:r w:rsidRPr="004C14D4">
        <w:rPr>
          <w:rFonts w:ascii="Garamond" w:eastAsia="Arial" w:hAnsi="Garamond" w:cs="Arial"/>
          <w:spacing w:val="1"/>
          <w:sz w:val="24"/>
          <w:szCs w:val="24"/>
        </w:rPr>
        <w:t>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sa</w:t>
      </w:r>
      <w:r w:rsidRPr="004C14D4">
        <w:rPr>
          <w:rFonts w:ascii="Garamond" w:eastAsia="Arial" w:hAnsi="Garamond" w:cs="Arial"/>
          <w:spacing w:val="-1"/>
          <w:sz w:val="24"/>
          <w:szCs w:val="24"/>
        </w:rPr>
        <w:t>l</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4"/>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sa</w:t>
      </w:r>
      <w:r w:rsidRPr="004C14D4">
        <w:rPr>
          <w:rFonts w:ascii="Garamond" w:eastAsia="Arial" w:hAnsi="Garamond" w:cs="Arial"/>
          <w:spacing w:val="2"/>
          <w:sz w:val="24"/>
          <w:szCs w:val="24"/>
        </w:rPr>
        <w:t>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 xml:space="preserve">dal </w:t>
      </w:r>
      <w:r w:rsidRPr="004C14D4">
        <w:rPr>
          <w:rFonts w:ascii="Garamond" w:eastAsia="Arial" w:hAnsi="Garamond" w:cs="Arial"/>
          <w:spacing w:val="-1"/>
          <w:sz w:val="24"/>
          <w:szCs w:val="24"/>
        </w:rPr>
        <w:t>C</w:t>
      </w:r>
      <w:r w:rsidRPr="004C14D4">
        <w:rPr>
          <w:rFonts w:ascii="Garamond" w:eastAsia="Arial" w:hAnsi="Garamond" w:cs="Arial"/>
          <w:sz w:val="24"/>
          <w:szCs w:val="24"/>
        </w:rPr>
        <w:t>o</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ce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pena</w:t>
      </w:r>
      <w:r w:rsidRPr="004C14D4">
        <w:rPr>
          <w:rFonts w:ascii="Garamond" w:eastAsia="Arial" w:hAnsi="Garamond" w:cs="Arial"/>
          <w:spacing w:val="-1"/>
          <w:sz w:val="24"/>
          <w:szCs w:val="24"/>
        </w:rPr>
        <w:t>l</w:t>
      </w:r>
      <w:r w:rsidRPr="004C14D4">
        <w:rPr>
          <w:rFonts w:ascii="Garamond" w:eastAsia="Arial" w:hAnsi="Garamond" w:cs="Arial"/>
          <w:sz w:val="24"/>
          <w:szCs w:val="24"/>
        </w:rPr>
        <w:t>e e le centrali responsabilità risarcitorie previste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al </w:t>
      </w:r>
      <w:r w:rsidRPr="004C14D4">
        <w:rPr>
          <w:rFonts w:ascii="Garamond" w:eastAsia="Arial" w:hAnsi="Garamond" w:cs="Arial"/>
          <w:spacing w:val="-1"/>
          <w:sz w:val="24"/>
          <w:szCs w:val="24"/>
        </w:rPr>
        <w:t>C</w:t>
      </w:r>
      <w:r w:rsidRPr="004C14D4">
        <w:rPr>
          <w:rFonts w:ascii="Garamond" w:eastAsia="Arial" w:hAnsi="Garamond" w:cs="Arial"/>
          <w:sz w:val="24"/>
          <w:szCs w:val="24"/>
        </w:rPr>
        <w:t>od</w:t>
      </w:r>
      <w:r w:rsidRPr="004C14D4">
        <w:rPr>
          <w:rFonts w:ascii="Garamond" w:eastAsia="Arial" w:hAnsi="Garamond" w:cs="Arial"/>
          <w:spacing w:val="-1"/>
          <w:sz w:val="24"/>
          <w:szCs w:val="24"/>
        </w:rPr>
        <w:t>i</w:t>
      </w:r>
      <w:r w:rsidRPr="004C14D4">
        <w:rPr>
          <w:rFonts w:ascii="Garamond" w:eastAsia="Arial" w:hAnsi="Garamond" w:cs="Arial"/>
          <w:sz w:val="24"/>
          <w:szCs w:val="24"/>
        </w:rPr>
        <w:t>ce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v</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fr</w:t>
      </w:r>
      <w:r w:rsidRPr="004C14D4">
        <w:rPr>
          <w:rFonts w:ascii="Garamond" w:eastAsia="Arial" w:hAnsi="Garamond" w:cs="Arial"/>
          <w:sz w:val="24"/>
          <w:szCs w:val="24"/>
        </w:rPr>
        <w:t>o</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g</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ttr</w:t>
      </w:r>
      <w:r w:rsidRPr="004C14D4">
        <w:rPr>
          <w:rFonts w:ascii="Garamond" w:eastAsia="Arial" w:hAnsi="Garamond" w:cs="Arial"/>
          <w:spacing w:val="-1"/>
          <w:sz w:val="24"/>
          <w:szCs w:val="24"/>
        </w:rPr>
        <w:t>i</w:t>
      </w:r>
      <w:r w:rsidRPr="004C14D4">
        <w:rPr>
          <w:rFonts w:ascii="Garamond" w:eastAsia="Arial" w:hAnsi="Garamond" w:cs="Arial"/>
          <w:sz w:val="24"/>
          <w:szCs w:val="24"/>
        </w:rPr>
        <w:t>bu</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sono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pacing w:val="-1"/>
          <w:sz w:val="24"/>
          <w:szCs w:val="24"/>
        </w:rPr>
        <w:t>i</w:t>
      </w:r>
      <w:r w:rsidRPr="004C14D4">
        <w:rPr>
          <w:rFonts w:ascii="Garamond" w:eastAsia="Arial" w:hAnsi="Garamond" w:cs="Arial"/>
          <w:sz w:val="24"/>
          <w:szCs w:val="24"/>
        </w:rPr>
        <w:t>sponde</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s</w:t>
      </w:r>
      <w:r w:rsidRPr="004C14D4">
        <w:rPr>
          <w:rFonts w:ascii="Garamond" w:eastAsia="Arial" w:hAnsi="Garamond" w:cs="Arial"/>
          <w:sz w:val="24"/>
          <w:szCs w:val="24"/>
        </w:rPr>
        <w:t>ponsab</w:t>
      </w:r>
      <w:r w:rsidRPr="004C14D4">
        <w:rPr>
          <w:rFonts w:ascii="Garamond" w:eastAsia="Arial" w:hAnsi="Garamond" w:cs="Arial"/>
          <w:spacing w:val="-1"/>
          <w:sz w:val="24"/>
          <w:szCs w:val="24"/>
        </w:rPr>
        <w:t>ili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il</w:t>
      </w:r>
      <w:r w:rsidRPr="004C14D4">
        <w:rPr>
          <w:rFonts w:ascii="Garamond" w:eastAsia="Arial" w:hAnsi="Garamond" w:cs="Arial"/>
          <w:sz w:val="24"/>
          <w:szCs w:val="24"/>
        </w:rPr>
        <w:t>e</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an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8"/>
          <w:sz w:val="24"/>
          <w:szCs w:val="24"/>
        </w:rPr>
        <w:t>o</w:t>
      </w:r>
      <w:r w:rsidRPr="004C14D4">
        <w:rPr>
          <w:rFonts w:ascii="Garamond" w:eastAsia="Arial" w:hAnsi="Garamond" w:cs="Arial"/>
          <w:spacing w:val="7"/>
          <w:sz w:val="24"/>
          <w:szCs w:val="24"/>
        </w:rPr>
        <w:t>r</w:t>
      </w:r>
      <w:r w:rsidRPr="004C14D4">
        <w:rPr>
          <w:rFonts w:ascii="Garamond" w:eastAsia="Arial" w:hAnsi="Garamond" w:cs="Arial"/>
          <w:spacing w:val="1"/>
          <w:sz w:val="24"/>
          <w:szCs w:val="24"/>
        </w:rPr>
        <w:t>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w:t>
      </w:r>
      <w:r w:rsidRPr="004C14D4">
        <w:rPr>
          <w:rFonts w:ascii="Garamond" w:eastAsia="Arial" w:hAnsi="Garamond" w:cs="Arial"/>
          <w:spacing w:val="1"/>
          <w:sz w:val="24"/>
          <w:szCs w:val="24"/>
        </w:rPr>
        <w:t>e</w:t>
      </w:r>
      <w:r w:rsidRPr="004C14D4">
        <w:rPr>
          <w:rFonts w:ascii="Garamond" w:eastAsia="Arial" w:hAnsi="Garamond" w:cs="Arial"/>
          <w:sz w:val="24"/>
          <w:szCs w:val="24"/>
        </w:rPr>
        <w:t xml:space="preserve">. </w:t>
      </w:r>
    </w:p>
    <w:p w14:paraId="5D01E0B5" w14:textId="77777777" w:rsidR="00E2210F" w:rsidRPr="004C14D4" w:rsidRDefault="00E2210F" w:rsidP="00E2210F">
      <w:pPr>
        <w:spacing w:line="276" w:lineRule="auto"/>
        <w:ind w:right="-1"/>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n pa</w:t>
      </w:r>
      <w:r w:rsidRPr="004C14D4">
        <w:rPr>
          <w:rFonts w:ascii="Garamond" w:eastAsia="Arial" w:hAnsi="Garamond" w:cs="Arial"/>
          <w:spacing w:val="1"/>
          <w:sz w:val="24"/>
          <w:szCs w:val="24"/>
        </w:rPr>
        <w:t>rt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3"/>
          <w:sz w:val="24"/>
          <w:szCs w:val="24"/>
        </w:rPr>
        <w:t>e</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m</w:t>
      </w:r>
      <w:r w:rsidRPr="004C14D4">
        <w:rPr>
          <w:rFonts w:ascii="Garamond" w:eastAsia="Arial" w:hAnsi="Garamond" w:cs="Arial"/>
          <w:sz w:val="24"/>
          <w:szCs w:val="24"/>
        </w:rPr>
        <w:t>anca</w:t>
      </w:r>
      <w:r w:rsidRPr="004C14D4">
        <w:rPr>
          <w:rFonts w:ascii="Garamond" w:eastAsia="Arial" w:hAnsi="Garamond" w:cs="Arial"/>
          <w:spacing w:val="-1"/>
          <w:sz w:val="24"/>
          <w:szCs w:val="24"/>
        </w:rPr>
        <w:t>t</w:t>
      </w:r>
      <w:r w:rsidRPr="004C14D4">
        <w:rPr>
          <w:rFonts w:ascii="Garamond" w:eastAsia="Arial" w:hAnsi="Garamond" w:cs="Arial"/>
          <w:sz w:val="24"/>
          <w:szCs w:val="24"/>
        </w:rPr>
        <w:t>a p</w:t>
      </w:r>
      <w:r w:rsidRPr="004C14D4">
        <w:rPr>
          <w:rFonts w:ascii="Garamond" w:eastAsia="Arial" w:hAnsi="Garamond" w:cs="Arial"/>
          <w:spacing w:val="1"/>
          <w:sz w:val="24"/>
          <w:szCs w:val="24"/>
        </w:rPr>
        <w:t>r</w:t>
      </w:r>
      <w:r w:rsidRPr="004C14D4">
        <w:rPr>
          <w:rFonts w:ascii="Garamond" w:eastAsia="Arial" w:hAnsi="Garamond" w:cs="Arial"/>
          <w:sz w:val="24"/>
          <w:szCs w:val="24"/>
        </w:rPr>
        <w:t>ed</w:t>
      </w:r>
      <w:r w:rsidRPr="004C14D4">
        <w:rPr>
          <w:rFonts w:ascii="Garamond" w:eastAsia="Arial" w:hAnsi="Garamond" w:cs="Arial"/>
          <w:spacing w:val="-1"/>
          <w:sz w:val="24"/>
          <w:szCs w:val="24"/>
        </w:rPr>
        <w:t>i</w:t>
      </w:r>
      <w:r w:rsidRPr="004C14D4">
        <w:rPr>
          <w:rFonts w:ascii="Garamond" w:eastAsia="Arial" w:hAnsi="Garamond" w:cs="Arial"/>
          <w:sz w:val="24"/>
          <w:szCs w:val="24"/>
        </w:rPr>
        <w:t>spos</w:t>
      </w:r>
      <w:r w:rsidRPr="004C14D4">
        <w:rPr>
          <w:rFonts w:ascii="Garamond" w:eastAsia="Arial" w:hAnsi="Garamond" w:cs="Arial"/>
          <w:spacing w:val="-1"/>
          <w:sz w:val="24"/>
          <w:szCs w:val="24"/>
        </w:rPr>
        <w:t>i</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10"/>
          <w:sz w:val="24"/>
          <w:szCs w:val="24"/>
        </w:rPr>
        <w:t xml:space="preserve"> </w:t>
      </w:r>
      <w:r w:rsidR="0096629F" w:rsidRPr="004C14D4">
        <w:rPr>
          <w:rFonts w:ascii="Garamond" w:eastAsia="Arial" w:hAnsi="Garamond" w:cs="Arial"/>
          <w:spacing w:val="-1"/>
          <w:sz w:val="24"/>
          <w:szCs w:val="24"/>
        </w:rPr>
        <w:t>PCPT</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m</w:t>
      </w:r>
      <w:r w:rsidRPr="004C14D4">
        <w:rPr>
          <w:rFonts w:ascii="Garamond" w:eastAsia="Arial" w:hAnsi="Garamond" w:cs="Arial"/>
          <w:sz w:val="24"/>
          <w:szCs w:val="24"/>
        </w:rPr>
        <w:t>anca</w:t>
      </w:r>
      <w:r w:rsidRPr="004C14D4">
        <w:rPr>
          <w:rFonts w:ascii="Garamond" w:eastAsia="Arial" w:hAnsi="Garamond" w:cs="Arial"/>
          <w:spacing w:val="1"/>
          <w:sz w:val="24"/>
          <w:szCs w:val="24"/>
        </w:rPr>
        <w:t>t</w:t>
      </w:r>
      <w:r w:rsidRPr="004C14D4">
        <w:rPr>
          <w:rFonts w:ascii="Garamond" w:eastAsia="Arial" w:hAnsi="Garamond" w:cs="Arial"/>
          <w:sz w:val="24"/>
          <w:szCs w:val="24"/>
        </w:rPr>
        <w:t>a ado</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z w:val="24"/>
          <w:szCs w:val="24"/>
        </w:rPr>
        <w:t>ne de</w:t>
      </w:r>
      <w:r w:rsidRPr="004C14D4">
        <w:rPr>
          <w:rFonts w:ascii="Garamond" w:eastAsia="Arial" w:hAnsi="Garamond" w:cs="Arial"/>
          <w:spacing w:val="-1"/>
          <w:sz w:val="24"/>
          <w:szCs w:val="24"/>
        </w:rPr>
        <w:t>ll</w:t>
      </w:r>
      <w:r w:rsidRPr="004C14D4">
        <w:rPr>
          <w:rFonts w:ascii="Garamond" w:eastAsia="Arial" w:hAnsi="Garamond" w:cs="Arial"/>
          <w:sz w:val="24"/>
          <w:szCs w:val="24"/>
        </w:rPr>
        <w:t>e p</w:t>
      </w:r>
      <w:r w:rsidRPr="004C14D4">
        <w:rPr>
          <w:rFonts w:ascii="Garamond" w:eastAsia="Arial" w:hAnsi="Garamond" w:cs="Arial"/>
          <w:spacing w:val="-7"/>
          <w:sz w:val="24"/>
          <w:szCs w:val="24"/>
        </w:rPr>
        <w:t>r</w:t>
      </w:r>
      <w:r w:rsidRPr="004C14D4">
        <w:rPr>
          <w:rFonts w:ascii="Garamond" w:eastAsia="Arial" w:hAnsi="Garamond" w:cs="Arial"/>
          <w:spacing w:val="-3"/>
          <w:sz w:val="24"/>
          <w:szCs w:val="24"/>
        </w:rPr>
        <w:t>o</w:t>
      </w:r>
      <w:r w:rsidRPr="004C14D4">
        <w:rPr>
          <w:rFonts w:ascii="Garamond" w:eastAsia="Arial" w:hAnsi="Garamond" w:cs="Arial"/>
          <w:sz w:val="24"/>
          <w:szCs w:val="24"/>
        </w:rPr>
        <w:t>cedu</w:t>
      </w:r>
      <w:r w:rsidRPr="004C14D4">
        <w:rPr>
          <w:rFonts w:ascii="Garamond" w:eastAsia="Arial" w:hAnsi="Garamond" w:cs="Arial"/>
          <w:spacing w:val="10"/>
          <w:sz w:val="24"/>
          <w:szCs w:val="24"/>
        </w:rPr>
        <w:t>r</w:t>
      </w:r>
      <w:r w:rsidRPr="004C14D4">
        <w:rPr>
          <w:rFonts w:ascii="Garamond" w:eastAsia="Arial" w:hAnsi="Garamond" w:cs="Arial"/>
          <w:sz w:val="24"/>
          <w:szCs w:val="24"/>
        </w:rPr>
        <w:t>e per</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4"/>
          <w:sz w:val="24"/>
          <w:szCs w:val="24"/>
        </w:rPr>
        <w:t>f</w:t>
      </w:r>
      <w:r w:rsidRPr="004C14D4">
        <w:rPr>
          <w:rFonts w:ascii="Garamond" w:eastAsia="Arial" w:hAnsi="Garamond" w:cs="Arial"/>
          <w:spacing w:val="-3"/>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penden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8"/>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2"/>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u</w:t>
      </w:r>
      <w:r w:rsidRPr="004C14D4">
        <w:rPr>
          <w:rFonts w:ascii="Garamond" w:eastAsia="Arial" w:hAnsi="Garamond" w:cs="Arial"/>
          <w:spacing w:val="-1"/>
          <w:sz w:val="24"/>
          <w:szCs w:val="24"/>
        </w:rPr>
        <w:t>i</w:t>
      </w:r>
      <w:r w:rsidRPr="004C14D4">
        <w:rPr>
          <w:rFonts w:ascii="Garamond" w:eastAsia="Arial" w:hAnsi="Garamond" w:cs="Arial"/>
          <w:sz w:val="24"/>
          <w:szCs w:val="24"/>
        </w:rPr>
        <w:t>scono e</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u</w:t>
      </w:r>
      <w:r w:rsidRPr="004C14D4">
        <w:rPr>
          <w:rFonts w:ascii="Garamond" w:eastAsia="Arial" w:hAnsi="Garamond" w:cs="Arial"/>
          <w:spacing w:val="1"/>
          <w:sz w:val="24"/>
          <w:szCs w:val="24"/>
        </w:rPr>
        <w:t>t</w:t>
      </w:r>
      <w:r w:rsidRPr="004C14D4">
        <w:rPr>
          <w:rFonts w:ascii="Garamond" w:eastAsia="Arial" w:hAnsi="Garamond" w:cs="Arial"/>
          <w:spacing w:val="2"/>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ili</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à, nonché presupposto per l’irrogazione di sanzioni. </w:t>
      </w:r>
    </w:p>
    <w:p w14:paraId="2C16691B" w14:textId="77777777" w:rsidR="00E2210F" w:rsidRPr="004C14D4" w:rsidRDefault="00E2210F" w:rsidP="00E2210F">
      <w:pPr>
        <w:spacing w:line="276" w:lineRule="auto"/>
        <w:ind w:right="-1"/>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caso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 co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z w:val="24"/>
          <w:szCs w:val="24"/>
        </w:rPr>
        <w:t>ss</w:t>
      </w:r>
      <w:r w:rsidRPr="004C14D4">
        <w:rPr>
          <w:rFonts w:ascii="Garamond" w:eastAsia="Arial" w:hAnsi="Garamond" w:cs="Arial"/>
          <w:spacing w:val="-1"/>
          <w:sz w:val="24"/>
          <w:szCs w:val="24"/>
        </w:rPr>
        <w:t>i</w:t>
      </w:r>
      <w:r w:rsidRPr="004C14D4">
        <w:rPr>
          <w:rFonts w:ascii="Garamond" w:eastAsia="Arial" w:hAnsi="Garamond" w:cs="Arial"/>
          <w:sz w:val="24"/>
          <w:szCs w:val="24"/>
        </w:rPr>
        <w:t>one, a</w:t>
      </w:r>
      <w:r w:rsidRPr="004C14D4">
        <w:rPr>
          <w:rFonts w:ascii="Garamond" w:eastAsia="Arial" w:hAnsi="Garamond" w:cs="Arial"/>
          <w:spacing w:val="-1"/>
          <w:sz w:val="24"/>
          <w:szCs w:val="24"/>
        </w:rPr>
        <w:t>ll’i</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no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pacing w:val="-1"/>
          <w:sz w:val="24"/>
          <w:szCs w:val="24"/>
        </w:rPr>
        <w:t>’</w:t>
      </w:r>
      <w:r w:rsidRPr="004C14D4">
        <w:rPr>
          <w:rFonts w:ascii="Garamond" w:eastAsia="Arial" w:hAnsi="Garamond" w:cs="Arial"/>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2"/>
          <w:sz w:val="24"/>
          <w:szCs w:val="24"/>
        </w:rPr>
        <w: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 un</w:t>
      </w:r>
      <w:r w:rsidRPr="004C14D4">
        <w:rPr>
          <w:rFonts w:ascii="Garamond" w:eastAsia="Arial" w:hAnsi="Garamond" w:cs="Arial"/>
          <w:spacing w:val="1"/>
          <w:sz w:val="24"/>
          <w:szCs w:val="24"/>
        </w:rPr>
        <w:t xml:space="preserve"> r</w:t>
      </w:r>
      <w:r w:rsidRPr="004C14D4">
        <w:rPr>
          <w:rFonts w:ascii="Garamond" w:eastAsia="Arial" w:hAnsi="Garamond" w:cs="Arial"/>
          <w:sz w:val="24"/>
          <w:szCs w:val="24"/>
        </w:rPr>
        <w:t>ea</w:t>
      </w:r>
      <w:r w:rsidRPr="004C14D4">
        <w:rPr>
          <w:rFonts w:ascii="Garamond" w:eastAsia="Arial" w:hAnsi="Garamond" w:cs="Arial"/>
          <w:spacing w:val="1"/>
          <w:sz w:val="24"/>
          <w:szCs w:val="24"/>
        </w:rPr>
        <w:t>t</w:t>
      </w:r>
      <w:r w:rsidRPr="004C14D4">
        <w:rPr>
          <w:rFonts w:ascii="Garamond" w:eastAsia="Arial" w:hAnsi="Garamond" w:cs="Arial"/>
          <w:sz w:val="24"/>
          <w:szCs w:val="24"/>
        </w:rPr>
        <w:t>o facente parte dei reati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 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acce</w:t>
      </w:r>
      <w:r w:rsidRPr="004C14D4">
        <w:rPr>
          <w:rFonts w:ascii="Garamond" w:eastAsia="Arial" w:hAnsi="Garamond" w:cs="Arial"/>
          <w:spacing w:val="1"/>
          <w:sz w:val="24"/>
          <w:szCs w:val="24"/>
        </w:rPr>
        <w:t>rt</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 con sen</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a pass</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n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ud</w:t>
      </w:r>
      <w:r w:rsidRPr="004C14D4">
        <w:rPr>
          <w:rFonts w:ascii="Garamond" w:eastAsia="Arial" w:hAnsi="Garamond" w:cs="Arial"/>
          <w:spacing w:val="-1"/>
          <w:sz w:val="24"/>
          <w:szCs w:val="24"/>
        </w:rPr>
        <w:t>i</w:t>
      </w:r>
      <w:r w:rsidRPr="004C14D4">
        <w:rPr>
          <w:rFonts w:ascii="Garamond" w:eastAsia="Arial" w:hAnsi="Garamond" w:cs="Arial"/>
          <w:sz w:val="24"/>
          <w:szCs w:val="24"/>
        </w:rPr>
        <w:t>ca</w:t>
      </w:r>
      <w:r w:rsidRPr="004C14D4">
        <w:rPr>
          <w:rFonts w:ascii="Garamond" w:eastAsia="Arial" w:hAnsi="Garamond" w:cs="Arial"/>
          <w:spacing w:val="1"/>
          <w:sz w:val="24"/>
          <w:szCs w:val="24"/>
        </w:rPr>
        <w:t>t</w:t>
      </w:r>
      <w:r w:rsidRPr="004C14D4">
        <w:rPr>
          <w:rFonts w:ascii="Garamond" w:eastAsia="Arial" w:hAnsi="Garamond" w:cs="Arial"/>
          <w:spacing w:val="-3"/>
          <w:sz w:val="24"/>
          <w:szCs w:val="24"/>
        </w:rPr>
        <w:t>o</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s</w:t>
      </w:r>
      <w:r w:rsidRPr="004C14D4">
        <w:rPr>
          <w:rFonts w:ascii="Garamond" w:eastAsia="Arial" w:hAnsi="Garamond" w:cs="Arial"/>
          <w:sz w:val="24"/>
          <w:szCs w:val="24"/>
        </w:rPr>
        <w:t>ponsab</w:t>
      </w:r>
      <w:r w:rsidRPr="004C14D4">
        <w:rPr>
          <w:rFonts w:ascii="Garamond" w:eastAsia="Arial" w:hAnsi="Garamond" w:cs="Arial"/>
          <w:spacing w:val="-1"/>
          <w:sz w:val="24"/>
          <w:szCs w:val="24"/>
        </w:rPr>
        <w:t>il</w:t>
      </w:r>
      <w:r w:rsidRPr="004C14D4">
        <w:rPr>
          <w:rFonts w:ascii="Garamond" w:eastAsia="Arial" w:hAnsi="Garamond" w:cs="Arial"/>
          <w:sz w:val="24"/>
          <w:szCs w:val="24"/>
        </w:rPr>
        <w:t xml:space="preserve">e </w:t>
      </w:r>
      <w:r w:rsidRPr="004C14D4">
        <w:rPr>
          <w:rFonts w:ascii="Garamond" w:eastAsia="Arial" w:hAnsi="Garamond" w:cs="Arial"/>
          <w:spacing w:val="-3"/>
          <w:sz w:val="24"/>
          <w:szCs w:val="24"/>
        </w:rPr>
        <w:t>a</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sponde per </w:t>
      </w:r>
      <w:r w:rsidRPr="004C14D4">
        <w:rPr>
          <w:rFonts w:ascii="Garamond" w:eastAsia="Arial" w:hAnsi="Garamond" w:cs="Arial"/>
          <w:spacing w:val="1"/>
          <w:sz w:val="24"/>
          <w:szCs w:val="24"/>
        </w:rPr>
        <w:t>r</w:t>
      </w:r>
      <w:r w:rsidRPr="004C14D4">
        <w:rPr>
          <w:rFonts w:ascii="Garamond" w:eastAsia="Arial" w:hAnsi="Garamond" w:cs="Arial"/>
          <w:sz w:val="24"/>
          <w:szCs w:val="24"/>
        </w:rPr>
        <w:t>esponsab</w:t>
      </w:r>
      <w:r w:rsidRPr="004C14D4">
        <w:rPr>
          <w:rFonts w:ascii="Garamond" w:eastAsia="Arial" w:hAnsi="Garamond" w:cs="Arial"/>
          <w:spacing w:val="-1"/>
          <w:sz w:val="24"/>
          <w:szCs w:val="24"/>
        </w:rPr>
        <w:t>i</w:t>
      </w:r>
      <w:r w:rsidRPr="004C14D4">
        <w:rPr>
          <w:rFonts w:ascii="Garamond" w:eastAsia="Arial" w:hAnsi="Garamond" w:cs="Arial"/>
          <w:spacing w:val="-5"/>
          <w:sz w:val="24"/>
          <w:szCs w:val="24"/>
        </w:rPr>
        <w:t>l</w:t>
      </w:r>
      <w:r w:rsidRPr="004C14D4">
        <w:rPr>
          <w:rFonts w:ascii="Garamond" w:eastAsia="Arial" w:hAnsi="Garamond" w:cs="Arial"/>
          <w:spacing w:val="1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 come all’art. 46 del d. lgs. n. 33 del 2013 sul</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i</w:t>
      </w:r>
      <w:r w:rsidRPr="004C14D4">
        <w:rPr>
          <w:rFonts w:ascii="Garamond" w:eastAsia="Arial" w:hAnsi="Garamond" w:cs="Arial"/>
          <w:sz w:val="24"/>
          <w:szCs w:val="24"/>
        </w:rPr>
        <w:t>ano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n</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1"/>
          <w:sz w:val="24"/>
          <w:szCs w:val="24"/>
        </w:rPr>
        <w:t>lt</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che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per</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 danno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 a</w:t>
      </w:r>
      <w:r w:rsidRPr="004C14D4">
        <w:rPr>
          <w:rFonts w:ascii="Garamond" w:eastAsia="Arial" w:hAnsi="Garamond" w:cs="Arial"/>
          <w:spacing w:val="-1"/>
          <w:sz w:val="24"/>
          <w:szCs w:val="24"/>
        </w:rPr>
        <w:t>ll’i</w:t>
      </w:r>
      <w:r w:rsidRPr="004C14D4">
        <w:rPr>
          <w:rFonts w:ascii="Garamond" w:eastAsia="Arial" w:hAnsi="Garamond" w:cs="Arial"/>
          <w:spacing w:val="1"/>
          <w:sz w:val="24"/>
          <w:szCs w:val="24"/>
        </w:rPr>
        <w:t>mm</w:t>
      </w:r>
      <w:r w:rsidRPr="004C14D4">
        <w:rPr>
          <w:rFonts w:ascii="Garamond" w:eastAsia="Arial" w:hAnsi="Garamond" w:cs="Arial"/>
          <w:sz w:val="24"/>
          <w:szCs w:val="24"/>
        </w:rPr>
        <w:t>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ne del </w:t>
      </w:r>
      <w:r w:rsidRPr="004C14D4">
        <w:rPr>
          <w:rFonts w:ascii="Garamond" w:eastAsia="Arial" w:hAnsi="Garamond" w:cs="Arial"/>
          <w:spacing w:val="-1"/>
          <w:sz w:val="24"/>
          <w:szCs w:val="24"/>
        </w:rPr>
        <w:t>Co</w:t>
      </w:r>
      <w:r w:rsidRPr="004C14D4">
        <w:rPr>
          <w:rFonts w:ascii="Garamond" w:eastAsia="Arial" w:hAnsi="Garamond" w:cs="Arial"/>
          <w:spacing w:val="-3"/>
          <w:sz w:val="24"/>
          <w:szCs w:val="24"/>
        </w:rPr>
        <w:t>n</w:t>
      </w:r>
      <w:r w:rsidRPr="004C14D4">
        <w:rPr>
          <w:rFonts w:ascii="Garamond" w:eastAsia="Arial" w:hAnsi="Garamond" w:cs="Arial"/>
          <w:spacing w:val="2"/>
          <w:sz w:val="24"/>
          <w:szCs w:val="24"/>
        </w:rPr>
        <w:t>s</w:t>
      </w:r>
      <w:r w:rsidRPr="004C14D4">
        <w:rPr>
          <w:rFonts w:ascii="Garamond" w:eastAsia="Arial" w:hAnsi="Garamond" w:cs="Arial"/>
          <w:spacing w:val="5"/>
          <w:sz w:val="24"/>
          <w:szCs w:val="24"/>
        </w:rPr>
        <w:t>o</w:t>
      </w:r>
      <w:r w:rsidRPr="004C14D4">
        <w:rPr>
          <w:rFonts w:ascii="Garamond" w:eastAsia="Arial" w:hAnsi="Garamond" w:cs="Arial"/>
          <w:spacing w:val="7"/>
          <w:sz w:val="24"/>
          <w:szCs w:val="24"/>
        </w:rPr>
        <w:t>r</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z w:val="24"/>
          <w:szCs w:val="24"/>
        </w:rPr>
        <w:t xml:space="preserve">, a </w:t>
      </w:r>
      <w:r w:rsidRPr="004C14D4">
        <w:rPr>
          <w:rFonts w:ascii="Garamond" w:eastAsia="Arial" w:hAnsi="Garamond" w:cs="Arial"/>
          <w:spacing w:val="1"/>
          <w:sz w:val="24"/>
          <w:szCs w:val="24"/>
        </w:rPr>
        <w:t>m</w:t>
      </w:r>
      <w:r w:rsidRPr="004C14D4">
        <w:rPr>
          <w:rFonts w:ascii="Garamond" w:eastAsia="Arial" w:hAnsi="Garamond" w:cs="Arial"/>
          <w:sz w:val="24"/>
          <w:szCs w:val="24"/>
        </w:rPr>
        <w:t xml:space="preserve">eno che </w:t>
      </w:r>
      <w:r w:rsidRPr="004C14D4">
        <w:rPr>
          <w:rFonts w:ascii="Garamond" w:eastAsia="Arial" w:hAnsi="Garamond" w:cs="Arial"/>
          <w:spacing w:val="2"/>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o</w:t>
      </w:r>
      <w:r w:rsidRPr="004C14D4">
        <w:rPr>
          <w:rFonts w:ascii="Garamond" w:eastAsia="Arial" w:hAnsi="Garamond" w:cs="Arial"/>
          <w:spacing w:val="-2"/>
          <w:sz w:val="24"/>
          <w:szCs w:val="24"/>
        </w:rPr>
        <w:t>v</w:t>
      </w:r>
      <w:r w:rsidRPr="004C14D4">
        <w:rPr>
          <w:rFonts w:ascii="Garamond" w:eastAsia="Arial" w:hAnsi="Garamond" w:cs="Arial"/>
          <w:sz w:val="24"/>
          <w:szCs w:val="24"/>
        </w:rPr>
        <w:t xml:space="preserve">i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2"/>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ed</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2"/>
          <w:sz w:val="24"/>
          <w:szCs w:val="24"/>
        </w:rPr>
        <w:t>p</w:t>
      </w:r>
      <w:r w:rsidRPr="004C14D4">
        <w:rPr>
          <w:rFonts w:ascii="Garamond" w:eastAsia="Arial" w:hAnsi="Garamond" w:cs="Arial"/>
          <w:sz w:val="24"/>
          <w:szCs w:val="24"/>
        </w:rPr>
        <w:t>os</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57"/>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pacing w:val="-3"/>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a de</w:t>
      </w:r>
      <w:r w:rsidRPr="004C14D4">
        <w:rPr>
          <w:rFonts w:ascii="Garamond" w:eastAsia="Arial" w:hAnsi="Garamond" w:cs="Arial"/>
          <w:spacing w:val="-1"/>
          <w:sz w:val="24"/>
          <w:szCs w:val="24"/>
        </w:rPr>
        <w:t>ll</w:t>
      </w:r>
      <w:r w:rsidRPr="004C14D4">
        <w:rPr>
          <w:rFonts w:ascii="Garamond" w:eastAsia="Arial" w:hAnsi="Garamond" w:cs="Arial"/>
          <w:sz w:val="24"/>
          <w:szCs w:val="24"/>
        </w:rPr>
        <w:t>a co</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ss</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 xml:space="preserve">del </w:t>
      </w:r>
      <w:r w:rsidRPr="004C14D4">
        <w:rPr>
          <w:rFonts w:ascii="Garamond" w:eastAsia="Arial" w:hAnsi="Garamond" w:cs="Arial"/>
          <w:spacing w:val="4"/>
          <w:sz w:val="24"/>
          <w:szCs w:val="24"/>
        </w:rPr>
        <w:t>f</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 p</w:t>
      </w:r>
      <w:r w:rsidRPr="004C14D4">
        <w:rPr>
          <w:rFonts w:ascii="Garamond" w:eastAsia="Arial" w:hAnsi="Garamond" w:cs="Arial"/>
          <w:spacing w:val="-1"/>
          <w:sz w:val="24"/>
          <w:szCs w:val="24"/>
        </w:rPr>
        <w:t>i</w:t>
      </w:r>
      <w:r w:rsidRPr="004C14D4">
        <w:rPr>
          <w:rFonts w:ascii="Garamond" w:eastAsia="Arial" w:hAnsi="Garamond" w:cs="Arial"/>
          <w:sz w:val="24"/>
          <w:szCs w:val="24"/>
        </w:rPr>
        <w:t>ano</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t</w:t>
      </w:r>
      <w:r w:rsidRPr="004C14D4">
        <w:rPr>
          <w:rFonts w:ascii="Garamond" w:eastAsia="Arial" w:hAnsi="Garamond" w:cs="Arial"/>
          <w:spacing w:val="3"/>
          <w:sz w:val="24"/>
          <w:szCs w:val="24"/>
        </w:rPr>
        <w:t>r</w:t>
      </w:r>
      <w:r w:rsidRPr="004C14D4">
        <w:rPr>
          <w:rFonts w:ascii="Garamond" w:eastAsia="Arial" w:hAnsi="Garamond" w:cs="Arial"/>
          <w:spacing w:val="11"/>
          <w:sz w:val="24"/>
          <w:szCs w:val="24"/>
        </w:rPr>
        <w:t>i</w:t>
      </w:r>
      <w:r w:rsidRPr="004C14D4">
        <w:rPr>
          <w:rFonts w:ascii="Garamond" w:eastAsia="Arial" w:hAnsi="Garamond" w:cs="Arial"/>
          <w:sz w:val="24"/>
          <w:szCs w:val="24"/>
        </w:rPr>
        <w:t>enna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2"/>
          <w:sz w:val="24"/>
          <w:szCs w:val="24"/>
        </w:rPr>
        <w:t>v</w:t>
      </w:r>
      <w:r w:rsidRPr="004C14D4">
        <w:rPr>
          <w:rFonts w:ascii="Garamond" w:eastAsia="Arial" w:hAnsi="Garamond" w:cs="Arial"/>
          <w:sz w:val="24"/>
          <w:szCs w:val="24"/>
        </w:rPr>
        <w:t>er</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v</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il</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 xml:space="preserve">sul </w:t>
      </w:r>
      <w:r w:rsidRPr="004C14D4">
        <w:rPr>
          <w:rFonts w:ascii="Garamond" w:eastAsia="Arial" w:hAnsi="Garamond" w:cs="Arial"/>
          <w:spacing w:val="1"/>
          <w:sz w:val="24"/>
          <w:szCs w:val="24"/>
        </w:rPr>
        <w:t>f</w:t>
      </w:r>
      <w:r w:rsidRPr="004C14D4">
        <w:rPr>
          <w:rFonts w:ascii="Garamond" w:eastAsia="Arial" w:hAnsi="Garamond" w:cs="Arial"/>
          <w:sz w:val="24"/>
          <w:szCs w:val="24"/>
        </w:rPr>
        <w:t>un</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ona</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su</w:t>
      </w:r>
      <w:r w:rsidRPr="004C14D4">
        <w:rPr>
          <w:rFonts w:ascii="Garamond" w:eastAsia="Arial" w:hAnsi="Garamond" w:cs="Arial"/>
          <w:spacing w:val="-1"/>
          <w:sz w:val="24"/>
          <w:szCs w:val="24"/>
        </w:rPr>
        <w:t>ll’</w:t>
      </w:r>
      <w:r w:rsidRPr="004C14D4">
        <w:rPr>
          <w:rFonts w:ascii="Garamond" w:eastAsia="Arial" w:hAnsi="Garamond" w:cs="Arial"/>
          <w:sz w:val="24"/>
          <w:szCs w:val="24"/>
        </w:rPr>
        <w:t>osse</w:t>
      </w:r>
      <w:r w:rsidRPr="004C14D4">
        <w:rPr>
          <w:rFonts w:ascii="Garamond" w:eastAsia="Arial" w:hAnsi="Garamond" w:cs="Arial"/>
          <w:spacing w:val="1"/>
          <w:sz w:val="24"/>
          <w:szCs w:val="24"/>
        </w:rPr>
        <w:t>r</w:t>
      </w:r>
      <w:r w:rsidRPr="004C14D4">
        <w:rPr>
          <w:rFonts w:ascii="Garamond" w:eastAsia="Arial" w:hAnsi="Garamond" w:cs="Arial"/>
          <w:spacing w:val="-2"/>
          <w:sz w:val="24"/>
          <w:szCs w:val="24"/>
        </w:rPr>
        <w:t>v</w:t>
      </w:r>
      <w:r w:rsidRPr="004C14D4">
        <w:rPr>
          <w:rFonts w:ascii="Garamond" w:eastAsia="Arial" w:hAnsi="Garamond" w:cs="Arial"/>
          <w:sz w:val="24"/>
          <w:szCs w:val="24"/>
        </w:rPr>
        <w:t>an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z w:val="24"/>
          <w:szCs w:val="24"/>
        </w:rPr>
        <w:t>esso.</w:t>
      </w:r>
    </w:p>
    <w:p w14:paraId="72CAF31E" w14:textId="77777777" w:rsidR="00E2210F" w:rsidRPr="004C14D4" w:rsidRDefault="00E2210F" w:rsidP="00E2210F">
      <w:pPr>
        <w:spacing w:line="276" w:lineRule="auto"/>
        <w:ind w:right="-1"/>
        <w:jc w:val="both"/>
        <w:rPr>
          <w:rFonts w:ascii="Garamond" w:eastAsia="Arial" w:hAnsi="Garamond" w:cs="Arial"/>
          <w:spacing w:val="1"/>
          <w:sz w:val="24"/>
          <w:szCs w:val="24"/>
        </w:rPr>
      </w:pPr>
      <w:r w:rsidRPr="004C14D4">
        <w:rPr>
          <w:rFonts w:ascii="Garamond" w:eastAsia="Arial" w:hAnsi="Garamond" w:cs="Arial"/>
          <w:spacing w:val="1"/>
          <w:sz w:val="24"/>
          <w:szCs w:val="24"/>
        </w:rPr>
        <w:t>Ripetute violazioni delle misure di prevenzione previste dal piano determinano responsabilità dirigenziali, oltreché disciplinari per omesso controllo.</w:t>
      </w:r>
    </w:p>
    <w:p w14:paraId="6EDDBC95" w14:textId="77777777" w:rsidR="00E2210F" w:rsidRPr="004C14D4" w:rsidRDefault="00E2210F" w:rsidP="00E2210F">
      <w:pPr>
        <w:spacing w:line="276" w:lineRule="auto"/>
        <w:ind w:right="-1"/>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Specifiche corrispondenti responsabilità sono previste a carico del Responsabile della trasparenza e dei Dirigenti con riferimento agli obblighi posti dalla normativa in materia di trasparenza, nonché lì dove nominato, e per quanto di sua competenza, nei confronti del referente per la carriera. </w:t>
      </w:r>
    </w:p>
    <w:p w14:paraId="4B98958B" w14:textId="77777777" w:rsidR="00E2210F" w:rsidRPr="004C14D4" w:rsidRDefault="00E2210F" w:rsidP="00E2210F">
      <w:pPr>
        <w:spacing w:line="276" w:lineRule="auto"/>
        <w:ind w:right="-1"/>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Le misure di prevenzione e contrasto alla corruzione previste nel presente </w:t>
      </w:r>
      <w:r w:rsidR="0096629F" w:rsidRPr="004C14D4">
        <w:rPr>
          <w:rFonts w:ascii="Garamond" w:eastAsia="Arial" w:hAnsi="Garamond" w:cs="Arial"/>
          <w:spacing w:val="1"/>
          <w:sz w:val="24"/>
          <w:szCs w:val="24"/>
        </w:rPr>
        <w:t>PTPC</w:t>
      </w:r>
      <w:r w:rsidRPr="004C14D4">
        <w:rPr>
          <w:rFonts w:ascii="Garamond" w:eastAsia="Arial" w:hAnsi="Garamond" w:cs="Arial"/>
          <w:spacing w:val="1"/>
          <w:sz w:val="24"/>
          <w:szCs w:val="24"/>
        </w:rPr>
        <w:t xml:space="preserve"> devono essere osservate da tutti i dipendenti.</w:t>
      </w:r>
    </w:p>
    <w:p w14:paraId="37ADC140" w14:textId="77777777" w:rsidR="005467F1" w:rsidRPr="004C14D4" w:rsidRDefault="00E2210F" w:rsidP="00E2210F">
      <w:pPr>
        <w:spacing w:line="276" w:lineRule="auto"/>
        <w:ind w:right="357"/>
        <w:jc w:val="both"/>
        <w:rPr>
          <w:rFonts w:ascii="Garamond" w:eastAsia="Arial" w:hAnsi="Garamond" w:cs="Arial"/>
          <w:sz w:val="24"/>
          <w:szCs w:val="24"/>
        </w:rPr>
      </w:pPr>
      <w:r w:rsidRPr="004C14D4">
        <w:rPr>
          <w:rFonts w:ascii="Garamond" w:eastAsia="Arial" w:hAnsi="Garamond" w:cs="Arial"/>
          <w:sz w:val="24"/>
          <w:szCs w:val="24"/>
        </w:rPr>
        <w:t xml:space="preserve"> </w:t>
      </w:r>
      <w:r w:rsidR="00806183" w:rsidRPr="004C14D4">
        <w:rPr>
          <w:rFonts w:ascii="Garamond" w:eastAsia="Arial" w:hAnsi="Garamond" w:cs="Arial"/>
          <w:sz w:val="24"/>
          <w:szCs w:val="24"/>
        </w:rPr>
        <w:t>Le misure di prevenzione e contrasto alla corruzione previste dal presente Piano devono essere rispettate da tutti i dipendenti consorziali, anche a tempo determinato, part time o interinali. La violazione delle misure di prevenzione previste dal Piano costituisce illecito disciplinare</w:t>
      </w:r>
      <w:r w:rsidR="005467F1" w:rsidRPr="004C14D4">
        <w:rPr>
          <w:rFonts w:ascii="Garamond" w:eastAsia="Arial" w:hAnsi="Garamond" w:cs="Arial"/>
          <w:sz w:val="24"/>
          <w:szCs w:val="24"/>
        </w:rPr>
        <w:t>. La responsabilità disciplinare attiene alla violazione degli obblighi di comportamento, secondo i principi e le modalità del CCNL per i Dipendenti dei Consorzi di Bonifica e di Miglioramento Fondiario. Per la responsabilità disciplinare, si richiama interamente ai principi e ai criteri del CCNL per i Dipendenti dei Consorzi di Bonifica e di Miglioramento Fondiario nel rispetto (artt. 52  e ss.).</w:t>
      </w:r>
    </w:p>
    <w:p w14:paraId="1FDB803B" w14:textId="77777777" w:rsidR="00E41B97" w:rsidRPr="004C14D4" w:rsidRDefault="00E41B97" w:rsidP="00C613D7">
      <w:pPr>
        <w:tabs>
          <w:tab w:val="left" w:pos="740"/>
        </w:tabs>
        <w:spacing w:before="11" w:line="276" w:lineRule="auto"/>
        <w:ind w:right="351"/>
        <w:jc w:val="both"/>
        <w:rPr>
          <w:rFonts w:ascii="Garamond" w:eastAsia="Arial" w:hAnsi="Garamond" w:cs="Arial"/>
          <w:sz w:val="24"/>
          <w:szCs w:val="24"/>
        </w:rPr>
      </w:pPr>
    </w:p>
    <w:p w14:paraId="42D311F4" w14:textId="77777777" w:rsidR="00C613D7" w:rsidRDefault="00C613D7" w:rsidP="0035652E">
      <w:pPr>
        <w:spacing w:line="276" w:lineRule="auto"/>
        <w:ind w:right="357"/>
        <w:jc w:val="both"/>
        <w:rPr>
          <w:rFonts w:ascii="Garamond" w:eastAsia="Arial" w:hAnsi="Garamond" w:cs="Arial"/>
          <w:b/>
          <w:color w:val="C00000"/>
          <w:spacing w:val="1"/>
          <w:sz w:val="24"/>
          <w:szCs w:val="24"/>
        </w:rPr>
      </w:pPr>
    </w:p>
    <w:p w14:paraId="36649229" w14:textId="77777777" w:rsidR="004C14D4" w:rsidRDefault="004C14D4" w:rsidP="0035652E">
      <w:pPr>
        <w:spacing w:line="276" w:lineRule="auto"/>
        <w:ind w:right="357"/>
        <w:jc w:val="both"/>
        <w:rPr>
          <w:rFonts w:ascii="Garamond" w:eastAsia="Arial" w:hAnsi="Garamond" w:cs="Arial"/>
          <w:b/>
          <w:color w:val="C00000"/>
          <w:spacing w:val="1"/>
          <w:sz w:val="24"/>
          <w:szCs w:val="24"/>
        </w:rPr>
      </w:pPr>
    </w:p>
    <w:p w14:paraId="4B48048A" w14:textId="77777777" w:rsidR="004C14D4" w:rsidRDefault="004C14D4" w:rsidP="0035652E">
      <w:pPr>
        <w:spacing w:line="276" w:lineRule="auto"/>
        <w:ind w:right="357"/>
        <w:jc w:val="both"/>
        <w:rPr>
          <w:rFonts w:ascii="Garamond" w:eastAsia="Arial" w:hAnsi="Garamond" w:cs="Arial"/>
          <w:b/>
          <w:color w:val="C00000"/>
          <w:spacing w:val="1"/>
          <w:sz w:val="24"/>
          <w:szCs w:val="24"/>
        </w:rPr>
      </w:pPr>
    </w:p>
    <w:p w14:paraId="24E2ED37" w14:textId="77777777" w:rsidR="004C14D4" w:rsidRPr="004C14D4" w:rsidRDefault="004C14D4" w:rsidP="0035652E">
      <w:pPr>
        <w:spacing w:line="276" w:lineRule="auto"/>
        <w:ind w:right="357"/>
        <w:jc w:val="both"/>
        <w:rPr>
          <w:rFonts w:ascii="Garamond" w:eastAsia="Arial" w:hAnsi="Garamond" w:cs="Arial"/>
          <w:b/>
          <w:color w:val="C00000"/>
          <w:spacing w:val="1"/>
          <w:sz w:val="24"/>
          <w:szCs w:val="24"/>
        </w:rPr>
      </w:pPr>
    </w:p>
    <w:p w14:paraId="30B30A9B" w14:textId="77777777" w:rsidR="00222673" w:rsidRPr="004C14D4" w:rsidRDefault="00222673" w:rsidP="0035652E">
      <w:pPr>
        <w:spacing w:line="276" w:lineRule="auto"/>
        <w:ind w:right="357"/>
        <w:jc w:val="both"/>
        <w:rPr>
          <w:rFonts w:ascii="Garamond" w:eastAsia="Arial" w:hAnsi="Garamond" w:cs="Arial"/>
          <w:b/>
          <w:color w:val="C00000"/>
          <w:spacing w:val="1"/>
          <w:sz w:val="24"/>
          <w:szCs w:val="24"/>
        </w:rPr>
      </w:pPr>
    </w:p>
    <w:p w14:paraId="5FAABBEA" w14:textId="77777777" w:rsidR="00222673" w:rsidRPr="004C14D4" w:rsidRDefault="00222673" w:rsidP="0035652E">
      <w:pPr>
        <w:spacing w:line="276" w:lineRule="auto"/>
        <w:ind w:right="357"/>
        <w:jc w:val="both"/>
        <w:rPr>
          <w:rFonts w:ascii="Garamond" w:eastAsia="Arial" w:hAnsi="Garamond" w:cs="Arial"/>
          <w:b/>
          <w:color w:val="C00000"/>
          <w:spacing w:val="1"/>
          <w:sz w:val="24"/>
          <w:szCs w:val="24"/>
        </w:rPr>
      </w:pPr>
      <w:r w:rsidRPr="004C14D4">
        <w:rPr>
          <w:rFonts w:ascii="Garamond" w:eastAsia="Arial" w:hAnsi="Garamond" w:cs="Arial"/>
          <w:b/>
          <w:color w:val="C00000"/>
          <w:spacing w:val="1"/>
          <w:sz w:val="24"/>
          <w:szCs w:val="24"/>
        </w:rPr>
        <w:lastRenderedPageBreak/>
        <w:t xml:space="preserve">Sezione II: Codice di Comportamento </w:t>
      </w:r>
    </w:p>
    <w:p w14:paraId="33F7F785"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1 Ambito di applicazione </w:t>
      </w:r>
    </w:p>
    <w:p w14:paraId="4ADF784A"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2 Regali, compensi e altre utilità </w:t>
      </w:r>
    </w:p>
    <w:p w14:paraId="7A1699F4"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3 Partecipazione ad associazioni e organizzazioni </w:t>
      </w:r>
    </w:p>
    <w:p w14:paraId="501D1522"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4 Comunicazione degli interessi finanziari e conflitti d'interesse </w:t>
      </w:r>
    </w:p>
    <w:p w14:paraId="06C09DFC"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5 Obbligo di astensione </w:t>
      </w:r>
    </w:p>
    <w:p w14:paraId="26797DDA"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6 Prevenzione della corruzione </w:t>
      </w:r>
    </w:p>
    <w:p w14:paraId="1DDDDB9B"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7 Trasparenza e tracciabilità </w:t>
      </w:r>
    </w:p>
    <w:p w14:paraId="633E80C1"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8 Comportamento nei rapporti privati </w:t>
      </w:r>
    </w:p>
    <w:p w14:paraId="6FDE55D6"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9 Comportamento in servizio </w:t>
      </w:r>
    </w:p>
    <w:p w14:paraId="3F8FD7E5" w14:textId="77777777" w:rsidR="00222673" w:rsidRPr="004C14D4" w:rsidRDefault="00222673" w:rsidP="00222673">
      <w:pPr>
        <w:pStyle w:val="Paragrafoelenco"/>
        <w:numPr>
          <w:ilvl w:val="0"/>
          <w:numId w:val="17"/>
        </w:numPr>
        <w:spacing w:line="276" w:lineRule="auto"/>
        <w:ind w:right="357"/>
        <w:jc w:val="both"/>
        <w:rPr>
          <w:rFonts w:ascii="Garamond" w:eastAsia="Arial" w:hAnsi="Garamond" w:cs="Arial"/>
          <w:spacing w:val="1"/>
          <w:sz w:val="24"/>
          <w:szCs w:val="24"/>
        </w:rPr>
      </w:pPr>
      <w:r w:rsidRPr="004C14D4">
        <w:rPr>
          <w:rFonts w:ascii="Garamond" w:eastAsia="Arial" w:hAnsi="Garamond" w:cs="Arial"/>
          <w:spacing w:val="1"/>
          <w:sz w:val="24"/>
          <w:szCs w:val="24"/>
        </w:rPr>
        <w:t xml:space="preserve">Art. 10 Rapporti con il pubblico </w:t>
      </w:r>
    </w:p>
    <w:p w14:paraId="0C5A4E6D"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11 Disposizioni particolari per i dirigenti </w:t>
      </w:r>
    </w:p>
    <w:p w14:paraId="7F7F6417"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 xml:space="preserve">Art. 12 Contratti ed altri atti negoziali </w:t>
      </w:r>
    </w:p>
    <w:p w14:paraId="552FC4E9" w14:textId="77777777" w:rsidR="00222673" w:rsidRPr="00511711" w:rsidRDefault="00222673" w:rsidP="00222673">
      <w:pPr>
        <w:pStyle w:val="Paragrafoelenco"/>
        <w:numPr>
          <w:ilvl w:val="0"/>
          <w:numId w:val="17"/>
        </w:numPr>
        <w:spacing w:line="276" w:lineRule="auto"/>
        <w:ind w:right="357"/>
        <w:jc w:val="both"/>
        <w:rPr>
          <w:rFonts w:ascii="Garamond" w:eastAsia="Arial" w:hAnsi="Garamond" w:cs="Arial"/>
          <w:spacing w:val="1"/>
          <w:sz w:val="24"/>
          <w:szCs w:val="24"/>
          <w:lang w:val="it-IT"/>
        </w:rPr>
      </w:pPr>
      <w:r w:rsidRPr="00511711">
        <w:rPr>
          <w:rFonts w:ascii="Garamond" w:eastAsia="Arial" w:hAnsi="Garamond" w:cs="Arial"/>
          <w:spacing w:val="1"/>
          <w:sz w:val="24"/>
          <w:szCs w:val="24"/>
          <w:lang w:val="it-IT"/>
        </w:rPr>
        <w:t>Art. 13 Responsabilità conseguente alla violazione dei doveri del codice</w:t>
      </w:r>
    </w:p>
    <w:p w14:paraId="24A1F08B" w14:textId="77777777" w:rsidR="00222673" w:rsidRPr="004C14D4" w:rsidRDefault="00222673" w:rsidP="00222673">
      <w:pPr>
        <w:spacing w:line="276" w:lineRule="auto"/>
        <w:ind w:right="357"/>
        <w:jc w:val="both"/>
        <w:rPr>
          <w:rFonts w:ascii="Garamond" w:eastAsia="Arial" w:hAnsi="Garamond" w:cs="Arial"/>
          <w:spacing w:val="1"/>
          <w:sz w:val="24"/>
          <w:szCs w:val="24"/>
        </w:rPr>
      </w:pPr>
    </w:p>
    <w:p w14:paraId="7395CC6D"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 Ambito di applicazione </w:t>
      </w:r>
    </w:p>
    <w:p w14:paraId="54D059D2"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presente codice si applica a tutti i dipendenti del Consorzio di Bonifica, indipendentemente dalla tipologia di contratto che ne disciplina il rapporto. Il Consorzio di Bonifica estende, per quanto compatibili, gli obblighi di condotta previsti dal presente codice a tutti i collaboratori o consulenti, con qualsiasi tipologia di contratto o incarico e a qualsiasi titolo.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 </w:t>
      </w:r>
    </w:p>
    <w:p w14:paraId="5812C09A"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2 Regali, compensi e altre utilità </w:t>
      </w:r>
    </w:p>
    <w:p w14:paraId="6273C2B0"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non chiede, né sollecita, per sé o per altri, regali o altre utilità. 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se'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 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 I regali e le altre utilità comunque ricevuti fuori dai casi consentiti dal presente articolo, a cura dello stesso dipendente cui siano pervenuti, sono immediatamente messi a disposizione del Direttore Generale per la restituzione o per essere devoluti </w:t>
      </w:r>
      <w:r w:rsidRPr="004C14D4">
        <w:rPr>
          <w:rFonts w:ascii="Garamond" w:hAnsi="Garamond"/>
          <w:sz w:val="24"/>
          <w:szCs w:val="24"/>
        </w:rPr>
        <w:lastRenderedPageBreak/>
        <w:t xml:space="preserve">a fini istituzionali. Ai fini del presente articolo, per regali o altre utilità di modico valore si intendono quelle di valore non superiore, in via orientativa, a 100 euro, anche sotto forma di sconto. Il dipendente non accetta incarichi di collaborazione da soggetti privati che abbiano, o abbiano avuto nel biennio precedente, un interesse economico significativo in decisioni o attività inerenti all'ufficio di appartenenza. Al fine di preservare il prestigio e l'imparzialità dell'Amministrazione, il responsabile dell'ufficio vigila sulla corretta applicazione del presente articolo. </w:t>
      </w:r>
    </w:p>
    <w:p w14:paraId="0E00C59D"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3 Partecipazione ad associazioni e organizzazioni </w:t>
      </w:r>
    </w:p>
    <w:p w14:paraId="4EA9CC2F"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dell'attività dell'ufficio. Il presente comma non si applica all'adesione a partiti politici o a sindacati. </w:t>
      </w:r>
    </w:p>
    <w:p w14:paraId="630B1119"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4 Comunicazione degli interessi finanziari e conflitti d'interesse </w:t>
      </w:r>
    </w:p>
    <w:p w14:paraId="3A9BC6BF"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w:t>
      </w:r>
    </w:p>
    <w:p w14:paraId="05245EFD"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 se in prima persona, o suoi parenti o affini entro il secondo grado, il coniuge o il convivente abbiano ancora rapporti finanziari con il soggetto con cui ha avuto i predetti rapporti di collaborazione; </w:t>
      </w:r>
    </w:p>
    <w:p w14:paraId="5F5CBBF7"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 ovvero se tali rapporti siano intercorsi o intercorrano con soggetti che abbiano interessi in attività o decisioni inerenti all'ufficio, limitatamente alle pratiche a lui affidate.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 </w:t>
      </w:r>
    </w:p>
    <w:p w14:paraId="03A3EB72"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5 Obbligo di astensione </w:t>
      </w:r>
    </w:p>
    <w:p w14:paraId="428C196E"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si astiene dal partecipare all'adozione di decisioni o ad attività che possano coinvolgere interessi propri, ovvero, per quanto di sua conoscenza,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 </w:t>
      </w:r>
    </w:p>
    <w:p w14:paraId="13B86076" w14:textId="77777777" w:rsidR="00222673" w:rsidRPr="004C14D4" w:rsidRDefault="00222673" w:rsidP="00222673">
      <w:pPr>
        <w:spacing w:line="276" w:lineRule="auto"/>
        <w:ind w:right="357"/>
        <w:jc w:val="both"/>
        <w:rPr>
          <w:rFonts w:ascii="Garamond" w:hAnsi="Garamond"/>
          <w:sz w:val="24"/>
          <w:szCs w:val="24"/>
        </w:rPr>
      </w:pPr>
    </w:p>
    <w:p w14:paraId="23595DFE" w14:textId="77777777" w:rsidR="00222673" w:rsidRPr="004C14D4" w:rsidRDefault="00222673" w:rsidP="00222673">
      <w:pPr>
        <w:spacing w:line="276" w:lineRule="auto"/>
        <w:ind w:right="357"/>
        <w:jc w:val="both"/>
        <w:rPr>
          <w:rFonts w:ascii="Garamond" w:hAnsi="Garamond"/>
          <w:sz w:val="24"/>
          <w:szCs w:val="24"/>
        </w:rPr>
      </w:pPr>
    </w:p>
    <w:p w14:paraId="3677ABEC"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6 Prevenzione della corruzione </w:t>
      </w:r>
    </w:p>
    <w:p w14:paraId="280B3DA0"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rispetta le misure necessarie alla prevenzione degli illeciti nell'amministrazione. In particolare, il dipendente rispetta le prescrizioni contenute nel piano per la prevenzione della corruzione, e presta la sua collaborazione al responsabile della prevenzione della corruzione e, fermo restando l'obbligo di denuncia all'autorità giudiziaria, segnala al proprio superiore gerarchico eventuali situazioni di illecito nell'amministrazione di cui sia venuto a conoscenza. </w:t>
      </w:r>
    </w:p>
    <w:p w14:paraId="5247E224" w14:textId="77777777" w:rsidR="00222673"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7 Trasparenza e tracciabilità </w:t>
      </w:r>
    </w:p>
    <w:p w14:paraId="2ABB4FB4" w14:textId="77777777" w:rsidR="009D10B2"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assicura l'adempimento degli obblighi di trasparenza previsti in capo al consorzio di bonifica secondo le disposizioni normative vigenti, prestando la massima collaborazione nell'elaborazione, reperimento e trasmissione dei dati sottoposti all'obbligo di pubblicazione sul sito istituzionale. </w:t>
      </w:r>
    </w:p>
    <w:p w14:paraId="6EED70F3" w14:textId="77777777" w:rsidR="009D10B2"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8 Comportamento nei rapporti privati </w:t>
      </w:r>
    </w:p>
    <w:p w14:paraId="2612FBD6" w14:textId="77777777" w:rsidR="009D10B2"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Nei rapporti privati, comprese le relazioni extra lavorative con pubblici ufficiali nell'esercizio delle loro funzioni, il dipendente non sfrutta, né menziona la posizione che ricopre nell'Amministrazione per ottenere utilità che non gli spettino e non assume nessun altro comportamento che possa nuocere all'immagine dell'Amministrazione. </w:t>
      </w:r>
    </w:p>
    <w:p w14:paraId="41540766" w14:textId="77777777" w:rsidR="009D10B2"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9 Comportamento in servizio </w:t>
      </w:r>
    </w:p>
    <w:p w14:paraId="4FACB8E8" w14:textId="77777777" w:rsidR="009D10B2"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Fermo restando il rispetto dei termini dei vari procedimenti, il dipendente, salvo giustificato motivo, non ritarda né adotta comportamenti tali da far ricadere su altri dipendenti il compimento di attività o l'adozione di decisioni di propria spettanza. Il dipendente utilizza i permessi di astensione dal lavoro, comunque denominati, nel rispetto delle condizioni previste dalla legge, dai regolamenti e dai contratti collettivi. Il dipendente utilizza il materiale o le attrezzature di cui dispone per ragioni di ufficio e i servizi telematici e telefonici dell'ufficio nel rispetto dei vincoli posti dall'Amministrazione o nel rispetto dei vincoli contrattualmente previsti. Il dipendente utilizza i mezzi di trasporto dell'Amministrazione a sua disposizione soltanto per lo svolgimento dei compiti d'ufficio, astenendosi dal trasportare terzi, se non per motivi d'ufficio. </w:t>
      </w:r>
    </w:p>
    <w:p w14:paraId="303E88DB" w14:textId="77777777" w:rsidR="009D10B2"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10 Rapporti con il pubblico </w:t>
      </w:r>
    </w:p>
    <w:p w14:paraId="6A14F49A" w14:textId="77777777" w:rsidR="003C1355"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w:t>
      </w:r>
      <w:r w:rsidRPr="004C14D4">
        <w:rPr>
          <w:rFonts w:ascii="Garamond" w:hAnsi="Garamond"/>
          <w:sz w:val="24"/>
          <w:szCs w:val="24"/>
        </w:rPr>
        <w:lastRenderedPageBreak/>
        <w:t xml:space="preserve">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 Salvo il diritto di esprimere valutazioni e diffondere informazioni a tutela dei diritti sindacali, il dipendente si astiene da dichiarazioni pubbliche offensive nei confronti dell'Amministrazione. 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Rilascia copie ed estratti di atti o documenti secondo la sua competenza, con le modalità stabilite dalle norme in materia di accesso e dai regolamenti della propria Amministrazione.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 </w:t>
      </w:r>
    </w:p>
    <w:p w14:paraId="40F896E1" w14:textId="77777777" w:rsidR="003C1355"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11 Disposizioni particolari per i dirigenti </w:t>
      </w:r>
    </w:p>
    <w:p w14:paraId="1BC114E6" w14:textId="77777777" w:rsidR="003C1355"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Il dirigente svolge con diligenza le funzioni ad esso spettanti in base all'atto di conferimento dell'incarico, persegue gli obiettivi assegnati e adotta un comportamento organizzativo adeguato per l'assolvimento dell'incarico.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previste dal D.Lgs.33/2013.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 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 Il dirigente svolge la valutazione del personale assegnato alla struttura cui è </w:t>
      </w:r>
      <w:r w:rsidRPr="004C14D4">
        <w:rPr>
          <w:rFonts w:ascii="Garamond" w:hAnsi="Garamond"/>
          <w:sz w:val="24"/>
          <w:szCs w:val="24"/>
        </w:rPr>
        <w:lastRenderedPageBreak/>
        <w:t xml:space="preserve">preposto con imparzialità e rispettando le indicazioni ed i tempi prescritti. Il dirigente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disciplinare. Il dirigente, nei limiti delle sue possibilità, evita che notizie non rispondenti al vero quanto all'organizzazione, all'attività e ai dipendenti possano diffondersi. Favorisce la diffusione della conoscenza di buone prassi e buoni esempi al fine di rafforzare il senso di fiducia nei confronti dell'amministrazione. </w:t>
      </w:r>
    </w:p>
    <w:p w14:paraId="594B8941" w14:textId="77777777" w:rsidR="003C1355" w:rsidRPr="004C14D4" w:rsidRDefault="00222673"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t xml:space="preserve">Art. 12 Contratti ed altri atti negoziali </w:t>
      </w:r>
    </w:p>
    <w:p w14:paraId="41DD6A50" w14:textId="77777777" w:rsidR="003C1355"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Nella conclusione di accordi e negozi e nella stipulazione di contratti per conto dell'Amministrazione, nonché nella fase di esecuzione degli stessi, il dipendente non ricorre a mediazione di terzi, né corrisponde o promette ad alcuno utilità a titolo di intermediazione, né per facilitare o aver facilitato la conclusione o l'esecuzione del contratto. Il presente comma non si applica ai casi in cui l'Amministrazione abbia deciso di ricorrere all'attività di intermediazione professionale.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 Se nelle situazioni di cui ai commi 2 e 3 si trova il dirigente, questi informa per iscritto il dirigente apicale responsabile della gestione del personale.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 </w:t>
      </w:r>
    </w:p>
    <w:p w14:paraId="664467E3" w14:textId="77777777" w:rsidR="003C1355" w:rsidRPr="004C14D4" w:rsidRDefault="00222673" w:rsidP="00222673">
      <w:pPr>
        <w:spacing w:line="276" w:lineRule="auto"/>
        <w:ind w:right="357"/>
        <w:jc w:val="both"/>
        <w:rPr>
          <w:rFonts w:ascii="Garamond" w:hAnsi="Garamond"/>
          <w:b/>
          <w:sz w:val="24"/>
          <w:szCs w:val="24"/>
        </w:rPr>
      </w:pPr>
      <w:r w:rsidRPr="004C14D4">
        <w:rPr>
          <w:rFonts w:ascii="Garamond" w:hAnsi="Garamond"/>
          <w:b/>
          <w:color w:val="C00000"/>
          <w:sz w:val="24"/>
          <w:szCs w:val="24"/>
        </w:rPr>
        <w:t xml:space="preserve">Art. 13 Responsabilità conseguente alla violazione dei doveri del codice </w:t>
      </w:r>
    </w:p>
    <w:p w14:paraId="69524DB9" w14:textId="77777777" w:rsidR="00222673" w:rsidRPr="004C14D4" w:rsidRDefault="00222673" w:rsidP="00222673">
      <w:pPr>
        <w:spacing w:line="276" w:lineRule="auto"/>
        <w:ind w:right="357"/>
        <w:jc w:val="both"/>
        <w:rPr>
          <w:rFonts w:ascii="Garamond" w:hAnsi="Garamond"/>
          <w:sz w:val="24"/>
          <w:szCs w:val="24"/>
        </w:rPr>
      </w:pPr>
      <w:r w:rsidRPr="004C14D4">
        <w:rPr>
          <w:rFonts w:ascii="Garamond" w:hAnsi="Garamond"/>
          <w:sz w:val="24"/>
          <w:szCs w:val="24"/>
        </w:rPr>
        <w:t xml:space="preserve">La violazione degli obblighi previsti dal presente Codice integra comportamenti contrari ai doveri d'ufficio. Ferme restando le ipotesi in cui la violazione delle disposizioni contenute nel presente Codice, nonché dei doveri e degli obblighi previsti dal piano di prevenzione della corruzione, dà luogo anche a responsabilità penale, civile, amministrativa o contabile del dipendente, essa è fonte di </w:t>
      </w:r>
      <w:r w:rsidRPr="004C14D4">
        <w:rPr>
          <w:rFonts w:ascii="Garamond" w:hAnsi="Garamond"/>
          <w:sz w:val="24"/>
          <w:szCs w:val="24"/>
        </w:rPr>
        <w:lastRenderedPageBreak/>
        <w:t>responsabilità disciplinare accertata all'esito del procedimento disciplinare, nel rispetto dei principi di gradualità e proporzionalità delle sanzioni.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alla gravità, di violazione delle disposizioni di cui agli articoli 4, qualora concorrano la non modicità del valore del regalo o delle altre utilità e l'immediata correlazione di questi ultimi con il compimento di un atto o di un'attività tipici dell'ufficio, 5, comma 2, 14, comma 2, primo periodo, valutata ai sensi del primo periodo. La disposizione di cui al secondo periodo si applica altresì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 Resta ferma la comminazione del licenziamento senza preavviso per i casi già previsti dalla legge, dai regolamenti e dai contratti collettivi. Restano fermi gli ulteriori obblighi e le conseguenti ipotesi di responsabilità disciplinare dei dipendenti previsti da norme di legge, di regolamento o dai contratti collettiv</w:t>
      </w:r>
      <w:r w:rsidR="003C1355" w:rsidRPr="004C14D4">
        <w:rPr>
          <w:rFonts w:ascii="Garamond" w:hAnsi="Garamond"/>
          <w:sz w:val="24"/>
          <w:szCs w:val="24"/>
        </w:rPr>
        <w:t xml:space="preserve">i. </w:t>
      </w:r>
    </w:p>
    <w:p w14:paraId="157C9F61" w14:textId="77777777" w:rsidR="00FC45E4" w:rsidRPr="004C14D4" w:rsidRDefault="00FC45E4" w:rsidP="00222673">
      <w:pPr>
        <w:spacing w:line="276" w:lineRule="auto"/>
        <w:ind w:right="357"/>
        <w:jc w:val="both"/>
        <w:rPr>
          <w:rFonts w:ascii="Garamond" w:hAnsi="Garamond"/>
          <w:sz w:val="24"/>
          <w:szCs w:val="24"/>
        </w:rPr>
      </w:pPr>
    </w:p>
    <w:p w14:paraId="68FB18AA" w14:textId="77777777" w:rsidR="00FC45E4" w:rsidRPr="004C14D4" w:rsidRDefault="00FC45E4" w:rsidP="00222673">
      <w:pPr>
        <w:spacing w:line="276" w:lineRule="auto"/>
        <w:ind w:right="357"/>
        <w:jc w:val="both"/>
        <w:rPr>
          <w:rFonts w:ascii="Garamond" w:hAnsi="Garamond"/>
          <w:sz w:val="24"/>
          <w:szCs w:val="24"/>
        </w:rPr>
      </w:pPr>
    </w:p>
    <w:p w14:paraId="03EE1617" w14:textId="77777777" w:rsidR="00FC45E4" w:rsidRPr="004C14D4" w:rsidRDefault="00FC45E4" w:rsidP="00222673">
      <w:pPr>
        <w:spacing w:line="276" w:lineRule="auto"/>
        <w:ind w:right="357"/>
        <w:jc w:val="both"/>
        <w:rPr>
          <w:rFonts w:ascii="Garamond" w:hAnsi="Garamond"/>
          <w:sz w:val="24"/>
          <w:szCs w:val="24"/>
        </w:rPr>
      </w:pPr>
    </w:p>
    <w:p w14:paraId="5FD22C26" w14:textId="77777777" w:rsidR="00FC45E4" w:rsidRPr="004C14D4" w:rsidRDefault="00FC45E4" w:rsidP="00222673">
      <w:pPr>
        <w:spacing w:line="276" w:lineRule="auto"/>
        <w:ind w:right="357"/>
        <w:jc w:val="both"/>
        <w:rPr>
          <w:rFonts w:ascii="Garamond" w:hAnsi="Garamond"/>
          <w:sz w:val="24"/>
          <w:szCs w:val="24"/>
        </w:rPr>
      </w:pPr>
    </w:p>
    <w:p w14:paraId="1CF485B3" w14:textId="77777777" w:rsidR="00FC45E4" w:rsidRPr="004C14D4" w:rsidRDefault="00FC45E4" w:rsidP="00222673">
      <w:pPr>
        <w:spacing w:line="276" w:lineRule="auto"/>
        <w:ind w:right="357"/>
        <w:jc w:val="both"/>
        <w:rPr>
          <w:rFonts w:ascii="Garamond" w:hAnsi="Garamond"/>
          <w:sz w:val="24"/>
          <w:szCs w:val="24"/>
        </w:rPr>
      </w:pPr>
    </w:p>
    <w:p w14:paraId="6BB9D9F9" w14:textId="77777777" w:rsidR="00FC45E4" w:rsidRPr="004C14D4" w:rsidRDefault="00FC45E4" w:rsidP="00222673">
      <w:pPr>
        <w:spacing w:line="276" w:lineRule="auto"/>
        <w:ind w:right="357"/>
        <w:jc w:val="both"/>
        <w:rPr>
          <w:rFonts w:ascii="Garamond" w:hAnsi="Garamond"/>
          <w:sz w:val="24"/>
          <w:szCs w:val="24"/>
        </w:rPr>
      </w:pPr>
    </w:p>
    <w:p w14:paraId="53EC1D44" w14:textId="77777777" w:rsidR="00FC45E4" w:rsidRPr="004C14D4" w:rsidRDefault="00FC45E4" w:rsidP="00222673">
      <w:pPr>
        <w:spacing w:line="276" w:lineRule="auto"/>
        <w:ind w:right="357"/>
        <w:jc w:val="both"/>
        <w:rPr>
          <w:rFonts w:ascii="Garamond" w:hAnsi="Garamond"/>
          <w:sz w:val="24"/>
          <w:szCs w:val="24"/>
        </w:rPr>
      </w:pPr>
    </w:p>
    <w:p w14:paraId="242BA4A1" w14:textId="77777777" w:rsidR="00FC45E4" w:rsidRPr="004C14D4" w:rsidRDefault="00FC45E4" w:rsidP="00222673">
      <w:pPr>
        <w:spacing w:line="276" w:lineRule="auto"/>
        <w:ind w:right="357"/>
        <w:jc w:val="both"/>
        <w:rPr>
          <w:rFonts w:ascii="Garamond" w:hAnsi="Garamond"/>
          <w:sz w:val="24"/>
          <w:szCs w:val="24"/>
        </w:rPr>
      </w:pPr>
    </w:p>
    <w:p w14:paraId="39576FAF" w14:textId="77777777" w:rsidR="00FC45E4" w:rsidRPr="004C14D4" w:rsidRDefault="00FC45E4" w:rsidP="00222673">
      <w:pPr>
        <w:spacing w:line="276" w:lineRule="auto"/>
        <w:ind w:right="357"/>
        <w:jc w:val="both"/>
        <w:rPr>
          <w:rFonts w:ascii="Garamond" w:hAnsi="Garamond"/>
          <w:sz w:val="24"/>
          <w:szCs w:val="24"/>
        </w:rPr>
      </w:pPr>
    </w:p>
    <w:p w14:paraId="6A645314" w14:textId="77777777" w:rsidR="00FC45E4" w:rsidRPr="004C14D4" w:rsidRDefault="00FC45E4" w:rsidP="00222673">
      <w:pPr>
        <w:spacing w:line="276" w:lineRule="auto"/>
        <w:ind w:right="357"/>
        <w:jc w:val="both"/>
        <w:rPr>
          <w:rFonts w:ascii="Garamond" w:hAnsi="Garamond"/>
          <w:sz w:val="24"/>
          <w:szCs w:val="24"/>
        </w:rPr>
      </w:pPr>
    </w:p>
    <w:p w14:paraId="25D4238C" w14:textId="77777777" w:rsidR="00FC45E4" w:rsidRPr="004C14D4" w:rsidRDefault="00FC45E4" w:rsidP="00222673">
      <w:pPr>
        <w:spacing w:line="276" w:lineRule="auto"/>
        <w:ind w:right="357"/>
        <w:jc w:val="both"/>
        <w:rPr>
          <w:rFonts w:ascii="Garamond" w:hAnsi="Garamond"/>
          <w:sz w:val="24"/>
          <w:szCs w:val="24"/>
        </w:rPr>
      </w:pPr>
    </w:p>
    <w:p w14:paraId="5664804F" w14:textId="77777777" w:rsidR="00FC45E4" w:rsidRPr="004C14D4" w:rsidRDefault="00FC45E4" w:rsidP="00222673">
      <w:pPr>
        <w:spacing w:line="276" w:lineRule="auto"/>
        <w:ind w:right="357"/>
        <w:jc w:val="both"/>
        <w:rPr>
          <w:rFonts w:ascii="Garamond" w:hAnsi="Garamond"/>
          <w:sz w:val="24"/>
          <w:szCs w:val="24"/>
        </w:rPr>
      </w:pPr>
    </w:p>
    <w:p w14:paraId="689B375B" w14:textId="77777777" w:rsidR="00FC45E4" w:rsidRPr="004C14D4" w:rsidRDefault="00FC45E4" w:rsidP="00222673">
      <w:pPr>
        <w:spacing w:line="276" w:lineRule="auto"/>
        <w:ind w:right="357"/>
        <w:jc w:val="both"/>
        <w:rPr>
          <w:rFonts w:ascii="Garamond" w:hAnsi="Garamond"/>
          <w:sz w:val="24"/>
          <w:szCs w:val="24"/>
        </w:rPr>
      </w:pPr>
    </w:p>
    <w:p w14:paraId="25A7840A" w14:textId="77777777" w:rsidR="00FC45E4" w:rsidRDefault="00FC45E4" w:rsidP="00222673">
      <w:pPr>
        <w:spacing w:line="276" w:lineRule="auto"/>
        <w:ind w:right="357"/>
        <w:jc w:val="both"/>
        <w:rPr>
          <w:rFonts w:ascii="Garamond" w:hAnsi="Garamond"/>
          <w:sz w:val="24"/>
          <w:szCs w:val="24"/>
        </w:rPr>
      </w:pPr>
    </w:p>
    <w:p w14:paraId="26812F47" w14:textId="77777777" w:rsidR="00FA0242" w:rsidRPr="004C14D4" w:rsidRDefault="00FA0242" w:rsidP="00222673">
      <w:pPr>
        <w:spacing w:line="276" w:lineRule="auto"/>
        <w:ind w:right="357"/>
        <w:jc w:val="both"/>
        <w:rPr>
          <w:rFonts w:ascii="Garamond" w:hAnsi="Garamond"/>
          <w:sz w:val="24"/>
          <w:szCs w:val="24"/>
        </w:rPr>
      </w:pPr>
    </w:p>
    <w:p w14:paraId="44FF80BF" w14:textId="77777777" w:rsidR="00FC45E4" w:rsidRPr="004C14D4" w:rsidRDefault="00FC45E4" w:rsidP="00222673">
      <w:pPr>
        <w:spacing w:line="276" w:lineRule="auto"/>
        <w:ind w:right="357"/>
        <w:jc w:val="both"/>
        <w:rPr>
          <w:rFonts w:ascii="Garamond" w:hAnsi="Garamond"/>
          <w:sz w:val="24"/>
          <w:szCs w:val="24"/>
        </w:rPr>
      </w:pPr>
    </w:p>
    <w:p w14:paraId="18FB03F1" w14:textId="77777777" w:rsidR="00FC45E4" w:rsidRPr="004C14D4" w:rsidRDefault="00FC45E4" w:rsidP="00222673">
      <w:pPr>
        <w:spacing w:line="276" w:lineRule="auto"/>
        <w:ind w:right="357"/>
        <w:jc w:val="both"/>
        <w:rPr>
          <w:rFonts w:ascii="Garamond" w:hAnsi="Garamond"/>
          <w:b/>
          <w:color w:val="C00000"/>
          <w:sz w:val="24"/>
          <w:szCs w:val="24"/>
        </w:rPr>
      </w:pPr>
      <w:r w:rsidRPr="004C14D4">
        <w:rPr>
          <w:rFonts w:ascii="Garamond" w:hAnsi="Garamond"/>
          <w:b/>
          <w:color w:val="C00000"/>
          <w:sz w:val="24"/>
          <w:szCs w:val="24"/>
        </w:rPr>
        <w:lastRenderedPageBreak/>
        <w:t>SEZIONE III PROGRAMMA TRASPARENZA ED INTEGRITA’</w:t>
      </w:r>
    </w:p>
    <w:p w14:paraId="70D3053F" w14:textId="77777777" w:rsidR="00FC45E4" w:rsidRPr="004C14D4" w:rsidRDefault="00FC45E4" w:rsidP="00FC45E4">
      <w:pPr>
        <w:spacing w:line="276" w:lineRule="auto"/>
        <w:ind w:left="100" w:right="5727"/>
        <w:jc w:val="both"/>
        <w:rPr>
          <w:rFonts w:ascii="Garamond" w:eastAsia="Arial" w:hAnsi="Garamond" w:cs="Arial"/>
          <w:color w:val="C00000"/>
          <w:sz w:val="24"/>
          <w:szCs w:val="24"/>
        </w:rPr>
      </w:pPr>
      <w:r w:rsidRPr="004C14D4">
        <w:rPr>
          <w:rFonts w:ascii="Garamond" w:eastAsia="Arial" w:hAnsi="Garamond" w:cs="Arial"/>
          <w:b/>
          <w:color w:val="C00000"/>
          <w:spacing w:val="-1"/>
          <w:sz w:val="24"/>
          <w:szCs w:val="24"/>
        </w:rPr>
        <w:t>1. P</w:t>
      </w:r>
      <w:r w:rsidRPr="004C14D4">
        <w:rPr>
          <w:rFonts w:ascii="Garamond" w:eastAsia="Arial" w:hAnsi="Garamond" w:cs="Arial"/>
          <w:b/>
          <w:color w:val="C00000"/>
          <w:sz w:val="24"/>
          <w:szCs w:val="24"/>
        </w:rPr>
        <w:t>remessa</w:t>
      </w:r>
      <w:r w:rsidRPr="004C14D4">
        <w:rPr>
          <w:rFonts w:ascii="Garamond" w:eastAsia="Arial" w:hAnsi="Garamond" w:cs="Arial"/>
          <w:b/>
          <w:color w:val="C00000"/>
          <w:spacing w:val="-2"/>
          <w:sz w:val="24"/>
          <w:szCs w:val="24"/>
        </w:rPr>
        <w:t xml:space="preserve"> </w:t>
      </w:r>
    </w:p>
    <w:p w14:paraId="6A7D33C7" w14:textId="77777777" w:rsidR="00FC45E4" w:rsidRPr="004C14D4" w:rsidRDefault="00FC45E4" w:rsidP="00FC45E4">
      <w:pPr>
        <w:spacing w:line="276" w:lineRule="auto"/>
        <w:ind w:left="100" w:right="361"/>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L</w:t>
      </w:r>
      <w:r w:rsidRPr="004C14D4">
        <w:rPr>
          <w:rFonts w:ascii="Garamond" w:eastAsia="Arial" w:hAnsi="Garamond" w:cs="Arial"/>
          <w:spacing w:val="2"/>
          <w:sz w:val="24"/>
          <w:szCs w:val="24"/>
        </w:rPr>
        <w:t>g</w:t>
      </w:r>
      <w:r w:rsidRPr="004C14D4">
        <w:rPr>
          <w:rFonts w:ascii="Garamond" w:eastAsia="Arial" w:hAnsi="Garamond" w:cs="Arial"/>
          <w:sz w:val="24"/>
          <w:szCs w:val="24"/>
        </w:rPr>
        <w:t>s.</w:t>
      </w:r>
      <w:r w:rsidRPr="004C14D4">
        <w:rPr>
          <w:rFonts w:ascii="Garamond" w:eastAsia="Arial" w:hAnsi="Garamond" w:cs="Arial"/>
          <w:spacing w:val="42"/>
          <w:sz w:val="24"/>
          <w:szCs w:val="24"/>
        </w:rPr>
        <w:t xml:space="preserve"> </w:t>
      </w:r>
      <w:r w:rsidRPr="004C14D4">
        <w:rPr>
          <w:rFonts w:ascii="Garamond" w:eastAsia="Arial" w:hAnsi="Garamond" w:cs="Arial"/>
          <w:sz w:val="24"/>
          <w:szCs w:val="24"/>
        </w:rPr>
        <w:t>1</w:t>
      </w:r>
      <w:r w:rsidRPr="004C14D4">
        <w:rPr>
          <w:rFonts w:ascii="Garamond" w:eastAsia="Arial" w:hAnsi="Garamond" w:cs="Arial"/>
          <w:spacing w:val="-5"/>
          <w:sz w:val="24"/>
          <w:szCs w:val="24"/>
        </w:rPr>
        <w:t>4</w:t>
      </w:r>
      <w:r w:rsidRPr="004C14D4">
        <w:rPr>
          <w:rFonts w:ascii="Garamond" w:eastAsia="Arial" w:hAnsi="Garamond" w:cs="Arial"/>
          <w:spacing w:val="1"/>
          <w:sz w:val="24"/>
          <w:szCs w:val="24"/>
        </w:rPr>
        <w:t>.</w:t>
      </w:r>
      <w:r w:rsidRPr="004C14D4">
        <w:rPr>
          <w:rFonts w:ascii="Garamond" w:eastAsia="Arial" w:hAnsi="Garamond" w:cs="Arial"/>
          <w:sz w:val="24"/>
          <w:szCs w:val="24"/>
        </w:rPr>
        <w:t>0</w:t>
      </w:r>
      <w:r w:rsidRPr="004C14D4">
        <w:rPr>
          <w:rFonts w:ascii="Garamond" w:eastAsia="Arial" w:hAnsi="Garamond" w:cs="Arial"/>
          <w:spacing w:val="-3"/>
          <w:sz w:val="24"/>
          <w:szCs w:val="24"/>
        </w:rPr>
        <w:t>3</w:t>
      </w:r>
      <w:r w:rsidRPr="004C14D4">
        <w:rPr>
          <w:rFonts w:ascii="Garamond" w:eastAsia="Arial" w:hAnsi="Garamond" w:cs="Arial"/>
          <w:spacing w:val="14"/>
          <w:sz w:val="24"/>
          <w:szCs w:val="24"/>
        </w:rPr>
        <w:t>.</w:t>
      </w:r>
      <w:r w:rsidRPr="004C14D4">
        <w:rPr>
          <w:rFonts w:ascii="Garamond" w:eastAsia="Arial" w:hAnsi="Garamond" w:cs="Arial"/>
          <w:sz w:val="24"/>
          <w:szCs w:val="24"/>
        </w:rPr>
        <w:t>2013,</w:t>
      </w:r>
      <w:r w:rsidRPr="004C14D4">
        <w:rPr>
          <w:rFonts w:ascii="Garamond" w:eastAsia="Arial" w:hAnsi="Garamond" w:cs="Arial"/>
          <w:spacing w:val="55"/>
          <w:sz w:val="24"/>
          <w:szCs w:val="24"/>
        </w:rPr>
        <w:t xml:space="preserve"> </w:t>
      </w:r>
      <w:r w:rsidRPr="004C14D4">
        <w:rPr>
          <w:rFonts w:ascii="Garamond" w:eastAsia="Arial" w:hAnsi="Garamond" w:cs="Arial"/>
          <w:sz w:val="24"/>
          <w:szCs w:val="24"/>
        </w:rPr>
        <w:t>n</w:t>
      </w:r>
      <w:r w:rsidRPr="004C14D4">
        <w:rPr>
          <w:rFonts w:ascii="Garamond" w:eastAsia="Arial" w:hAnsi="Garamond" w:cs="Arial"/>
          <w:spacing w:val="-1"/>
          <w:sz w:val="24"/>
          <w:szCs w:val="24"/>
        </w:rPr>
        <w:t>.</w:t>
      </w:r>
      <w:r w:rsidRPr="004C14D4">
        <w:rPr>
          <w:rFonts w:ascii="Garamond" w:eastAsia="Arial" w:hAnsi="Garamond" w:cs="Arial"/>
          <w:sz w:val="24"/>
          <w:szCs w:val="24"/>
        </w:rPr>
        <w:t>33,</w:t>
      </w:r>
      <w:r w:rsidRPr="004C14D4">
        <w:rPr>
          <w:rFonts w:ascii="Garamond" w:eastAsia="Arial" w:hAnsi="Garamond" w:cs="Arial"/>
          <w:spacing w:val="58"/>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eca</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no</w:t>
      </w:r>
      <w:r w:rsidRPr="004C14D4">
        <w:rPr>
          <w:rFonts w:ascii="Garamond" w:eastAsia="Arial" w:hAnsi="Garamond" w:cs="Arial"/>
          <w:spacing w:val="54"/>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na</w:t>
      </w:r>
      <w:r w:rsidRPr="004C14D4">
        <w:rPr>
          <w:rFonts w:ascii="Garamond" w:eastAsia="Arial" w:hAnsi="Garamond" w:cs="Arial"/>
          <w:spacing w:val="5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z w:val="24"/>
          <w:szCs w:val="24"/>
        </w:rPr>
        <w:t>ua</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3"/>
          <w:sz w:val="24"/>
          <w:szCs w:val="24"/>
        </w:rPr>
        <w:t>a</w:t>
      </w:r>
      <w:r w:rsidRPr="004C14D4">
        <w:rPr>
          <w:rFonts w:ascii="Garamond" w:eastAsia="Arial" w:hAnsi="Garamond" w:cs="Arial"/>
          <w:sz w:val="24"/>
          <w:szCs w:val="24"/>
        </w:rPr>
        <w:t>n</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54"/>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obb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hi</w:t>
      </w:r>
      <w:r w:rsidRPr="004C14D4">
        <w:rPr>
          <w:rFonts w:ascii="Garamond" w:eastAsia="Arial" w:hAnsi="Garamond" w:cs="Arial"/>
          <w:spacing w:val="56"/>
          <w:sz w:val="24"/>
          <w:szCs w:val="24"/>
        </w:rPr>
        <w:t xml:space="preserve"> </w:t>
      </w:r>
      <w:r w:rsidRPr="004C14D4">
        <w:rPr>
          <w:rFonts w:ascii="Garamond" w:eastAsia="Arial" w:hAnsi="Garamond" w:cs="Arial"/>
          <w:sz w:val="24"/>
          <w:szCs w:val="24"/>
        </w:rPr>
        <w:t>di p</w:t>
      </w:r>
      <w:r w:rsidRPr="004C14D4">
        <w:rPr>
          <w:rFonts w:ascii="Garamond" w:eastAsia="Arial" w:hAnsi="Garamond" w:cs="Arial"/>
          <w:spacing w:val="-5"/>
          <w:sz w:val="24"/>
          <w:szCs w:val="24"/>
        </w:rPr>
        <w:t>u</w:t>
      </w:r>
      <w:r w:rsidRPr="004C14D4">
        <w:rPr>
          <w:rFonts w:ascii="Garamond" w:eastAsia="Arial" w:hAnsi="Garamond" w:cs="Arial"/>
          <w:sz w:val="24"/>
          <w:szCs w:val="24"/>
        </w:rPr>
        <w:t>bb</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tr</w:t>
      </w:r>
      <w:r w:rsidRPr="004C14D4">
        <w:rPr>
          <w:rFonts w:ascii="Garamond" w:eastAsia="Arial" w:hAnsi="Garamond" w:cs="Arial"/>
          <w:sz w:val="24"/>
          <w:szCs w:val="24"/>
        </w:rPr>
        <w:t>aspa</w:t>
      </w:r>
      <w:r w:rsidRPr="004C14D4">
        <w:rPr>
          <w:rFonts w:ascii="Garamond" w:eastAsia="Arial" w:hAnsi="Garamond" w:cs="Arial"/>
          <w:spacing w:val="1"/>
          <w:sz w:val="24"/>
          <w:szCs w:val="24"/>
        </w:rPr>
        <w:t>r</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f</w:t>
      </w:r>
      <w:r w:rsidRPr="004C14D4">
        <w:rPr>
          <w:rFonts w:ascii="Garamond" w:eastAsia="Arial" w:hAnsi="Garamond" w:cs="Arial"/>
          <w:spacing w:val="4"/>
          <w:sz w:val="24"/>
          <w:szCs w:val="24"/>
        </w:rPr>
        <w:t>f</w:t>
      </w:r>
      <w:r w:rsidRPr="004C14D4">
        <w:rPr>
          <w:rFonts w:ascii="Garamond" w:eastAsia="Arial" w:hAnsi="Garamond" w:cs="Arial"/>
          <w:sz w:val="24"/>
          <w:szCs w:val="24"/>
        </w:rPr>
        <w:t>us</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17"/>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4"/>
          <w:sz w:val="24"/>
          <w:szCs w:val="24"/>
        </w:rPr>
        <w:t>f</w:t>
      </w:r>
      <w:r w:rsidRPr="004C14D4">
        <w:rPr>
          <w:rFonts w:ascii="Garamond" w:eastAsia="Arial" w:hAnsi="Garamond" w:cs="Arial"/>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oni da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pa</w:t>
      </w:r>
      <w:r w:rsidRPr="004C14D4">
        <w:rPr>
          <w:rFonts w:ascii="Garamond" w:eastAsia="Arial" w:hAnsi="Garamond" w:cs="Arial"/>
          <w:spacing w:val="1"/>
          <w:sz w:val="24"/>
          <w:szCs w:val="24"/>
        </w:rPr>
        <w:t>rt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ubb</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2"/>
          <w:sz w:val="24"/>
          <w:szCs w:val="24"/>
        </w:rPr>
        <w:t>h</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w:t>
      </w:r>
      <w:r w:rsidRPr="004C14D4">
        <w:rPr>
          <w:rFonts w:ascii="Garamond" w:eastAsia="Arial" w:hAnsi="Garamond" w:cs="Arial"/>
          <w:spacing w:val="-1"/>
          <w:sz w:val="24"/>
          <w:szCs w:val="24"/>
        </w:rPr>
        <w:t>i</w:t>
      </w:r>
      <w:r w:rsidRPr="004C14D4">
        <w:rPr>
          <w:rFonts w:ascii="Garamond" w:eastAsia="Arial" w:hAnsi="Garamond" w:cs="Arial"/>
          <w:sz w:val="24"/>
          <w:szCs w:val="24"/>
        </w:rPr>
        <w:t>, è s</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 e</w:t>
      </w:r>
      <w:r w:rsidRPr="004C14D4">
        <w:rPr>
          <w:rFonts w:ascii="Garamond" w:eastAsia="Arial" w:hAnsi="Garamond" w:cs="Arial"/>
          <w:spacing w:val="1"/>
          <w:sz w:val="24"/>
          <w:szCs w:val="24"/>
        </w:rPr>
        <w:t>m</w:t>
      </w:r>
      <w:r w:rsidRPr="004C14D4">
        <w:rPr>
          <w:rFonts w:ascii="Garamond" w:eastAsia="Arial" w:hAnsi="Garamond" w:cs="Arial"/>
          <w:spacing w:val="-3"/>
          <w:sz w:val="24"/>
          <w:szCs w:val="24"/>
        </w:rPr>
        <w:t>a</w:t>
      </w:r>
      <w:r w:rsidRPr="004C14D4">
        <w:rPr>
          <w:rFonts w:ascii="Garamond" w:eastAsia="Arial" w:hAnsi="Garamond" w:cs="Arial"/>
          <w:sz w:val="24"/>
          <w:szCs w:val="24"/>
        </w:rPr>
        <w:t>na</w:t>
      </w:r>
      <w:r w:rsidRPr="004C14D4">
        <w:rPr>
          <w:rFonts w:ascii="Garamond" w:eastAsia="Arial" w:hAnsi="Garamond" w:cs="Arial"/>
          <w:spacing w:val="1"/>
          <w:sz w:val="24"/>
          <w:szCs w:val="24"/>
        </w:rPr>
        <w:t>t</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w:t>
      </w:r>
      <w:r w:rsidRPr="004C14D4">
        <w:rPr>
          <w:rFonts w:ascii="Garamond" w:eastAsia="Arial" w:hAnsi="Garamond" w:cs="Arial"/>
          <w:sz w:val="24"/>
          <w:szCs w:val="24"/>
        </w:rPr>
        <w:t>n 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t</w:t>
      </w:r>
      <w:r w:rsidRPr="004C14D4">
        <w:rPr>
          <w:rFonts w:ascii="Garamond" w:eastAsia="Arial" w:hAnsi="Garamond" w:cs="Arial"/>
          <w:sz w:val="24"/>
          <w:szCs w:val="24"/>
        </w:rPr>
        <w:t>ua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 de</w:t>
      </w:r>
      <w:r w:rsidRPr="004C14D4">
        <w:rPr>
          <w:rFonts w:ascii="Garamond" w:eastAsia="Arial" w:hAnsi="Garamond" w:cs="Arial"/>
          <w:spacing w:val="1"/>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2"/>
          <w:sz w:val="24"/>
          <w:szCs w:val="24"/>
        </w:rPr>
        <w:t>g</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t</w:t>
      </w:r>
      <w:r w:rsidRPr="004C14D4">
        <w:rPr>
          <w:rFonts w:ascii="Garamond" w:eastAsia="Arial" w:hAnsi="Garamond" w:cs="Arial"/>
          <w:spacing w:val="1"/>
          <w:sz w:val="24"/>
          <w:szCs w:val="24"/>
        </w:rPr>
        <w:t>.</w:t>
      </w:r>
      <w:r w:rsidRPr="004C14D4">
        <w:rPr>
          <w:rFonts w:ascii="Garamond" w:eastAsia="Arial" w:hAnsi="Garamond" w:cs="Arial"/>
          <w:sz w:val="24"/>
          <w:szCs w:val="24"/>
        </w:rPr>
        <w:t>1, c</w:t>
      </w:r>
      <w:r w:rsidRPr="004C14D4">
        <w:rPr>
          <w:rFonts w:ascii="Garamond" w:eastAsia="Arial" w:hAnsi="Garamond" w:cs="Arial"/>
          <w:spacing w:val="-3"/>
          <w:sz w:val="24"/>
          <w:szCs w:val="24"/>
        </w:rPr>
        <w:t>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z w:val="24"/>
          <w:szCs w:val="24"/>
        </w:rPr>
        <w:t>a 35,</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 xml:space="preserve">a </w:t>
      </w:r>
      <w:r w:rsidRPr="004C14D4">
        <w:rPr>
          <w:rFonts w:ascii="Garamond" w:eastAsia="Arial" w:hAnsi="Garamond" w:cs="Arial"/>
          <w:spacing w:val="-3"/>
          <w:sz w:val="24"/>
          <w:szCs w:val="24"/>
        </w:rPr>
        <w:t>L</w:t>
      </w:r>
      <w:r w:rsidRPr="004C14D4">
        <w:rPr>
          <w:rFonts w:ascii="Garamond" w:eastAsia="Arial" w:hAnsi="Garamond" w:cs="Arial"/>
          <w:sz w:val="24"/>
          <w:szCs w:val="24"/>
        </w:rPr>
        <w:t>. n</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190</w:t>
      </w:r>
      <w:r w:rsidRPr="004C14D4">
        <w:rPr>
          <w:rFonts w:ascii="Garamond" w:eastAsia="Arial" w:hAnsi="Garamond" w:cs="Arial"/>
          <w:spacing w:val="1"/>
          <w:sz w:val="24"/>
          <w:szCs w:val="24"/>
        </w:rPr>
        <w:t>/</w:t>
      </w:r>
      <w:r w:rsidRPr="004C14D4">
        <w:rPr>
          <w:rFonts w:ascii="Garamond" w:eastAsia="Arial" w:hAnsi="Garamond" w:cs="Arial"/>
          <w:sz w:val="24"/>
          <w:szCs w:val="24"/>
        </w:rPr>
        <w:t>2012</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l</w:t>
      </w:r>
      <w:r w:rsidRPr="004C14D4">
        <w:rPr>
          <w:rFonts w:ascii="Garamond" w:eastAsia="Arial" w:hAnsi="Garamond" w:cs="Arial"/>
          <w:spacing w:val="-3"/>
          <w:sz w:val="24"/>
          <w:szCs w:val="24"/>
        </w:rPr>
        <w:t>e</w:t>
      </w:r>
      <w:r w:rsidRPr="004C14D4">
        <w:rPr>
          <w:rFonts w:ascii="Garamond" w:eastAsia="Arial" w:hAnsi="Garamond" w:cs="Arial"/>
          <w:sz w:val="24"/>
          <w:szCs w:val="24"/>
        </w:rPr>
        <w:t>g</w:t>
      </w:r>
      <w:r w:rsidRPr="004C14D4">
        <w:rPr>
          <w:rFonts w:ascii="Garamond" w:eastAsia="Arial" w:hAnsi="Garamond" w:cs="Arial"/>
          <w:spacing w:val="2"/>
          <w:sz w:val="24"/>
          <w:szCs w:val="24"/>
        </w:rPr>
        <w:t>g</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w:t>
      </w:r>
      <w:r w:rsidRPr="004C14D4">
        <w:rPr>
          <w:rFonts w:ascii="Garamond" w:eastAsia="Arial" w:hAnsi="Garamond" w:cs="Arial"/>
          <w:spacing w:val="-3"/>
          <w:sz w:val="24"/>
          <w:szCs w:val="24"/>
        </w:rPr>
        <w:t>n</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3"/>
          <w:sz w:val="24"/>
          <w:szCs w:val="24"/>
        </w:rPr>
        <w:t>o</w:t>
      </w:r>
      <w:r w:rsidRPr="004C14D4">
        <w:rPr>
          <w:rFonts w:ascii="Garamond" w:eastAsia="Arial" w:hAnsi="Garamond" w:cs="Arial"/>
          <w:spacing w:val="1"/>
          <w:sz w:val="24"/>
          <w:szCs w:val="24"/>
        </w:rPr>
        <w:t>rr</w:t>
      </w:r>
      <w:r w:rsidRPr="004C14D4">
        <w:rPr>
          <w:rFonts w:ascii="Garamond" w:eastAsia="Arial" w:hAnsi="Garamond" w:cs="Arial"/>
          <w:sz w:val="24"/>
          <w:szCs w:val="24"/>
        </w:rPr>
        <w:t>u</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42"/>
          <w:sz w:val="24"/>
          <w:szCs w:val="24"/>
        </w:rPr>
        <w:t>.</w:t>
      </w:r>
    </w:p>
    <w:p w14:paraId="603836BA"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spacing w:val="1"/>
          <w:sz w:val="24"/>
          <w:szCs w:val="24"/>
        </w:rPr>
        <w:t>I</w:t>
      </w:r>
      <w:r w:rsidRPr="004C14D4">
        <w:rPr>
          <w:rFonts w:ascii="Garamond" w:eastAsia="Arial" w:hAnsi="Garamond" w:cs="Arial"/>
          <w:sz w:val="24"/>
          <w:szCs w:val="24"/>
        </w:rPr>
        <w:t>l dec</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na</w:t>
      </w:r>
      <w:r w:rsidRPr="004C14D4">
        <w:rPr>
          <w:rFonts w:ascii="Garamond" w:eastAsia="Arial" w:hAnsi="Garamond" w:cs="Arial"/>
          <w:spacing w:val="5"/>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sc</w:t>
      </w:r>
      <w:r w:rsidRPr="004C14D4">
        <w:rPr>
          <w:rFonts w:ascii="Garamond" w:eastAsia="Arial" w:hAnsi="Garamond" w:cs="Arial"/>
          <w:spacing w:val="1"/>
          <w:sz w:val="24"/>
          <w:szCs w:val="24"/>
        </w:rPr>
        <w:t>i</w:t>
      </w:r>
      <w:r w:rsidRPr="004C14D4">
        <w:rPr>
          <w:rFonts w:ascii="Garamond" w:eastAsia="Arial" w:hAnsi="Garamond" w:cs="Arial"/>
          <w:sz w:val="24"/>
          <w:szCs w:val="24"/>
        </w:rPr>
        <w:t>p</w:t>
      </w:r>
      <w:r w:rsidRPr="004C14D4">
        <w:rPr>
          <w:rFonts w:ascii="Garamond" w:eastAsia="Arial" w:hAnsi="Garamond" w:cs="Arial"/>
          <w:spacing w:val="-1"/>
          <w:sz w:val="24"/>
          <w:szCs w:val="24"/>
        </w:rPr>
        <w:t>li</w:t>
      </w:r>
      <w:r w:rsidRPr="004C14D4">
        <w:rPr>
          <w:rFonts w:ascii="Garamond" w:eastAsia="Arial" w:hAnsi="Garamond" w:cs="Arial"/>
          <w:sz w:val="24"/>
          <w:szCs w:val="24"/>
        </w:rPr>
        <w:t>na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con</w:t>
      </w:r>
      <w:r w:rsidRPr="004C14D4">
        <w:rPr>
          <w:rFonts w:ascii="Garamond" w:eastAsia="Arial" w:hAnsi="Garamond" w:cs="Arial"/>
          <w:spacing w:val="1"/>
          <w:sz w:val="24"/>
          <w:szCs w:val="24"/>
        </w:rPr>
        <w:t>t</w:t>
      </w:r>
      <w:r w:rsidRPr="004C14D4">
        <w:rPr>
          <w:rFonts w:ascii="Garamond" w:eastAsia="Arial" w:hAnsi="Garamond" w:cs="Arial"/>
          <w:sz w:val="24"/>
          <w:szCs w:val="24"/>
        </w:rPr>
        <w:t>enu</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s</w:t>
      </w:r>
      <w:r w:rsidRPr="004C14D4">
        <w:rPr>
          <w:rFonts w:ascii="Garamond" w:eastAsia="Arial" w:hAnsi="Garamond" w:cs="Arial"/>
          <w:spacing w:val="-2"/>
          <w:sz w:val="24"/>
          <w:szCs w:val="24"/>
        </w:rPr>
        <w:t>v</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i p</w:t>
      </w:r>
      <w:r w:rsidRPr="004C14D4">
        <w:rPr>
          <w:rFonts w:ascii="Garamond" w:eastAsia="Arial" w:hAnsi="Garamond" w:cs="Arial"/>
          <w:spacing w:val="1"/>
          <w:sz w:val="24"/>
          <w:szCs w:val="24"/>
        </w:rPr>
        <w:t>r</w:t>
      </w:r>
      <w:r w:rsidRPr="004C14D4">
        <w:rPr>
          <w:rFonts w:ascii="Garamond" w:eastAsia="Arial" w:hAnsi="Garamond" w:cs="Arial"/>
          <w:sz w:val="24"/>
          <w:szCs w:val="24"/>
        </w:rPr>
        <w:t>ov</w:t>
      </w:r>
      <w:r w:rsidRPr="004C14D4">
        <w:rPr>
          <w:rFonts w:ascii="Garamond" w:eastAsia="Arial" w:hAnsi="Garamond" w:cs="Arial"/>
          <w:spacing w:val="-2"/>
          <w:sz w:val="24"/>
          <w:szCs w:val="24"/>
        </w:rPr>
        <w:t>v</w:t>
      </w:r>
      <w:r w:rsidRPr="004C14D4">
        <w:rPr>
          <w:rFonts w:ascii="Garamond" w:eastAsia="Arial" w:hAnsi="Garamond" w:cs="Arial"/>
          <w:sz w:val="24"/>
          <w:szCs w:val="24"/>
        </w:rPr>
        <w:t>ed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i no</w:t>
      </w:r>
      <w:r w:rsidRPr="004C14D4">
        <w:rPr>
          <w:rFonts w:ascii="Garamond" w:eastAsia="Arial" w:hAnsi="Garamond" w:cs="Arial"/>
          <w:spacing w:val="1"/>
          <w:sz w:val="24"/>
          <w:szCs w:val="24"/>
        </w:rPr>
        <w:t>rm</w:t>
      </w:r>
      <w:r w:rsidRPr="004C14D4">
        <w:rPr>
          <w:rFonts w:ascii="Garamond" w:eastAsia="Arial" w:hAnsi="Garamond" w:cs="Arial"/>
          <w:sz w:val="24"/>
          <w:szCs w:val="24"/>
        </w:rPr>
        <w:t>a</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3"/>
          <w:sz w:val="24"/>
          <w:szCs w:val="24"/>
        </w:rPr>
        <w:t>v</w:t>
      </w:r>
      <w:r w:rsidRPr="004C14D4">
        <w:rPr>
          <w:rFonts w:ascii="Garamond" w:eastAsia="Arial" w:hAnsi="Garamond" w:cs="Arial"/>
          <w:sz w:val="24"/>
          <w:szCs w:val="24"/>
        </w:rPr>
        <w:t>i</w:t>
      </w:r>
      <w:r w:rsidRPr="004C14D4">
        <w:rPr>
          <w:rFonts w:ascii="Garamond" w:eastAsia="Arial" w:hAnsi="Garamond" w:cs="Arial"/>
          <w:spacing w:val="-10"/>
          <w:sz w:val="24"/>
          <w:szCs w:val="24"/>
        </w:rPr>
        <w:t xml:space="preserve"> </w:t>
      </w:r>
      <w:r w:rsidRPr="004C14D4">
        <w:rPr>
          <w:rFonts w:ascii="Garamond" w:eastAsia="Arial" w:hAnsi="Garamond" w:cs="Arial"/>
          <w:sz w:val="24"/>
          <w:szCs w:val="24"/>
        </w:rPr>
        <w:t>succedu</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si ne</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 u</w:t>
      </w:r>
      <w:r w:rsidRPr="004C14D4">
        <w:rPr>
          <w:rFonts w:ascii="Garamond" w:eastAsia="Arial" w:hAnsi="Garamond" w:cs="Arial"/>
          <w:spacing w:val="-1"/>
          <w:sz w:val="24"/>
          <w:szCs w:val="24"/>
        </w:rPr>
        <w:t>l</w:t>
      </w:r>
      <w:r w:rsidRPr="004C14D4">
        <w:rPr>
          <w:rFonts w:ascii="Garamond" w:eastAsia="Arial" w:hAnsi="Garamond" w:cs="Arial"/>
          <w:spacing w:val="1"/>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i anni</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n </w:t>
      </w:r>
      <w:r w:rsidRPr="004C14D4">
        <w:rPr>
          <w:rFonts w:ascii="Garamond" w:eastAsia="Arial" w:hAnsi="Garamond" w:cs="Arial"/>
          <w:spacing w:val="1"/>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m</w:t>
      </w:r>
      <w:r w:rsidRPr="004C14D4">
        <w:rPr>
          <w:rFonts w:ascii="Garamond" w:eastAsia="Arial" w:hAnsi="Garamond" w:cs="Arial"/>
          <w:sz w:val="24"/>
          <w:szCs w:val="24"/>
        </w:rPr>
        <w:t>a di o</w:t>
      </w:r>
      <w:r w:rsidRPr="004C14D4">
        <w:rPr>
          <w:rFonts w:ascii="Garamond" w:eastAsia="Arial" w:hAnsi="Garamond" w:cs="Arial"/>
          <w:spacing w:val="2"/>
          <w:sz w:val="24"/>
          <w:szCs w:val="24"/>
        </w:rPr>
        <w:t>b</w:t>
      </w:r>
      <w:r w:rsidRPr="004C14D4">
        <w:rPr>
          <w:rFonts w:ascii="Garamond" w:eastAsia="Arial" w:hAnsi="Garamond" w:cs="Arial"/>
          <w:sz w:val="24"/>
          <w:szCs w:val="24"/>
        </w:rPr>
        <w:t>b</w:t>
      </w:r>
      <w:r w:rsidRPr="004C14D4">
        <w:rPr>
          <w:rFonts w:ascii="Garamond" w:eastAsia="Arial" w:hAnsi="Garamond" w:cs="Arial"/>
          <w:spacing w:val="-1"/>
          <w:sz w:val="24"/>
          <w:szCs w:val="24"/>
        </w:rPr>
        <w:t>li</w:t>
      </w:r>
      <w:r w:rsidRPr="004C14D4">
        <w:rPr>
          <w:rFonts w:ascii="Garamond" w:eastAsia="Arial" w:hAnsi="Garamond" w:cs="Arial"/>
          <w:spacing w:val="2"/>
          <w:sz w:val="24"/>
          <w:szCs w:val="24"/>
        </w:rPr>
        <w:t>g</w:t>
      </w:r>
      <w:r w:rsidRPr="004C14D4">
        <w:rPr>
          <w:rFonts w:ascii="Garamond" w:eastAsia="Arial" w:hAnsi="Garamond" w:cs="Arial"/>
          <w:sz w:val="24"/>
          <w:szCs w:val="24"/>
        </w:rPr>
        <w:t>hi di pub</w:t>
      </w:r>
      <w:r w:rsidRPr="004C14D4">
        <w:rPr>
          <w:rFonts w:ascii="Garamond" w:eastAsia="Arial" w:hAnsi="Garamond" w:cs="Arial"/>
          <w:spacing w:val="2"/>
          <w:sz w:val="24"/>
          <w:szCs w:val="24"/>
        </w:rPr>
        <w:t>b</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à,</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tr</w:t>
      </w:r>
      <w:r w:rsidRPr="004C14D4">
        <w:rPr>
          <w:rFonts w:ascii="Garamond" w:eastAsia="Arial" w:hAnsi="Garamond" w:cs="Arial"/>
          <w:sz w:val="24"/>
          <w:szCs w:val="24"/>
        </w:rPr>
        <w:t>as</w:t>
      </w:r>
      <w:r w:rsidRPr="004C14D4">
        <w:rPr>
          <w:rFonts w:ascii="Garamond" w:eastAsia="Arial" w:hAnsi="Garamond" w:cs="Arial"/>
          <w:spacing w:val="-3"/>
          <w:sz w:val="24"/>
          <w:szCs w:val="24"/>
        </w:rPr>
        <w:t>p</w:t>
      </w:r>
      <w:r w:rsidRPr="004C14D4">
        <w:rPr>
          <w:rFonts w:ascii="Garamond" w:eastAsia="Arial" w:hAnsi="Garamond" w:cs="Arial"/>
          <w:sz w:val="24"/>
          <w:szCs w:val="24"/>
        </w:rPr>
        <w:t>a</w:t>
      </w:r>
      <w:r w:rsidRPr="004C14D4">
        <w:rPr>
          <w:rFonts w:ascii="Garamond" w:eastAsia="Arial" w:hAnsi="Garamond" w:cs="Arial"/>
          <w:spacing w:val="1"/>
          <w:sz w:val="24"/>
          <w:szCs w:val="24"/>
        </w:rPr>
        <w:t>r</w:t>
      </w:r>
      <w:r w:rsidRPr="004C14D4">
        <w:rPr>
          <w:rFonts w:ascii="Garamond" w:eastAsia="Arial" w:hAnsi="Garamond" w:cs="Arial"/>
          <w:sz w:val="24"/>
          <w:szCs w:val="24"/>
        </w:rPr>
        <w:t>en</w:t>
      </w:r>
      <w:r w:rsidRPr="004C14D4">
        <w:rPr>
          <w:rFonts w:ascii="Garamond" w:eastAsia="Arial" w:hAnsi="Garamond" w:cs="Arial"/>
          <w:spacing w:val="-2"/>
          <w:sz w:val="24"/>
          <w:szCs w:val="24"/>
        </w:rPr>
        <w:t>z</w:t>
      </w:r>
      <w:r w:rsidRPr="004C14D4">
        <w:rPr>
          <w:rFonts w:ascii="Garamond" w:eastAsia="Arial" w:hAnsi="Garamond" w:cs="Arial"/>
          <w:sz w:val="24"/>
          <w:szCs w:val="24"/>
        </w:rPr>
        <w:t xml:space="preserve">a e </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ff</w:t>
      </w:r>
      <w:r w:rsidRPr="004C14D4">
        <w:rPr>
          <w:rFonts w:ascii="Garamond" w:eastAsia="Arial" w:hAnsi="Garamond" w:cs="Arial"/>
          <w:sz w:val="24"/>
          <w:szCs w:val="24"/>
        </w:rPr>
        <w:t>us</w:t>
      </w:r>
      <w:r w:rsidRPr="004C14D4">
        <w:rPr>
          <w:rFonts w:ascii="Garamond" w:eastAsia="Arial" w:hAnsi="Garamond" w:cs="Arial"/>
          <w:spacing w:val="-1"/>
          <w:sz w:val="24"/>
          <w:szCs w:val="24"/>
        </w:rPr>
        <w:t>i</w:t>
      </w:r>
      <w:r w:rsidRPr="004C14D4">
        <w:rPr>
          <w:rFonts w:ascii="Garamond" w:eastAsia="Arial" w:hAnsi="Garamond" w:cs="Arial"/>
          <w:sz w:val="24"/>
          <w:szCs w:val="24"/>
        </w:rPr>
        <w:t>one di</w:t>
      </w:r>
      <w:r w:rsidRPr="004C14D4">
        <w:rPr>
          <w:rFonts w:ascii="Garamond" w:eastAsia="Arial" w:hAnsi="Garamond" w:cs="Arial"/>
          <w:spacing w:val="3"/>
          <w:sz w:val="24"/>
          <w:szCs w:val="24"/>
        </w:rPr>
        <w:t xml:space="preserve"> </w:t>
      </w:r>
      <w:r w:rsidRPr="004C14D4">
        <w:rPr>
          <w:rFonts w:ascii="Garamond" w:eastAsia="Arial" w:hAnsi="Garamond" w:cs="Arial"/>
          <w:spacing w:val="11"/>
          <w:sz w:val="24"/>
          <w:szCs w:val="24"/>
        </w:rPr>
        <w:t>i</w:t>
      </w:r>
      <w:r w:rsidRPr="004C14D4">
        <w:rPr>
          <w:rFonts w:ascii="Garamond" w:eastAsia="Arial" w:hAnsi="Garamond" w:cs="Arial"/>
          <w:spacing w:val="-3"/>
          <w:sz w:val="24"/>
          <w:szCs w:val="24"/>
        </w:rPr>
        <w:t>n</w:t>
      </w:r>
      <w:r w:rsidRPr="004C14D4">
        <w:rPr>
          <w:rFonts w:ascii="Garamond" w:eastAsia="Arial" w:hAnsi="Garamond" w:cs="Arial"/>
          <w:spacing w:val="4"/>
          <w:sz w:val="24"/>
          <w:szCs w:val="24"/>
        </w:rPr>
        <w:t>f</w:t>
      </w:r>
      <w:r w:rsidRPr="004C14D4">
        <w:rPr>
          <w:rFonts w:ascii="Garamond" w:eastAsia="Arial" w:hAnsi="Garamond" w:cs="Arial"/>
          <w:sz w:val="24"/>
          <w:szCs w:val="24"/>
        </w:rPr>
        <w:t>o</w:t>
      </w:r>
      <w:r w:rsidRPr="004C14D4">
        <w:rPr>
          <w:rFonts w:ascii="Garamond" w:eastAsia="Arial" w:hAnsi="Garamond" w:cs="Arial"/>
          <w:spacing w:val="1"/>
          <w:sz w:val="24"/>
          <w:szCs w:val="24"/>
        </w:rPr>
        <w:t>rm</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oni da pa</w:t>
      </w:r>
      <w:r w:rsidRPr="004C14D4">
        <w:rPr>
          <w:rFonts w:ascii="Garamond" w:eastAsia="Arial" w:hAnsi="Garamond" w:cs="Arial"/>
          <w:spacing w:val="1"/>
          <w:sz w:val="24"/>
          <w:szCs w:val="24"/>
        </w:rPr>
        <w:t>rt</w:t>
      </w:r>
      <w:r w:rsidRPr="004C14D4">
        <w:rPr>
          <w:rFonts w:ascii="Garamond" w:eastAsia="Arial" w:hAnsi="Garamond" w:cs="Arial"/>
          <w:sz w:val="24"/>
          <w:szCs w:val="24"/>
        </w:rPr>
        <w:t>e de</w:t>
      </w:r>
      <w:r w:rsidRPr="004C14D4">
        <w:rPr>
          <w:rFonts w:ascii="Garamond" w:eastAsia="Arial" w:hAnsi="Garamond" w:cs="Arial"/>
          <w:spacing w:val="-1"/>
          <w:sz w:val="24"/>
          <w:szCs w:val="24"/>
        </w:rPr>
        <w:t>ll</w:t>
      </w:r>
      <w:r w:rsidRPr="004C14D4">
        <w:rPr>
          <w:rFonts w:ascii="Garamond" w:eastAsia="Arial" w:hAnsi="Garamond" w:cs="Arial"/>
          <w:sz w:val="24"/>
          <w:szCs w:val="24"/>
        </w:rPr>
        <w:t>e pubb</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che 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oni </w:t>
      </w:r>
      <w:r w:rsidRPr="004C14D4">
        <w:rPr>
          <w:rFonts w:ascii="Garamond" w:eastAsia="Arial" w:hAnsi="Garamond" w:cs="Arial"/>
          <w:spacing w:val="1"/>
          <w:sz w:val="24"/>
          <w:szCs w:val="24"/>
        </w:rPr>
        <w:t>(</w:t>
      </w:r>
      <w:r w:rsidRPr="004C14D4">
        <w:rPr>
          <w:rFonts w:ascii="Garamond" w:eastAsia="Arial" w:hAnsi="Garamond" w:cs="Arial"/>
          <w:sz w:val="24"/>
          <w:szCs w:val="24"/>
        </w:rPr>
        <w:t>co</w:t>
      </w:r>
      <w:r w:rsidRPr="004C14D4">
        <w:rPr>
          <w:rFonts w:ascii="Garamond" w:eastAsia="Arial" w:hAnsi="Garamond" w:cs="Arial"/>
          <w:spacing w:val="1"/>
          <w:sz w:val="24"/>
          <w:szCs w:val="24"/>
        </w:rPr>
        <w:t>m</w:t>
      </w:r>
      <w:r w:rsidRPr="004C14D4">
        <w:rPr>
          <w:rFonts w:ascii="Garamond" w:eastAsia="Arial" w:hAnsi="Garamond" w:cs="Arial"/>
          <w:sz w:val="24"/>
          <w:szCs w:val="24"/>
        </w:rPr>
        <w:t>e de</w:t>
      </w:r>
      <w:r w:rsidRPr="004C14D4">
        <w:rPr>
          <w:rFonts w:ascii="Garamond" w:eastAsia="Arial" w:hAnsi="Garamond" w:cs="Arial"/>
          <w:spacing w:val="4"/>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e d</w:t>
      </w:r>
      <w:r w:rsidRPr="004C14D4">
        <w:rPr>
          <w:rFonts w:ascii="Garamond" w:eastAsia="Arial" w:hAnsi="Garamond" w:cs="Arial"/>
          <w:spacing w:val="-3"/>
          <w:sz w:val="24"/>
          <w:szCs w:val="24"/>
        </w:rPr>
        <w:t>a</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rt.</w:t>
      </w:r>
      <w:r w:rsidRPr="004C14D4">
        <w:rPr>
          <w:rFonts w:ascii="Garamond" w:eastAsia="Arial" w:hAnsi="Garamond" w:cs="Arial"/>
          <w:sz w:val="24"/>
          <w:szCs w:val="24"/>
        </w:rPr>
        <w:t>1,</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co</w:t>
      </w:r>
      <w:r w:rsidRPr="004C14D4">
        <w:rPr>
          <w:rFonts w:ascii="Garamond" w:eastAsia="Arial" w:hAnsi="Garamond" w:cs="Arial"/>
          <w:spacing w:val="-2"/>
          <w:sz w:val="24"/>
          <w:szCs w:val="24"/>
        </w:rPr>
        <w:t>m</w:t>
      </w:r>
      <w:r w:rsidRPr="004C14D4">
        <w:rPr>
          <w:rFonts w:ascii="Garamond" w:eastAsia="Arial" w:hAnsi="Garamond" w:cs="Arial"/>
          <w:spacing w:val="1"/>
          <w:sz w:val="24"/>
          <w:szCs w:val="24"/>
        </w:rPr>
        <w:t>m</w:t>
      </w:r>
      <w:r w:rsidRPr="004C14D4">
        <w:rPr>
          <w:rFonts w:ascii="Garamond" w:eastAsia="Arial" w:hAnsi="Garamond" w:cs="Arial"/>
          <w:sz w:val="24"/>
          <w:szCs w:val="24"/>
        </w:rPr>
        <w:t>a 2,</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L</w:t>
      </w:r>
      <w:r w:rsidRPr="004C14D4">
        <w:rPr>
          <w:rFonts w:ascii="Garamond" w:eastAsia="Arial" w:hAnsi="Garamond" w:cs="Arial"/>
          <w:spacing w:val="2"/>
          <w:sz w:val="24"/>
          <w:szCs w:val="24"/>
        </w:rPr>
        <w:t>g</w:t>
      </w:r>
      <w:r w:rsidRPr="004C14D4">
        <w:rPr>
          <w:rFonts w:ascii="Garamond" w:eastAsia="Arial" w:hAnsi="Garamond" w:cs="Arial"/>
          <w:spacing w:val="-2"/>
          <w:sz w:val="24"/>
          <w:szCs w:val="24"/>
        </w:rPr>
        <w:t>s</w:t>
      </w:r>
      <w:r w:rsidRPr="004C14D4">
        <w:rPr>
          <w:rFonts w:ascii="Garamond" w:eastAsia="Arial" w:hAnsi="Garamond" w:cs="Arial"/>
          <w:sz w:val="24"/>
          <w:szCs w:val="24"/>
        </w:rPr>
        <w:t>.</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n</w:t>
      </w:r>
      <w:r w:rsidRPr="004C14D4">
        <w:rPr>
          <w:rFonts w:ascii="Garamond" w:eastAsia="Arial" w:hAnsi="Garamond" w:cs="Arial"/>
          <w:spacing w:val="-4"/>
          <w:sz w:val="24"/>
          <w:szCs w:val="24"/>
        </w:rPr>
        <w:t>.</w:t>
      </w:r>
      <w:r w:rsidRPr="004C14D4">
        <w:rPr>
          <w:rFonts w:ascii="Garamond" w:eastAsia="Arial" w:hAnsi="Garamond" w:cs="Arial"/>
          <w:sz w:val="24"/>
          <w:szCs w:val="24"/>
        </w:rPr>
        <w:t>16</w:t>
      </w:r>
      <w:r w:rsidRPr="004C14D4">
        <w:rPr>
          <w:rFonts w:ascii="Garamond" w:eastAsia="Arial" w:hAnsi="Garamond" w:cs="Arial"/>
          <w:spacing w:val="-3"/>
          <w:sz w:val="24"/>
          <w:szCs w:val="24"/>
        </w:rPr>
        <w:t>5</w:t>
      </w:r>
      <w:r w:rsidRPr="004C14D4">
        <w:rPr>
          <w:rFonts w:ascii="Garamond" w:eastAsia="Arial" w:hAnsi="Garamond" w:cs="Arial"/>
          <w:spacing w:val="1"/>
          <w:sz w:val="24"/>
          <w:szCs w:val="24"/>
        </w:rPr>
        <w:t>/</w:t>
      </w:r>
      <w:r w:rsidRPr="004C14D4">
        <w:rPr>
          <w:rFonts w:ascii="Garamond" w:eastAsia="Arial" w:hAnsi="Garamond" w:cs="Arial"/>
          <w:sz w:val="24"/>
          <w:szCs w:val="24"/>
        </w:rPr>
        <w:t>2001)</w:t>
      </w:r>
      <w:r w:rsidRPr="004C14D4">
        <w:rPr>
          <w:rFonts w:ascii="Garamond" w:eastAsia="Arial" w:hAnsi="Garamond" w:cs="Arial"/>
          <w:spacing w:val="7"/>
          <w:sz w:val="24"/>
          <w:szCs w:val="24"/>
        </w:rPr>
        <w:t xml:space="preserve"> </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l</w:t>
      </w:r>
      <w:r w:rsidRPr="004C14D4">
        <w:rPr>
          <w:rFonts w:ascii="Garamond" w:eastAsia="Arial" w:hAnsi="Garamond" w:cs="Arial"/>
          <w:sz w:val="24"/>
          <w:szCs w:val="24"/>
        </w:rPr>
        <w:t>a</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coo</w:t>
      </w:r>
      <w:r w:rsidRPr="004C14D4">
        <w:rPr>
          <w:rFonts w:ascii="Garamond" w:eastAsia="Arial" w:hAnsi="Garamond" w:cs="Arial"/>
          <w:spacing w:val="1"/>
          <w:sz w:val="24"/>
          <w:szCs w:val="24"/>
        </w:rPr>
        <w:t>r</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na con</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p</w:t>
      </w:r>
      <w:r w:rsidRPr="004C14D4">
        <w:rPr>
          <w:rFonts w:ascii="Garamond" w:eastAsia="Arial" w:hAnsi="Garamond" w:cs="Arial"/>
          <w:spacing w:val="1"/>
          <w:sz w:val="24"/>
          <w:szCs w:val="24"/>
        </w:rPr>
        <w:t>r</w:t>
      </w:r>
      <w:r w:rsidRPr="004C14D4">
        <w:rPr>
          <w:rFonts w:ascii="Garamond" w:eastAsia="Arial" w:hAnsi="Garamond" w:cs="Arial"/>
          <w:sz w:val="24"/>
          <w:szCs w:val="24"/>
        </w:rPr>
        <w:t>e</w:t>
      </w:r>
      <w:r w:rsidRPr="004C14D4">
        <w:rPr>
          <w:rFonts w:ascii="Garamond" w:eastAsia="Arial" w:hAnsi="Garamond" w:cs="Arial"/>
          <w:spacing w:val="-2"/>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i</w:t>
      </w:r>
      <w:r w:rsidRPr="004C14D4">
        <w:rPr>
          <w:rFonts w:ascii="Garamond" w:eastAsia="Arial" w:hAnsi="Garamond" w:cs="Arial"/>
          <w:sz w:val="24"/>
          <w:szCs w:val="24"/>
        </w:rPr>
        <w:t>oni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del</w:t>
      </w:r>
      <w:r w:rsidRPr="004C14D4">
        <w:rPr>
          <w:rFonts w:ascii="Garamond" w:eastAsia="Arial" w:hAnsi="Garamond" w:cs="Arial"/>
          <w:spacing w:val="3"/>
          <w:sz w:val="24"/>
          <w:szCs w:val="24"/>
        </w:rPr>
        <w:t xml:space="preserve"> “</w:t>
      </w:r>
      <w:r w:rsidRPr="004C14D4">
        <w:rPr>
          <w:rFonts w:ascii="Garamond" w:eastAsia="Arial" w:hAnsi="Garamond" w:cs="Arial"/>
          <w:spacing w:val="-1"/>
          <w:sz w:val="24"/>
          <w:szCs w:val="24"/>
        </w:rPr>
        <w:t>CA</w:t>
      </w:r>
      <w:r w:rsidRPr="004C14D4">
        <w:rPr>
          <w:rFonts w:ascii="Garamond" w:eastAsia="Arial" w:hAnsi="Garamond" w:cs="Arial"/>
          <w:sz w:val="24"/>
          <w:szCs w:val="24"/>
        </w:rPr>
        <w:t>D”</w:t>
      </w:r>
      <w:r w:rsidRPr="004C14D4">
        <w:rPr>
          <w:rFonts w:ascii="Garamond" w:eastAsia="Arial" w:hAnsi="Garamond" w:cs="Arial"/>
          <w:spacing w:val="6"/>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C</w:t>
      </w:r>
      <w:r w:rsidRPr="004C14D4">
        <w:rPr>
          <w:rFonts w:ascii="Garamond" w:eastAsia="Arial" w:hAnsi="Garamond" w:cs="Arial"/>
          <w:sz w:val="24"/>
          <w:szCs w:val="24"/>
        </w:rPr>
        <w:t>od</w:t>
      </w:r>
      <w:r w:rsidRPr="004C14D4">
        <w:rPr>
          <w:rFonts w:ascii="Garamond" w:eastAsia="Arial" w:hAnsi="Garamond" w:cs="Arial"/>
          <w:spacing w:val="-1"/>
          <w:sz w:val="24"/>
          <w:szCs w:val="24"/>
        </w:rPr>
        <w:t>i</w:t>
      </w:r>
      <w:r w:rsidRPr="004C14D4">
        <w:rPr>
          <w:rFonts w:ascii="Garamond" w:eastAsia="Arial" w:hAnsi="Garamond" w:cs="Arial"/>
          <w:spacing w:val="-15"/>
          <w:sz w:val="24"/>
          <w:szCs w:val="24"/>
        </w:rPr>
        <w:t>c</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one</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pacing w:val="2"/>
          <w:sz w:val="24"/>
          <w:szCs w:val="24"/>
        </w:rPr>
        <w:t>g</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pacing w:val="1"/>
          <w:sz w:val="24"/>
          <w:szCs w:val="24"/>
        </w:rPr>
        <w:t>e</w:t>
      </w:r>
      <w:r w:rsidRPr="004C14D4">
        <w:rPr>
          <w:rFonts w:ascii="Garamond" w:eastAsia="Arial" w:hAnsi="Garamond" w:cs="Arial"/>
          <w:sz w:val="24"/>
          <w:szCs w:val="24"/>
        </w:rPr>
        <w:t>)</w:t>
      </w:r>
      <w:r w:rsidRPr="004C14D4">
        <w:rPr>
          <w:rFonts w:ascii="Garamond" w:eastAsia="Arial" w:hAnsi="Garamond" w:cs="Arial"/>
          <w:spacing w:val="5"/>
          <w:sz w:val="24"/>
          <w:szCs w:val="24"/>
        </w:rPr>
        <w:t xml:space="preserve"> </w:t>
      </w:r>
      <w:r w:rsidRPr="004C14D4">
        <w:rPr>
          <w:rFonts w:ascii="Garamond" w:eastAsia="Arial" w:hAnsi="Garamond" w:cs="Arial"/>
          <w:sz w:val="24"/>
          <w:szCs w:val="24"/>
        </w:rPr>
        <w:t>di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cui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9"/>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L</w:t>
      </w:r>
      <w:r w:rsidRPr="004C14D4">
        <w:rPr>
          <w:rFonts w:ascii="Garamond" w:eastAsia="Arial" w:hAnsi="Garamond" w:cs="Arial"/>
          <w:spacing w:val="2"/>
          <w:sz w:val="24"/>
          <w:szCs w:val="24"/>
        </w:rPr>
        <w:t>g</w:t>
      </w:r>
      <w:r w:rsidRPr="004C14D4">
        <w:rPr>
          <w:rFonts w:ascii="Garamond" w:eastAsia="Arial" w:hAnsi="Garamond" w:cs="Arial"/>
          <w:sz w:val="24"/>
          <w:szCs w:val="24"/>
        </w:rPr>
        <w:t>s. n</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82</w:t>
      </w:r>
      <w:r w:rsidRPr="004C14D4">
        <w:rPr>
          <w:rFonts w:ascii="Garamond" w:eastAsia="Arial" w:hAnsi="Garamond" w:cs="Arial"/>
          <w:spacing w:val="1"/>
          <w:sz w:val="24"/>
          <w:szCs w:val="24"/>
        </w:rPr>
        <w:t>/</w:t>
      </w:r>
      <w:r w:rsidRPr="004C14D4">
        <w:rPr>
          <w:rFonts w:ascii="Garamond" w:eastAsia="Arial" w:hAnsi="Garamond" w:cs="Arial"/>
          <w:sz w:val="24"/>
          <w:szCs w:val="24"/>
        </w:rPr>
        <w:t>2005 e</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s</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m</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pacing w:val="9"/>
          <w:sz w:val="24"/>
          <w:szCs w:val="24"/>
        </w:rPr>
        <w:t>.</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z w:val="24"/>
          <w:szCs w:val="24"/>
        </w:rPr>
        <w:t>l cui a</w:t>
      </w:r>
      <w:r w:rsidRPr="004C14D4">
        <w:rPr>
          <w:rFonts w:ascii="Garamond" w:eastAsia="Arial" w:hAnsi="Garamond" w:cs="Arial"/>
          <w:spacing w:val="1"/>
          <w:sz w:val="24"/>
          <w:szCs w:val="24"/>
        </w:rPr>
        <w:t xml:space="preserve">rt. </w:t>
      </w:r>
      <w:r w:rsidRPr="004C14D4">
        <w:rPr>
          <w:rFonts w:ascii="Garamond" w:eastAsia="Arial" w:hAnsi="Garamond" w:cs="Arial"/>
          <w:sz w:val="24"/>
          <w:szCs w:val="24"/>
        </w:rPr>
        <w:t>54</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è</w:t>
      </w:r>
      <w:r w:rsidRPr="004C14D4">
        <w:rPr>
          <w:rFonts w:ascii="Garamond" w:eastAsia="Arial" w:hAnsi="Garamond" w:cs="Arial"/>
          <w:spacing w:val="6"/>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z w:val="24"/>
          <w:szCs w:val="24"/>
        </w:rPr>
        <w:t>ub</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c</w:t>
      </w:r>
      <w:r w:rsidRPr="004C14D4">
        <w:rPr>
          <w:rFonts w:ascii="Garamond" w:eastAsia="Arial" w:hAnsi="Garamond" w:cs="Arial"/>
          <w:spacing w:val="-3"/>
          <w:sz w:val="24"/>
          <w:szCs w:val="24"/>
        </w:rPr>
        <w:t>a</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pacing w:val="1"/>
          <w:sz w:val="24"/>
          <w:szCs w:val="24"/>
        </w:rPr>
        <w:t>“</w:t>
      </w:r>
      <w:r w:rsidRPr="004C14D4">
        <w:rPr>
          <w:rFonts w:ascii="Garamond" w:eastAsia="Arial" w:hAnsi="Garamond" w:cs="Arial"/>
          <w:spacing w:val="-1"/>
          <w:sz w:val="24"/>
          <w:szCs w:val="24"/>
        </w:rPr>
        <w:t>C</w:t>
      </w:r>
      <w:r w:rsidRPr="004C14D4">
        <w:rPr>
          <w:rFonts w:ascii="Garamond" w:eastAsia="Arial" w:hAnsi="Garamond" w:cs="Arial"/>
          <w:sz w:val="24"/>
          <w:szCs w:val="24"/>
        </w:rPr>
        <w:t>on</w:t>
      </w:r>
      <w:r w:rsidRPr="004C14D4">
        <w:rPr>
          <w:rFonts w:ascii="Garamond" w:eastAsia="Arial" w:hAnsi="Garamond" w:cs="Arial"/>
          <w:spacing w:val="1"/>
          <w:sz w:val="24"/>
          <w:szCs w:val="24"/>
        </w:rPr>
        <w:t>t</w:t>
      </w:r>
      <w:r w:rsidRPr="004C14D4">
        <w:rPr>
          <w:rFonts w:ascii="Garamond" w:eastAsia="Arial" w:hAnsi="Garamond" w:cs="Arial"/>
          <w:sz w:val="24"/>
          <w:szCs w:val="24"/>
        </w:rPr>
        <w:t>en</w:t>
      </w:r>
      <w:r w:rsidRPr="004C14D4">
        <w:rPr>
          <w:rFonts w:ascii="Garamond" w:eastAsia="Arial" w:hAnsi="Garamond" w:cs="Arial"/>
          <w:spacing w:val="-3"/>
          <w:sz w:val="24"/>
          <w:szCs w:val="24"/>
        </w:rPr>
        <w:t>u</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dei s</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de</w:t>
      </w:r>
      <w:r w:rsidRPr="004C14D4">
        <w:rPr>
          <w:rFonts w:ascii="Garamond" w:eastAsia="Arial" w:hAnsi="Garamond" w:cs="Arial"/>
          <w:spacing w:val="-1"/>
          <w:sz w:val="24"/>
          <w:szCs w:val="24"/>
        </w:rPr>
        <w:t>ll</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z w:val="24"/>
          <w:szCs w:val="24"/>
        </w:rPr>
        <w:t>pubb</w:t>
      </w:r>
      <w:r w:rsidRPr="004C14D4">
        <w:rPr>
          <w:rFonts w:ascii="Garamond" w:eastAsia="Arial" w:hAnsi="Garamond" w:cs="Arial"/>
          <w:spacing w:val="1"/>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che 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s</w:t>
      </w:r>
      <w:r w:rsidRPr="004C14D4">
        <w:rPr>
          <w:rFonts w:ascii="Garamond" w:eastAsia="Arial" w:hAnsi="Garamond" w:cs="Arial"/>
          <w:spacing w:val="-1"/>
          <w:sz w:val="24"/>
          <w:szCs w:val="24"/>
        </w:rPr>
        <w:t>t</w:t>
      </w:r>
      <w:r w:rsidRPr="004C14D4">
        <w:rPr>
          <w:rFonts w:ascii="Garamond" w:eastAsia="Arial" w:hAnsi="Garamond" w:cs="Arial"/>
          <w:spacing w:val="1"/>
          <w:sz w:val="24"/>
          <w:szCs w:val="24"/>
        </w:rPr>
        <w:t>r</w:t>
      </w:r>
      <w:r w:rsidRPr="004C14D4">
        <w:rPr>
          <w:rFonts w:ascii="Garamond" w:eastAsia="Arial" w:hAnsi="Garamond" w:cs="Arial"/>
          <w:sz w:val="24"/>
          <w:szCs w:val="24"/>
        </w:rPr>
        <w:t>a</w:t>
      </w:r>
      <w:r w:rsidRPr="004C14D4">
        <w:rPr>
          <w:rFonts w:ascii="Garamond" w:eastAsia="Arial" w:hAnsi="Garamond" w:cs="Arial"/>
          <w:spacing w:val="-2"/>
          <w:sz w:val="24"/>
          <w:szCs w:val="24"/>
        </w:rPr>
        <w:t>z</w:t>
      </w:r>
      <w:r w:rsidRPr="004C14D4">
        <w:rPr>
          <w:rFonts w:ascii="Garamond" w:eastAsia="Arial" w:hAnsi="Garamond" w:cs="Arial"/>
          <w:spacing w:val="7"/>
          <w:sz w:val="24"/>
          <w:szCs w:val="24"/>
        </w:rPr>
        <w:t>i</w:t>
      </w:r>
      <w:r w:rsidRPr="004C14D4">
        <w:rPr>
          <w:rFonts w:ascii="Garamond" w:eastAsia="Arial" w:hAnsi="Garamond" w:cs="Arial"/>
          <w:spacing w:val="-3"/>
          <w:sz w:val="24"/>
          <w:szCs w:val="24"/>
        </w:rPr>
        <w:t>o</w:t>
      </w:r>
      <w:r w:rsidRPr="004C14D4">
        <w:rPr>
          <w:rFonts w:ascii="Garamond" w:eastAsia="Arial" w:hAnsi="Garamond" w:cs="Arial"/>
          <w:sz w:val="24"/>
          <w:szCs w:val="24"/>
        </w:rPr>
        <w:t>n</w:t>
      </w:r>
      <w:r w:rsidRPr="004C14D4">
        <w:rPr>
          <w:rFonts w:ascii="Garamond" w:eastAsia="Arial" w:hAnsi="Garamond" w:cs="Arial"/>
          <w:spacing w:val="-1"/>
          <w:sz w:val="24"/>
          <w:szCs w:val="24"/>
        </w:rPr>
        <w:t>i</w:t>
      </w:r>
      <w:r w:rsidRPr="004C14D4">
        <w:rPr>
          <w:rFonts w:ascii="Garamond" w:eastAsia="Arial" w:hAnsi="Garamond" w:cs="Arial"/>
          <w:sz w:val="24"/>
          <w:szCs w:val="24"/>
        </w:rPr>
        <w:t>”</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6"/>
          <w:sz w:val="24"/>
          <w:szCs w:val="24"/>
        </w:rPr>
        <w:t xml:space="preserve"> </w:t>
      </w:r>
      <w:r w:rsidRPr="004C14D4">
        <w:rPr>
          <w:rFonts w:ascii="Garamond" w:eastAsia="Arial" w:hAnsi="Garamond" w:cs="Arial"/>
          <w:sz w:val="24"/>
          <w:szCs w:val="24"/>
        </w:rPr>
        <w:t>nel</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q</w:t>
      </w:r>
      <w:r w:rsidRPr="004C14D4">
        <w:rPr>
          <w:rFonts w:ascii="Garamond" w:eastAsia="Arial" w:hAnsi="Garamond" w:cs="Arial"/>
          <w:spacing w:val="-3"/>
          <w:sz w:val="24"/>
          <w:szCs w:val="24"/>
        </w:rPr>
        <w:t>u</w:t>
      </w: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si</w:t>
      </w:r>
      <w:r w:rsidRPr="004C14D4">
        <w:rPr>
          <w:rFonts w:ascii="Garamond" w:eastAsia="Arial" w:hAnsi="Garamond" w:cs="Arial"/>
          <w:spacing w:val="-2"/>
          <w:sz w:val="24"/>
          <w:szCs w:val="24"/>
        </w:rPr>
        <w:t xml:space="preserve"> </w:t>
      </w:r>
      <w:r w:rsidRPr="004C14D4">
        <w:rPr>
          <w:rFonts w:ascii="Garamond" w:eastAsia="Arial" w:hAnsi="Garamond" w:cs="Arial"/>
          <w:spacing w:val="4"/>
          <w:sz w:val="24"/>
          <w:szCs w:val="24"/>
        </w:rPr>
        <w:t>f</w:t>
      </w:r>
      <w:r w:rsidRPr="004C14D4">
        <w:rPr>
          <w:rFonts w:ascii="Garamond" w:eastAsia="Arial" w:hAnsi="Garamond" w:cs="Arial"/>
          <w:sz w:val="24"/>
          <w:szCs w:val="24"/>
        </w:rPr>
        <w:t>a</w:t>
      </w:r>
      <w:r w:rsidRPr="004C14D4">
        <w:rPr>
          <w:rFonts w:ascii="Garamond" w:eastAsia="Arial" w:hAnsi="Garamond" w:cs="Arial"/>
          <w:spacing w:val="-18"/>
          <w:sz w:val="24"/>
          <w:szCs w:val="24"/>
        </w:rPr>
        <w:t xml:space="preserve"> </w:t>
      </w:r>
      <w:r w:rsidRPr="004C14D4">
        <w:rPr>
          <w:rFonts w:ascii="Garamond" w:eastAsia="Arial" w:hAnsi="Garamond" w:cs="Arial"/>
          <w:spacing w:val="-3"/>
          <w:sz w:val="24"/>
          <w:szCs w:val="24"/>
        </w:rPr>
        <w:t>o</w:t>
      </w:r>
      <w:r w:rsidRPr="004C14D4">
        <w:rPr>
          <w:rFonts w:ascii="Garamond" w:eastAsia="Arial" w:hAnsi="Garamond" w:cs="Arial"/>
          <w:sz w:val="24"/>
          <w:szCs w:val="24"/>
        </w:rPr>
        <w:t>g</w:t>
      </w:r>
      <w:r w:rsidRPr="004C14D4">
        <w:rPr>
          <w:rFonts w:ascii="Garamond" w:eastAsia="Arial" w:hAnsi="Garamond" w:cs="Arial"/>
          <w:spacing w:val="2"/>
          <w:sz w:val="24"/>
          <w:szCs w:val="24"/>
        </w:rPr>
        <w:t>g</w:t>
      </w:r>
      <w:r w:rsidRPr="004C14D4">
        <w:rPr>
          <w:rFonts w:ascii="Garamond" w:eastAsia="Arial" w:hAnsi="Garamond" w:cs="Arial"/>
          <w:sz w:val="24"/>
          <w:szCs w:val="24"/>
        </w:rPr>
        <w:t>i</w:t>
      </w:r>
      <w:r w:rsidRPr="004C14D4">
        <w:rPr>
          <w:rFonts w:ascii="Garamond" w:eastAsia="Arial" w:hAnsi="Garamond" w:cs="Arial"/>
          <w:spacing w:val="3"/>
          <w:sz w:val="24"/>
          <w:szCs w:val="24"/>
        </w:rPr>
        <w:t xml:space="preserve"> </w:t>
      </w:r>
      <w:r w:rsidRPr="004C14D4">
        <w:rPr>
          <w:rFonts w:ascii="Garamond" w:eastAsia="Arial" w:hAnsi="Garamond" w:cs="Arial"/>
          <w:sz w:val="24"/>
          <w:szCs w:val="24"/>
        </w:rPr>
        <w:t>esp</w:t>
      </w:r>
      <w:r w:rsidRPr="004C14D4">
        <w:rPr>
          <w:rFonts w:ascii="Garamond" w:eastAsia="Arial" w:hAnsi="Garamond" w:cs="Arial"/>
          <w:spacing w:val="-1"/>
          <w:sz w:val="24"/>
          <w:szCs w:val="24"/>
        </w:rPr>
        <w:t>li</w:t>
      </w:r>
      <w:r w:rsidRPr="004C14D4">
        <w:rPr>
          <w:rFonts w:ascii="Garamond" w:eastAsia="Arial" w:hAnsi="Garamond" w:cs="Arial"/>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r</w:t>
      </w:r>
      <w:r w:rsidRPr="004C14D4">
        <w:rPr>
          <w:rFonts w:ascii="Garamond" w:eastAsia="Arial" w:hAnsi="Garamond" w:cs="Arial"/>
          <w:spacing w:val="-3"/>
          <w:sz w:val="24"/>
          <w:szCs w:val="24"/>
        </w:rPr>
        <w:t>i</w:t>
      </w:r>
      <w:r w:rsidRPr="004C14D4">
        <w:rPr>
          <w:rFonts w:ascii="Garamond" w:eastAsia="Arial" w:hAnsi="Garamond" w:cs="Arial"/>
          <w:spacing w:val="1"/>
          <w:sz w:val="24"/>
          <w:szCs w:val="24"/>
        </w:rPr>
        <w:t>f</w:t>
      </w:r>
      <w:r w:rsidRPr="004C14D4">
        <w:rPr>
          <w:rFonts w:ascii="Garamond" w:eastAsia="Arial" w:hAnsi="Garamond" w:cs="Arial"/>
          <w:sz w:val="24"/>
          <w:szCs w:val="24"/>
        </w:rPr>
        <w:t>e</w:t>
      </w:r>
      <w:r w:rsidRPr="004C14D4">
        <w:rPr>
          <w:rFonts w:ascii="Garamond" w:eastAsia="Arial" w:hAnsi="Garamond" w:cs="Arial"/>
          <w:spacing w:val="1"/>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z w:val="24"/>
          <w:szCs w:val="24"/>
        </w:rPr>
        <w:t>en</w:t>
      </w:r>
      <w:r w:rsidRPr="004C14D4">
        <w:rPr>
          <w:rFonts w:ascii="Garamond" w:eastAsia="Arial" w:hAnsi="Garamond" w:cs="Arial"/>
          <w:spacing w:val="1"/>
          <w:sz w:val="24"/>
          <w:szCs w:val="24"/>
        </w:rPr>
        <w:t>t</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al</w:t>
      </w:r>
      <w:r w:rsidRPr="004C14D4">
        <w:rPr>
          <w:rFonts w:ascii="Garamond" w:eastAsia="Arial" w:hAnsi="Garamond" w:cs="Arial"/>
          <w:spacing w:val="14"/>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1"/>
          <w:sz w:val="24"/>
          <w:szCs w:val="24"/>
        </w:rPr>
        <w:t xml:space="preserve">. </w:t>
      </w:r>
      <w:r w:rsidRPr="004C14D4">
        <w:rPr>
          <w:rFonts w:ascii="Garamond" w:eastAsia="Arial" w:hAnsi="Garamond" w:cs="Arial"/>
          <w:spacing w:val="-3"/>
          <w:sz w:val="24"/>
          <w:szCs w:val="24"/>
        </w:rPr>
        <w:t>L</w:t>
      </w:r>
      <w:r w:rsidRPr="004C14D4">
        <w:rPr>
          <w:rFonts w:ascii="Garamond" w:eastAsia="Arial" w:hAnsi="Garamond" w:cs="Arial"/>
          <w:sz w:val="24"/>
          <w:szCs w:val="24"/>
        </w:rPr>
        <w:t>gs. n</w:t>
      </w:r>
      <w:r w:rsidRPr="004C14D4">
        <w:rPr>
          <w:rFonts w:ascii="Garamond" w:eastAsia="Arial" w:hAnsi="Garamond" w:cs="Arial"/>
          <w:spacing w:val="1"/>
          <w:sz w:val="24"/>
          <w:szCs w:val="24"/>
        </w:rPr>
        <w:t>.</w:t>
      </w:r>
      <w:r w:rsidRPr="004C14D4">
        <w:rPr>
          <w:rFonts w:ascii="Garamond" w:eastAsia="Arial" w:hAnsi="Garamond" w:cs="Arial"/>
          <w:sz w:val="24"/>
          <w:szCs w:val="24"/>
        </w:rPr>
        <w:t>3</w:t>
      </w:r>
      <w:r w:rsidRPr="004C14D4">
        <w:rPr>
          <w:rFonts w:ascii="Garamond" w:eastAsia="Arial" w:hAnsi="Garamond" w:cs="Arial"/>
          <w:spacing w:val="-3"/>
          <w:sz w:val="24"/>
          <w:szCs w:val="24"/>
        </w:rPr>
        <w:t>3</w:t>
      </w:r>
      <w:r w:rsidRPr="004C14D4">
        <w:rPr>
          <w:rFonts w:ascii="Garamond" w:eastAsia="Arial" w:hAnsi="Garamond" w:cs="Arial"/>
          <w:spacing w:val="-1"/>
          <w:sz w:val="24"/>
          <w:szCs w:val="24"/>
        </w:rPr>
        <w:t>/</w:t>
      </w:r>
      <w:r w:rsidRPr="004C14D4">
        <w:rPr>
          <w:rFonts w:ascii="Garamond" w:eastAsia="Arial" w:hAnsi="Garamond" w:cs="Arial"/>
          <w:sz w:val="24"/>
          <w:szCs w:val="24"/>
        </w:rPr>
        <w:t>201</w:t>
      </w:r>
      <w:r w:rsidRPr="004C14D4">
        <w:rPr>
          <w:rFonts w:ascii="Garamond" w:eastAsia="Arial" w:hAnsi="Garamond" w:cs="Arial"/>
          <w:spacing w:val="-11"/>
          <w:sz w:val="24"/>
          <w:szCs w:val="24"/>
        </w:rPr>
        <w:t>3</w:t>
      </w:r>
      <w:r w:rsidRPr="004C14D4">
        <w:rPr>
          <w:rFonts w:ascii="Garamond" w:eastAsia="Arial" w:hAnsi="Garamond" w:cs="Arial"/>
          <w:sz w:val="24"/>
          <w:szCs w:val="24"/>
        </w:rPr>
        <w:t>.</w:t>
      </w:r>
    </w:p>
    <w:p w14:paraId="67986AD0" w14:textId="77777777" w:rsidR="00FC45E4" w:rsidRPr="004C14D4" w:rsidRDefault="00FC45E4" w:rsidP="00FC45E4">
      <w:pPr>
        <w:spacing w:line="276" w:lineRule="auto"/>
        <w:ind w:left="100" w:right="358"/>
        <w:jc w:val="both"/>
        <w:rPr>
          <w:rFonts w:ascii="Garamond" w:eastAsia="Arial" w:hAnsi="Garamond" w:cs="Arial"/>
          <w:b/>
          <w:color w:val="C00000"/>
          <w:sz w:val="24"/>
          <w:szCs w:val="24"/>
        </w:rPr>
      </w:pPr>
      <w:r w:rsidRPr="004C14D4">
        <w:rPr>
          <w:rFonts w:ascii="Garamond" w:eastAsia="Arial" w:hAnsi="Garamond" w:cs="Arial"/>
          <w:b/>
          <w:color w:val="C00000"/>
          <w:sz w:val="24"/>
          <w:szCs w:val="24"/>
        </w:rPr>
        <w:t xml:space="preserve">2. Obiettivi della trasparenza </w:t>
      </w:r>
    </w:p>
    <w:p w14:paraId="5D46A752"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sz w:val="24"/>
          <w:szCs w:val="24"/>
        </w:rPr>
        <w:t xml:space="preserve">Attraverso il programma e la sua concreta attuazione, l’amministrazione intende realizzare i seguenti obiettivi: </w:t>
      </w:r>
    </w:p>
    <w:p w14:paraId="7A8DD4FE"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 xml:space="preserve">1. </w:t>
      </w:r>
      <w:r w:rsidRPr="004C14D4">
        <w:rPr>
          <w:rFonts w:ascii="Garamond" w:eastAsia="Arial" w:hAnsi="Garamond" w:cs="Arial"/>
          <w:sz w:val="24"/>
          <w:szCs w:val="24"/>
        </w:rPr>
        <w:t xml:space="preserve">la trasparenza quale accessibilità totale delle informazioni concernenti l'organizzazione e l'attività dell’amministrazione, allo scopo di favorire forme diffuse di controllo sulle funzioni istituzionali e sull'utilizzo delle risorse; </w:t>
      </w:r>
    </w:p>
    <w:p w14:paraId="2E311D2B"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2.</w:t>
      </w:r>
      <w:r w:rsidRPr="004C14D4">
        <w:rPr>
          <w:rFonts w:ascii="Garamond" w:eastAsia="Arial" w:hAnsi="Garamond" w:cs="Arial"/>
          <w:sz w:val="24"/>
          <w:szCs w:val="24"/>
        </w:rPr>
        <w:t xml:space="preserve"> la piena attuazione del diritto alla conoscibilità consistente nel diritto riconosciuto a chiunque di conoscere, fruire gratuitamente, utilizzare e riutilizzare documenti, informazioni e dati pubblicati obbligatoriamente; </w:t>
      </w:r>
    </w:p>
    <w:p w14:paraId="2D38CF11"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3.</w:t>
      </w:r>
      <w:r w:rsidRPr="004C14D4">
        <w:rPr>
          <w:rFonts w:ascii="Garamond" w:eastAsia="Arial" w:hAnsi="Garamond" w:cs="Arial"/>
          <w:sz w:val="24"/>
          <w:szCs w:val="24"/>
        </w:rPr>
        <w:t xml:space="preserve"> il libero esercizio dell’accesso civico quale diritto riconosciuto a chiunque di richiedere documenti, informazioni e dati obbligatoriamente conoscibili qualora non siano stati pubblicati nel rispetto dei principi e secondo le modalità di cui agli artt 5 e 5 bis del D.lgs 33/2013; </w:t>
      </w:r>
    </w:p>
    <w:p w14:paraId="776C8DD9"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4.</w:t>
      </w:r>
      <w:r w:rsidRPr="004C14D4">
        <w:rPr>
          <w:rFonts w:ascii="Garamond" w:eastAsia="Arial" w:hAnsi="Garamond" w:cs="Arial"/>
          <w:sz w:val="24"/>
          <w:szCs w:val="24"/>
        </w:rPr>
        <w:t xml:space="preserve"> il libero esercizio dell’accesso generalizzato quale diritto riconosciuto a chiunque di richiedere documenti, informazioni e dati ulteriori rispetto a quelli sottoposti ad obbligo di pubblicazione ed esclusione di quelli sottoposti al regime della riservatezza; </w:t>
      </w:r>
    </w:p>
    <w:p w14:paraId="1A8AB366" w14:textId="77777777" w:rsidR="00FC45E4"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b/>
          <w:sz w:val="24"/>
          <w:szCs w:val="24"/>
        </w:rPr>
        <w:t>5.</w:t>
      </w:r>
      <w:r w:rsidRPr="004C14D4">
        <w:rPr>
          <w:rFonts w:ascii="Garamond" w:eastAsia="Arial" w:hAnsi="Garamond" w:cs="Arial"/>
          <w:sz w:val="24"/>
          <w:szCs w:val="24"/>
        </w:rPr>
        <w:t xml:space="preserve"> l’integrità, l’aggiornamento costante, la completezza, la tempestività, la semplicità di consultazione, la comprensibilità, l’omogeneità, la facile accessibilità, la conformità agli originali dei documenti, delle informazioni e dei dati pubblici relativi all’attività ed all’organizzazione consortile. </w:t>
      </w:r>
    </w:p>
    <w:p w14:paraId="56110361" w14:textId="77777777" w:rsidR="00EF1532" w:rsidRPr="004C14D4" w:rsidRDefault="00FC45E4" w:rsidP="00FC45E4">
      <w:pPr>
        <w:spacing w:line="276" w:lineRule="auto"/>
        <w:ind w:left="100" w:right="358"/>
        <w:jc w:val="both"/>
        <w:rPr>
          <w:rFonts w:ascii="Garamond" w:eastAsia="Arial" w:hAnsi="Garamond" w:cs="Arial"/>
          <w:sz w:val="24"/>
          <w:szCs w:val="24"/>
        </w:rPr>
      </w:pPr>
      <w:r w:rsidRPr="004C14D4">
        <w:rPr>
          <w:rFonts w:ascii="Garamond" w:eastAsia="Arial" w:hAnsi="Garamond" w:cs="Arial"/>
          <w:sz w:val="24"/>
          <w:szCs w:val="24"/>
        </w:rPr>
        <w:t>Gli obiettivi di cui sopra hanno la funzione precipua di indirizzare l’azione amministrativa ed i comportamenti degli operatori verso: a) elevati livelli di trasparenza dell’azione amministrativa e dei comportamenti di dipendenti e funzionari del Consorzio; b) lo sviluppo della cultura della legalità e dell’integrità nella gestione del bene pubblico.</w:t>
      </w:r>
      <w:r w:rsidR="00EF1532" w:rsidRPr="004C14D4">
        <w:rPr>
          <w:rFonts w:ascii="Garamond" w:eastAsia="Arial" w:hAnsi="Garamond" w:cs="Arial"/>
          <w:sz w:val="24"/>
          <w:szCs w:val="24"/>
        </w:rPr>
        <w:t xml:space="preserve"> </w:t>
      </w:r>
    </w:p>
    <w:p w14:paraId="65BB8A56" w14:textId="77777777" w:rsidR="00EE7FF4" w:rsidRPr="004C14D4" w:rsidRDefault="00EE7FF4" w:rsidP="00EE7FF4">
      <w:pPr>
        <w:rPr>
          <w:rFonts w:ascii="Garamond" w:hAnsi="Garamond"/>
          <w:sz w:val="24"/>
          <w:szCs w:val="24"/>
        </w:rPr>
      </w:pPr>
    </w:p>
    <w:p w14:paraId="66B6E6DF" w14:textId="77777777" w:rsidR="005B6E94" w:rsidRPr="004C14D4" w:rsidRDefault="005B6E94" w:rsidP="005B6E94">
      <w:pPr>
        <w:spacing w:line="276" w:lineRule="auto"/>
        <w:ind w:left="100" w:right="358"/>
        <w:jc w:val="both"/>
        <w:rPr>
          <w:rFonts w:ascii="Garamond" w:eastAsia="Arial" w:hAnsi="Garamond" w:cs="Arial"/>
          <w:b/>
          <w:color w:val="C00000"/>
          <w:sz w:val="24"/>
          <w:szCs w:val="24"/>
        </w:rPr>
      </w:pPr>
      <w:r w:rsidRPr="004C14D4">
        <w:rPr>
          <w:rFonts w:ascii="Garamond" w:eastAsia="Arial" w:hAnsi="Garamond" w:cs="Arial"/>
          <w:b/>
          <w:color w:val="C00000"/>
          <w:sz w:val="24"/>
          <w:szCs w:val="24"/>
        </w:rPr>
        <w:lastRenderedPageBreak/>
        <w:t xml:space="preserve">3. Iniziative ed obblighi di comunicazione </w:t>
      </w:r>
    </w:p>
    <w:p w14:paraId="11C3ECDB" w14:textId="77777777" w:rsidR="000D1E23" w:rsidRPr="004C14D4" w:rsidRDefault="005B6E94" w:rsidP="00174289">
      <w:pPr>
        <w:spacing w:line="276" w:lineRule="auto"/>
        <w:ind w:left="100" w:right="353"/>
        <w:jc w:val="both"/>
        <w:rPr>
          <w:rFonts w:ascii="Garamond" w:eastAsia="Arial" w:hAnsi="Garamond" w:cs="Arial"/>
          <w:sz w:val="24"/>
          <w:szCs w:val="24"/>
        </w:rPr>
      </w:pPr>
      <w:r w:rsidRPr="004C14D4">
        <w:rPr>
          <w:rFonts w:ascii="Garamond" w:eastAsia="Arial" w:hAnsi="Garamond" w:cs="Arial"/>
          <w:sz w:val="24"/>
          <w:szCs w:val="24"/>
        </w:rPr>
        <w:t xml:space="preserve">A </w:t>
      </w:r>
      <w:r w:rsidR="000D1E23" w:rsidRPr="004C14D4">
        <w:rPr>
          <w:rFonts w:ascii="Garamond" w:eastAsia="Arial" w:hAnsi="Garamond" w:cs="Arial"/>
          <w:spacing w:val="1"/>
          <w:sz w:val="24"/>
          <w:szCs w:val="24"/>
        </w:rPr>
        <w:t>fr</w:t>
      </w:r>
      <w:r w:rsidR="000D1E23" w:rsidRPr="004C14D4">
        <w:rPr>
          <w:rFonts w:ascii="Garamond" w:eastAsia="Arial" w:hAnsi="Garamond" w:cs="Arial"/>
          <w:sz w:val="24"/>
          <w:szCs w:val="24"/>
        </w:rPr>
        <w:t>on</w:t>
      </w:r>
      <w:r w:rsidR="000D1E23" w:rsidRPr="004C14D4">
        <w:rPr>
          <w:rFonts w:ascii="Garamond" w:eastAsia="Arial" w:hAnsi="Garamond" w:cs="Arial"/>
          <w:spacing w:val="6"/>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obb</w:t>
      </w:r>
      <w:r w:rsidR="000D1E23" w:rsidRPr="004C14D4">
        <w:rPr>
          <w:rFonts w:ascii="Garamond" w:eastAsia="Arial" w:hAnsi="Garamond" w:cs="Arial"/>
          <w:spacing w:val="-1"/>
          <w:sz w:val="24"/>
          <w:szCs w:val="24"/>
        </w:rPr>
        <w:t>li</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o</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pubb</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caz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12"/>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docu</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pacing w:val="-3"/>
          <w:sz w:val="24"/>
          <w:szCs w:val="24"/>
        </w:rPr>
        <w:t>n</w:t>
      </w:r>
      <w:r w:rsidR="000D1E23" w:rsidRPr="004C14D4">
        <w:rPr>
          <w:rFonts w:ascii="Garamond" w:eastAsia="Arial" w:hAnsi="Garamond" w:cs="Arial"/>
          <w:spacing w:val="4"/>
          <w:sz w:val="24"/>
          <w:szCs w:val="24"/>
        </w:rPr>
        <w:t>f</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r</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oni</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o</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da</w:t>
      </w:r>
      <w:r w:rsidR="000D1E23" w:rsidRPr="004C14D4">
        <w:rPr>
          <w:rFonts w:ascii="Garamond" w:eastAsia="Arial" w:hAnsi="Garamond" w:cs="Arial"/>
          <w:spacing w:val="1"/>
          <w:sz w:val="24"/>
          <w:szCs w:val="24"/>
        </w:rPr>
        <w:t>t</w:t>
      </w:r>
      <w:r w:rsidR="000D1E23" w:rsidRPr="004C14D4">
        <w:rPr>
          <w:rFonts w:ascii="Garamond" w:eastAsia="Arial" w:hAnsi="Garamond" w:cs="Arial"/>
          <w:spacing w:val="5"/>
          <w:sz w:val="24"/>
          <w:szCs w:val="24"/>
        </w:rPr>
        <w:t>i</w:t>
      </w:r>
      <w:r w:rsidR="000D1E23" w:rsidRPr="004C14D4">
        <w:rPr>
          <w:rFonts w:ascii="Garamond" w:eastAsia="Arial" w:hAnsi="Garamond" w:cs="Arial"/>
          <w:sz w:val="24"/>
          <w:szCs w:val="24"/>
        </w:rPr>
        <w:t>, e</w:t>
      </w:r>
      <w:r w:rsidR="000D1E23" w:rsidRPr="004C14D4">
        <w:rPr>
          <w:rFonts w:ascii="Garamond" w:eastAsia="Arial" w:hAnsi="Garamond" w:cs="Arial"/>
          <w:spacing w:val="6"/>
          <w:sz w:val="24"/>
          <w:szCs w:val="24"/>
        </w:rPr>
        <w:t xml:space="preserve"> </w:t>
      </w:r>
      <w:r w:rsidR="000D1E23" w:rsidRPr="004C14D4">
        <w:rPr>
          <w:rFonts w:ascii="Garamond" w:eastAsia="Arial" w:hAnsi="Garamond" w:cs="Arial"/>
          <w:sz w:val="24"/>
          <w:szCs w:val="24"/>
        </w:rPr>
        <w:t>per</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 xml:space="preserve">ne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tt</w:t>
      </w:r>
      <w:r w:rsidR="000D1E23" w:rsidRPr="004C14D4">
        <w:rPr>
          <w:rFonts w:ascii="Garamond" w:eastAsia="Arial" w:hAnsi="Garamond" w:cs="Arial"/>
          <w:sz w:val="24"/>
          <w:szCs w:val="24"/>
        </w:rPr>
        <w:t>ua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è 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 xml:space="preserve">o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tr</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do</w:t>
      </w:r>
      <w:r w:rsidR="000D1E23" w:rsidRPr="004C14D4">
        <w:rPr>
          <w:rFonts w:ascii="Garamond" w:eastAsia="Arial" w:hAnsi="Garamond" w:cs="Arial"/>
          <w:spacing w:val="1"/>
          <w:sz w:val="24"/>
          <w:szCs w:val="24"/>
        </w:rPr>
        <w:t>tt</w:t>
      </w:r>
      <w:r w:rsidR="000D1E23" w:rsidRPr="004C14D4">
        <w:rPr>
          <w:rFonts w:ascii="Garamond" w:eastAsia="Arial" w:hAnsi="Garamond" w:cs="Arial"/>
          <w:sz w:val="24"/>
          <w:szCs w:val="24"/>
        </w:rPr>
        <w:t xml:space="preserve">o </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acce</w:t>
      </w:r>
      <w:r w:rsidR="000D1E23" w:rsidRPr="004C14D4">
        <w:rPr>
          <w:rFonts w:ascii="Garamond" w:eastAsia="Arial" w:hAnsi="Garamond" w:cs="Arial"/>
          <w:spacing w:val="-2"/>
          <w:sz w:val="24"/>
          <w:szCs w:val="24"/>
        </w:rPr>
        <w:t>ss</w:t>
      </w:r>
      <w:r w:rsidR="000D1E23" w:rsidRPr="004C14D4">
        <w:rPr>
          <w:rFonts w:ascii="Garamond" w:eastAsia="Arial" w:hAnsi="Garamond" w:cs="Arial"/>
          <w:sz w:val="24"/>
          <w:szCs w:val="24"/>
        </w:rPr>
        <w:t>o c</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w:t>
      </w:r>
      <w:r w:rsidR="000D1E23" w:rsidRPr="004C14D4">
        <w:rPr>
          <w:rFonts w:ascii="Garamond" w:eastAsia="Arial" w:hAnsi="Garamond" w:cs="Arial"/>
          <w:spacing w:val="8"/>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sc</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na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 d</w:t>
      </w:r>
      <w:r w:rsidR="000D1E23" w:rsidRPr="004C14D4">
        <w:rPr>
          <w:rFonts w:ascii="Garamond" w:eastAsia="Arial" w:hAnsi="Garamond" w:cs="Arial"/>
          <w:spacing w:val="-6"/>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pacing w:val="4"/>
          <w:sz w:val="24"/>
          <w:szCs w:val="24"/>
        </w:rPr>
        <w: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rt</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5</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del dec</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t</w:t>
      </w:r>
      <w:r w:rsidR="000D1E23" w:rsidRPr="004C14D4">
        <w:rPr>
          <w:rFonts w:ascii="Garamond" w:eastAsia="Arial" w:hAnsi="Garamond" w:cs="Arial"/>
          <w:spacing w:val="-5"/>
          <w:sz w:val="24"/>
          <w:szCs w:val="24"/>
        </w:rPr>
        <w:t>o</w:t>
      </w:r>
      <w:r w:rsidR="000D1E23" w:rsidRPr="004C14D4">
        <w:rPr>
          <w:rFonts w:ascii="Garamond" w:eastAsia="Arial" w:hAnsi="Garamond" w:cs="Arial"/>
          <w:sz w:val="24"/>
          <w:szCs w:val="24"/>
        </w:rPr>
        <w:t>, che</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consen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b/>
          <w:spacing w:val="10"/>
          <w:sz w:val="24"/>
          <w:szCs w:val="24"/>
        </w:rPr>
        <w:t>“</w:t>
      </w:r>
      <w:r w:rsidR="000D1E23" w:rsidRPr="004C14D4">
        <w:rPr>
          <w:rFonts w:ascii="Garamond" w:eastAsia="Arial" w:hAnsi="Garamond" w:cs="Arial"/>
          <w:b/>
          <w:sz w:val="24"/>
          <w:szCs w:val="24"/>
        </w:rPr>
        <w:t>a</w:t>
      </w:r>
      <w:r w:rsidR="000D1E23" w:rsidRPr="004C14D4">
        <w:rPr>
          <w:rFonts w:ascii="Garamond" w:eastAsia="Arial" w:hAnsi="Garamond" w:cs="Arial"/>
          <w:b/>
          <w:spacing w:val="7"/>
          <w:sz w:val="24"/>
          <w:szCs w:val="24"/>
        </w:rPr>
        <w:t xml:space="preserve"> </w:t>
      </w:r>
      <w:r w:rsidR="000D1E23" w:rsidRPr="004C14D4">
        <w:rPr>
          <w:rFonts w:ascii="Garamond" w:eastAsia="Arial" w:hAnsi="Garamond" w:cs="Arial"/>
          <w:b/>
          <w:sz w:val="24"/>
          <w:szCs w:val="24"/>
        </w:rPr>
        <w:t>ch</w:t>
      </w:r>
      <w:r w:rsidR="000D1E23" w:rsidRPr="004C14D4">
        <w:rPr>
          <w:rFonts w:ascii="Garamond" w:eastAsia="Arial" w:hAnsi="Garamond" w:cs="Arial"/>
          <w:b/>
          <w:spacing w:val="1"/>
          <w:sz w:val="24"/>
          <w:szCs w:val="24"/>
        </w:rPr>
        <w:t>i</w:t>
      </w:r>
      <w:r w:rsidR="000D1E23" w:rsidRPr="004C14D4">
        <w:rPr>
          <w:rFonts w:ascii="Garamond" w:eastAsia="Arial" w:hAnsi="Garamond" w:cs="Arial"/>
          <w:b/>
          <w:spacing w:val="-3"/>
          <w:sz w:val="24"/>
          <w:szCs w:val="24"/>
        </w:rPr>
        <w:t>u</w:t>
      </w:r>
      <w:r w:rsidR="000D1E23" w:rsidRPr="004C14D4">
        <w:rPr>
          <w:rFonts w:ascii="Garamond" w:eastAsia="Arial" w:hAnsi="Garamond" w:cs="Arial"/>
          <w:b/>
          <w:sz w:val="24"/>
          <w:szCs w:val="24"/>
        </w:rPr>
        <w:t>nque”</w:t>
      </w:r>
      <w:r w:rsidR="000D1E23" w:rsidRPr="004C14D4">
        <w:rPr>
          <w:rFonts w:ascii="Garamond" w:eastAsia="Arial" w:hAnsi="Garamond" w:cs="Arial"/>
          <w:b/>
          <w:spacing w:val="6"/>
          <w:sz w:val="24"/>
          <w:szCs w:val="24"/>
        </w:rPr>
        <w:t xml:space="preserve"> </w:t>
      </w:r>
      <w:r w:rsidR="000D1E23" w:rsidRPr="004C14D4">
        <w:rPr>
          <w:rFonts w:ascii="Garamond" w:eastAsia="Arial" w:hAnsi="Garamond" w:cs="Arial"/>
          <w:sz w:val="24"/>
          <w:szCs w:val="24"/>
        </w:rPr>
        <w:t xml:space="preserve">di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ede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mm</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1"/>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ad</w:t>
      </w:r>
      <w:r w:rsidR="000D1E23" w:rsidRPr="004C14D4">
        <w:rPr>
          <w:rFonts w:ascii="Garamond" w:eastAsia="Arial" w:hAnsi="Garamond" w:cs="Arial"/>
          <w:spacing w:val="2"/>
          <w:sz w:val="24"/>
          <w:szCs w:val="24"/>
        </w:rPr>
        <w:t>e</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i</w:t>
      </w:r>
      <w:r w:rsidR="000D1E23" w:rsidRPr="004C14D4">
        <w:rPr>
          <w:rFonts w:ascii="Garamond" w:eastAsia="Arial" w:hAnsi="Garamond" w:cs="Arial"/>
          <w:spacing w:val="7"/>
          <w:sz w:val="24"/>
          <w:szCs w:val="24"/>
        </w:rPr>
        <w:t>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obb</w:t>
      </w:r>
      <w:r w:rsidR="000D1E23" w:rsidRPr="004C14D4">
        <w:rPr>
          <w:rFonts w:ascii="Garamond" w:eastAsia="Arial" w:hAnsi="Garamond" w:cs="Arial"/>
          <w:spacing w:val="-1"/>
          <w:sz w:val="24"/>
          <w:szCs w:val="24"/>
        </w:rPr>
        <w:t>li</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o e</w:t>
      </w:r>
      <w:r w:rsidR="000D1E23" w:rsidRPr="004C14D4">
        <w:rPr>
          <w:rFonts w:ascii="Garamond" w:eastAsia="Arial" w:hAnsi="Garamond" w:cs="Arial"/>
          <w:spacing w:val="-2"/>
          <w:sz w:val="24"/>
          <w:szCs w:val="24"/>
        </w:rPr>
        <w:t>v</w:t>
      </w:r>
      <w:r w:rsidR="000D1E23" w:rsidRPr="004C14D4">
        <w:rPr>
          <w:rFonts w:ascii="Garamond" w:eastAsia="Arial" w:hAnsi="Garamond" w:cs="Arial"/>
          <w:spacing w:val="7"/>
          <w:sz w:val="24"/>
          <w:szCs w:val="24"/>
        </w:rPr>
        <w:t>e</w:t>
      </w:r>
      <w:r w:rsidR="000D1E23" w:rsidRPr="004C14D4">
        <w:rPr>
          <w:rFonts w:ascii="Garamond" w:eastAsia="Arial" w:hAnsi="Garamond" w:cs="Arial"/>
          <w:spacing w:val="-3"/>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ua</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49"/>
          <w:sz w:val="24"/>
          <w:szCs w:val="24"/>
        </w:rPr>
        <w:t xml:space="preserve"> </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m</w:t>
      </w:r>
      <w:r w:rsidR="000D1E23" w:rsidRPr="004C14D4">
        <w:rPr>
          <w:rFonts w:ascii="Garamond" w:eastAsia="Arial" w:hAnsi="Garamond" w:cs="Arial"/>
          <w:sz w:val="24"/>
          <w:szCs w:val="24"/>
        </w:rPr>
        <w:t>ess</w:t>
      </w:r>
      <w:r w:rsidR="000D1E23" w:rsidRPr="004C14D4">
        <w:rPr>
          <w:rFonts w:ascii="Garamond" w:eastAsia="Arial" w:hAnsi="Garamond" w:cs="Arial"/>
          <w:spacing w:val="-10"/>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 xml:space="preserve">La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 di acce</w:t>
      </w:r>
      <w:r w:rsidR="000D1E23" w:rsidRPr="004C14D4">
        <w:rPr>
          <w:rFonts w:ascii="Garamond" w:eastAsia="Arial" w:hAnsi="Garamond" w:cs="Arial"/>
          <w:spacing w:val="-2"/>
          <w:sz w:val="24"/>
          <w:szCs w:val="24"/>
        </w:rPr>
        <w:t>s</w:t>
      </w:r>
      <w:r w:rsidR="000D1E23" w:rsidRPr="004C14D4">
        <w:rPr>
          <w:rFonts w:ascii="Garamond" w:eastAsia="Arial" w:hAnsi="Garamond" w:cs="Arial"/>
          <w:sz w:val="24"/>
          <w:szCs w:val="24"/>
        </w:rPr>
        <w:t>so c</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co</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non</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è</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so</w:t>
      </w:r>
      <w:r w:rsidR="000D1E23" w:rsidRPr="004C14D4">
        <w:rPr>
          <w:rFonts w:ascii="Garamond" w:eastAsia="Arial" w:hAnsi="Garamond" w:cs="Arial"/>
          <w:spacing w:val="1"/>
          <w:sz w:val="24"/>
          <w:szCs w:val="24"/>
        </w:rPr>
        <w:t>tt</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pos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46"/>
          <w:sz w:val="24"/>
          <w:szCs w:val="24"/>
        </w:rPr>
        <w:t xml:space="preserve"> </w:t>
      </w:r>
      <w:r w:rsidR="000D1E23" w:rsidRPr="004C14D4">
        <w:rPr>
          <w:rFonts w:ascii="Garamond" w:eastAsia="Arial" w:hAnsi="Garamond" w:cs="Arial"/>
          <w:sz w:val="24"/>
          <w:szCs w:val="24"/>
        </w:rPr>
        <w:t>ad 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cu</w:t>
      </w:r>
      <w:r w:rsidR="000D1E23" w:rsidRPr="004C14D4">
        <w:rPr>
          <w:rFonts w:ascii="Garamond" w:eastAsia="Arial" w:hAnsi="Garamond" w:cs="Arial"/>
          <w:spacing w:val="-3"/>
          <w:sz w:val="24"/>
          <w:szCs w:val="24"/>
        </w:rPr>
        <w:t>n</w:t>
      </w:r>
      <w:r w:rsidR="000D1E23" w:rsidRPr="004C14D4">
        <w:rPr>
          <w:rFonts w:ascii="Garamond" w:eastAsia="Arial" w:hAnsi="Garamond" w:cs="Arial"/>
          <w:sz w:val="24"/>
          <w:szCs w:val="24"/>
        </w:rPr>
        <w:t xml:space="preserve">a </w:t>
      </w:r>
      <w:r w:rsidR="000D1E23" w:rsidRPr="004C14D4">
        <w:rPr>
          <w:rFonts w:ascii="Garamond" w:eastAsia="Arial" w:hAnsi="Garamond" w:cs="Arial"/>
          <w:spacing w:val="-1"/>
          <w:sz w:val="24"/>
          <w:szCs w:val="24"/>
        </w:rPr>
        <w:t>li</w:t>
      </w:r>
      <w:r w:rsidR="000D1E23" w:rsidRPr="004C14D4">
        <w:rPr>
          <w:rFonts w:ascii="Garamond" w:eastAsia="Arial" w:hAnsi="Garamond" w:cs="Arial"/>
          <w:spacing w:val="1"/>
          <w:sz w:val="24"/>
          <w:szCs w:val="24"/>
        </w:rPr>
        <w:t>m</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q</w:t>
      </w:r>
      <w:r w:rsidR="000D1E23" w:rsidRPr="004C14D4">
        <w:rPr>
          <w:rFonts w:ascii="Garamond" w:eastAsia="Arial" w:hAnsi="Garamond" w:cs="Arial"/>
          <w:sz w:val="24"/>
          <w:szCs w:val="24"/>
        </w:rPr>
        <w:t>uan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it</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sog</w:t>
      </w:r>
      <w:r w:rsidR="000D1E23" w:rsidRPr="004C14D4">
        <w:rPr>
          <w:rFonts w:ascii="Garamond" w:eastAsia="Arial" w:hAnsi="Garamond" w:cs="Arial"/>
          <w:spacing w:val="2"/>
          <w:sz w:val="24"/>
          <w:szCs w:val="24"/>
        </w:rPr>
        <w:t>g</w:t>
      </w:r>
      <w:r w:rsidR="000D1E23" w:rsidRPr="004C14D4">
        <w:rPr>
          <w:rFonts w:ascii="Garamond" w:eastAsia="Arial" w:hAnsi="Garamond" w:cs="Arial"/>
          <w:spacing w:val="-3"/>
          <w:sz w:val="24"/>
          <w:szCs w:val="24"/>
        </w:rPr>
        <w:t>e</w:t>
      </w:r>
      <w:r w:rsidR="000D1E23" w:rsidRPr="004C14D4">
        <w:rPr>
          <w:rFonts w:ascii="Garamond" w:eastAsia="Arial" w:hAnsi="Garamond" w:cs="Arial"/>
          <w:spacing w:val="1"/>
          <w:sz w:val="24"/>
          <w:szCs w:val="24"/>
        </w:rPr>
        <w:t>tt</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del</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eden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non</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esse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 xml:space="preserve">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 xml:space="preserve">è </w:t>
      </w:r>
      <w:r w:rsidR="000D1E23" w:rsidRPr="004C14D4">
        <w:rPr>
          <w:rFonts w:ascii="Garamond" w:eastAsia="Arial" w:hAnsi="Garamond" w:cs="Arial"/>
          <w:spacing w:val="2"/>
          <w:sz w:val="24"/>
          <w:szCs w:val="24"/>
        </w:rPr>
        <w:t>g</w:t>
      </w:r>
      <w:r w:rsidR="000D1E23" w:rsidRPr="004C14D4">
        <w:rPr>
          <w:rFonts w:ascii="Garamond" w:eastAsia="Arial" w:hAnsi="Garamond" w:cs="Arial"/>
          <w:spacing w:val="-2"/>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esen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al</w:t>
      </w:r>
      <w:r w:rsidR="000D1E23" w:rsidRPr="004C14D4">
        <w:rPr>
          <w:rFonts w:ascii="Garamond" w:eastAsia="Arial" w:hAnsi="Garamond" w:cs="Arial"/>
          <w:spacing w:val="16"/>
          <w:sz w:val="24"/>
          <w:szCs w:val="24"/>
        </w:rPr>
        <w:t xml:space="preserve"> </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esponsab</w:t>
      </w:r>
      <w:r w:rsidR="000D1E23" w:rsidRPr="004C14D4">
        <w:rPr>
          <w:rFonts w:ascii="Garamond" w:eastAsia="Arial" w:hAnsi="Garamond" w:cs="Arial"/>
          <w:spacing w:val="-1"/>
          <w:sz w:val="24"/>
          <w:szCs w:val="24"/>
        </w:rPr>
        <w:t>il</w:t>
      </w:r>
      <w:r w:rsidR="000D1E23" w:rsidRPr="004C14D4">
        <w:rPr>
          <w:rFonts w:ascii="Garamond" w:eastAsia="Arial" w:hAnsi="Garamond" w:cs="Arial"/>
          <w:sz w:val="24"/>
          <w:szCs w:val="24"/>
        </w:rPr>
        <w:t>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tr</w:t>
      </w:r>
      <w:r w:rsidR="000D1E23" w:rsidRPr="004C14D4">
        <w:rPr>
          <w:rFonts w:ascii="Garamond" w:eastAsia="Arial" w:hAnsi="Garamond" w:cs="Arial"/>
          <w:sz w:val="24"/>
          <w:szCs w:val="24"/>
        </w:rPr>
        <w:t>aspa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w:t>
      </w:r>
      <w:r w:rsidR="000D1E23" w:rsidRPr="004C14D4">
        <w:rPr>
          <w:rFonts w:ascii="Garamond" w:eastAsia="Arial" w:hAnsi="Garamond" w:cs="Arial"/>
          <w:spacing w:val="-2"/>
          <w:sz w:val="24"/>
          <w:szCs w:val="24"/>
        </w:rPr>
        <w:t>z</w:t>
      </w:r>
      <w:r w:rsidR="000D1E23" w:rsidRPr="004C14D4">
        <w:rPr>
          <w:rFonts w:ascii="Garamond" w:eastAsia="Arial" w:hAnsi="Garamond" w:cs="Arial"/>
          <w:sz w:val="24"/>
          <w:szCs w:val="24"/>
        </w:rPr>
        <w:t>a</w:t>
      </w:r>
      <w:r w:rsidR="000D1E23" w:rsidRPr="004C14D4">
        <w:rPr>
          <w:rFonts w:ascii="Garamond" w:eastAsia="Arial" w:hAnsi="Garamond" w:cs="Arial"/>
          <w:spacing w:val="18"/>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d</w:t>
      </w:r>
      <w:r w:rsidR="000D1E23" w:rsidRPr="004C14D4">
        <w:rPr>
          <w:rFonts w:ascii="Garamond" w:eastAsia="Arial" w:hAnsi="Garamond" w:cs="Arial"/>
          <w:spacing w:val="-3"/>
          <w:sz w:val="24"/>
          <w:szCs w:val="24"/>
        </w:rPr>
        <w:t>u</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12"/>
          <w:sz w:val="24"/>
          <w:szCs w:val="24"/>
        </w:rPr>
        <w:t xml:space="preserve"> </w:t>
      </w:r>
      <w:r w:rsidR="000D1E23" w:rsidRPr="004C14D4">
        <w:rPr>
          <w:rFonts w:ascii="Garamond" w:eastAsia="Arial" w:hAnsi="Garamond" w:cs="Arial"/>
          <w:spacing w:val="-3"/>
          <w:sz w:val="24"/>
          <w:szCs w:val="24"/>
        </w:rPr>
        <w:t>da</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m</w:t>
      </w:r>
      <w:r w:rsidR="000D1E23" w:rsidRPr="004C14D4">
        <w:rPr>
          <w:rFonts w:ascii="Garamond" w:eastAsia="Arial" w:hAnsi="Garamond" w:cs="Arial"/>
          <w:spacing w:val="1"/>
          <w:sz w:val="24"/>
          <w:szCs w:val="24"/>
        </w:rPr>
        <w:t>m</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tr</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w:t>
      </w:r>
      <w:r w:rsidR="000D1E23" w:rsidRPr="004C14D4">
        <w:rPr>
          <w:rFonts w:ascii="Garamond" w:eastAsia="Arial" w:hAnsi="Garamond" w:cs="Arial"/>
          <w:spacing w:val="-1"/>
          <w:sz w:val="24"/>
          <w:szCs w:val="24"/>
        </w:rPr>
        <w:t>e</w:t>
      </w:r>
      <w:r w:rsidR="000D1E23" w:rsidRPr="004C14D4">
        <w:rPr>
          <w:rFonts w:ascii="Garamond" w:eastAsia="Arial" w:hAnsi="Garamond" w:cs="Arial"/>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l</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d</w:t>
      </w:r>
      <w:r w:rsidR="000D1E23" w:rsidRPr="004C14D4">
        <w:rPr>
          <w:rFonts w:ascii="Garamond" w:eastAsia="Arial" w:hAnsi="Garamond" w:cs="Arial"/>
          <w:spacing w:val="-3"/>
          <w:sz w:val="24"/>
          <w:szCs w:val="24"/>
        </w:rPr>
        <w:t>e</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5</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sc</w:t>
      </w:r>
      <w:r w:rsidR="000D1E23" w:rsidRPr="004C14D4">
        <w:rPr>
          <w:rFonts w:ascii="Garamond" w:eastAsia="Arial" w:hAnsi="Garamond" w:cs="Arial"/>
          <w:spacing w:val="-1"/>
          <w:sz w:val="24"/>
          <w:szCs w:val="24"/>
        </w:rPr>
        <w:t>i</w:t>
      </w:r>
      <w:r w:rsidR="000D1E23" w:rsidRPr="004C14D4">
        <w:rPr>
          <w:rFonts w:ascii="Garamond" w:eastAsia="Arial" w:hAnsi="Garamond" w:cs="Arial"/>
          <w:spacing w:val="-3"/>
          <w:sz w:val="24"/>
          <w:szCs w:val="24"/>
        </w:rPr>
        <w:t>p</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na</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oda</w:t>
      </w:r>
      <w:r w:rsidR="000D1E23" w:rsidRPr="004C14D4">
        <w:rPr>
          <w:rFonts w:ascii="Garamond" w:eastAsia="Arial" w:hAnsi="Garamond" w:cs="Arial"/>
          <w:spacing w:val="-1"/>
          <w:sz w:val="24"/>
          <w:szCs w:val="24"/>
        </w:rPr>
        <w:t>li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à</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ed</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pi</w:t>
      </w:r>
      <w:r w:rsidR="000D1E23" w:rsidRPr="004C14D4">
        <w:rPr>
          <w:rFonts w:ascii="Garamond" w:eastAsia="Arial" w:hAnsi="Garamond" w:cs="Arial"/>
          <w:spacing w:val="19"/>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tt</w:t>
      </w:r>
      <w:r w:rsidR="000D1E23" w:rsidRPr="004C14D4">
        <w:rPr>
          <w:rFonts w:ascii="Garamond" w:eastAsia="Arial" w:hAnsi="Garamond" w:cs="Arial"/>
          <w:sz w:val="24"/>
          <w:szCs w:val="24"/>
        </w:rPr>
        <w:t>ua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pacing w:val="2"/>
          <w:sz w:val="24"/>
          <w:szCs w:val="24"/>
        </w:rPr>
        <w:t>a</w:t>
      </w:r>
      <w:r w:rsidR="000D1E23" w:rsidRPr="004C14D4">
        <w:rPr>
          <w:rFonts w:ascii="Garamond" w:eastAsia="Arial" w:hAnsi="Garamond" w:cs="Arial"/>
          <w:sz w:val="24"/>
          <w:szCs w:val="24"/>
        </w:rPr>
        <w:t>ccesso,</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no</w:t>
      </w:r>
      <w:r w:rsidR="000D1E23" w:rsidRPr="004C14D4">
        <w:rPr>
          <w:rFonts w:ascii="Garamond" w:eastAsia="Arial" w:hAnsi="Garamond" w:cs="Arial"/>
          <w:spacing w:val="-3"/>
          <w:sz w:val="24"/>
          <w:szCs w:val="24"/>
        </w:rPr>
        <w:t>n</w:t>
      </w:r>
      <w:r w:rsidR="000D1E23" w:rsidRPr="004C14D4">
        <w:rPr>
          <w:rFonts w:ascii="Garamond" w:eastAsia="Arial" w:hAnsi="Garamond" w:cs="Arial"/>
          <w:sz w:val="24"/>
          <w:szCs w:val="24"/>
        </w:rPr>
        <w:t xml:space="preserve">ché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 e</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 xml:space="preserve">i </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edi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ud</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r</w:t>
      </w:r>
      <w:r w:rsidR="000D1E23" w:rsidRPr="004C14D4">
        <w:rPr>
          <w:rFonts w:ascii="Garamond" w:eastAsia="Arial" w:hAnsi="Garamond" w:cs="Arial"/>
          <w:sz w:val="24"/>
          <w:szCs w:val="24"/>
        </w:rPr>
        <w:t xml:space="preserve">i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caso</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 xml:space="preserve">di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nad</w:t>
      </w:r>
      <w:r w:rsidR="000D1E23" w:rsidRPr="004C14D4">
        <w:rPr>
          <w:rFonts w:ascii="Garamond" w:eastAsia="Arial" w:hAnsi="Garamond" w:cs="Arial"/>
          <w:spacing w:val="-3"/>
          <w:sz w:val="24"/>
          <w:szCs w:val="24"/>
        </w:rPr>
        <w:t>e</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p</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en</w:t>
      </w:r>
      <w:r w:rsidR="000D1E23" w:rsidRPr="004C14D4">
        <w:rPr>
          <w:rFonts w:ascii="Garamond" w:eastAsia="Arial" w:hAnsi="Garamond" w:cs="Arial"/>
          <w:spacing w:val="-2"/>
          <w:sz w:val="24"/>
          <w:szCs w:val="24"/>
        </w:rPr>
        <w:t>z</w:t>
      </w:r>
      <w:r w:rsidR="000D1E23" w:rsidRPr="004C14D4">
        <w:rPr>
          <w:rFonts w:ascii="Garamond" w:eastAsia="Arial" w:hAnsi="Garamond" w:cs="Arial"/>
          <w:sz w:val="24"/>
          <w:szCs w:val="24"/>
        </w:rPr>
        <w:t>a.</w:t>
      </w:r>
      <w:r w:rsidR="00174289" w:rsidRPr="004C14D4">
        <w:rPr>
          <w:rFonts w:ascii="Garamond" w:eastAsia="Arial" w:hAnsi="Garamond" w:cs="Arial"/>
          <w:sz w:val="24"/>
          <w:szCs w:val="24"/>
        </w:rPr>
        <w:t xml:space="preserve"> In ottemperanza a ciò, </w:t>
      </w:r>
      <w:r w:rsidR="00174289" w:rsidRPr="004C14D4">
        <w:rPr>
          <w:rFonts w:ascii="Garamond" w:eastAsia="Arial" w:hAnsi="Garamond" w:cs="Arial"/>
          <w:spacing w:val="-1"/>
          <w:sz w:val="24"/>
          <w:szCs w:val="24"/>
        </w:rPr>
        <w:t>n</w:t>
      </w:r>
      <w:r w:rsidR="000D1E23" w:rsidRPr="004C14D4">
        <w:rPr>
          <w:rFonts w:ascii="Garamond" w:eastAsia="Arial" w:hAnsi="Garamond" w:cs="Arial"/>
          <w:sz w:val="24"/>
          <w:szCs w:val="24"/>
        </w:rPr>
        <w:t>el</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2"/>
          <w:sz w:val="24"/>
          <w:szCs w:val="24"/>
        </w:rPr>
        <w:t>d</w:t>
      </w:r>
      <w:r w:rsidR="000D1E23" w:rsidRPr="004C14D4">
        <w:rPr>
          <w:rFonts w:ascii="Garamond" w:eastAsia="Arial" w:hAnsi="Garamond" w:cs="Arial"/>
          <w:sz w:val="24"/>
          <w:szCs w:val="24"/>
        </w:rPr>
        <w:t>el</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1"/>
          <w:sz w:val="24"/>
          <w:szCs w:val="24"/>
        </w:rPr>
        <w:t>C</w:t>
      </w:r>
      <w:r w:rsidR="000D1E23" w:rsidRPr="004C14D4">
        <w:rPr>
          <w:rFonts w:ascii="Garamond" w:eastAsia="Arial" w:hAnsi="Garamond" w:cs="Arial"/>
          <w:sz w:val="24"/>
          <w:szCs w:val="24"/>
        </w:rPr>
        <w:t>onso</w:t>
      </w:r>
      <w:r w:rsidR="000D1E23" w:rsidRPr="004C14D4">
        <w:rPr>
          <w:rFonts w:ascii="Garamond" w:eastAsia="Arial" w:hAnsi="Garamond" w:cs="Arial"/>
          <w:spacing w:val="1"/>
          <w:sz w:val="24"/>
          <w:szCs w:val="24"/>
        </w:rPr>
        <w:t>r</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pacing w:val="15"/>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9"/>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2"/>
          <w:sz w:val="24"/>
          <w:szCs w:val="24"/>
        </w:rPr>
        <w:t>Se</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o</w:t>
      </w:r>
      <w:r w:rsidR="000D1E23" w:rsidRPr="004C14D4">
        <w:rPr>
          <w:rFonts w:ascii="Garamond" w:eastAsia="Arial" w:hAnsi="Garamond" w:cs="Arial"/>
          <w:sz w:val="24"/>
          <w:szCs w:val="24"/>
        </w:rPr>
        <w:t xml:space="preserve">ne </w:t>
      </w:r>
      <w:r w:rsidR="000D1E23" w:rsidRPr="004C14D4">
        <w:rPr>
          <w:rFonts w:ascii="Garamond" w:eastAsia="Arial" w:hAnsi="Garamond" w:cs="Arial"/>
          <w:spacing w:val="1"/>
          <w:sz w:val="24"/>
          <w:szCs w:val="24"/>
        </w:rPr>
        <w:t>“</w:t>
      </w:r>
      <w:r w:rsidR="000D1E23" w:rsidRPr="004C14D4">
        <w:rPr>
          <w:rFonts w:ascii="Garamond" w:eastAsia="Arial" w:hAnsi="Garamond" w:cs="Arial"/>
          <w:spacing w:val="-1"/>
          <w:sz w:val="24"/>
          <w:szCs w:val="24"/>
        </w:rPr>
        <w:t>A</w:t>
      </w:r>
      <w:r w:rsidR="000D1E23" w:rsidRPr="004C14D4">
        <w:rPr>
          <w:rFonts w:ascii="Garamond" w:eastAsia="Arial" w:hAnsi="Garamond" w:cs="Arial"/>
          <w:spacing w:val="1"/>
          <w:sz w:val="24"/>
          <w:szCs w:val="24"/>
        </w:rPr>
        <w:t>mm</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one</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tr</w:t>
      </w:r>
      <w:r w:rsidR="000D1E23" w:rsidRPr="004C14D4">
        <w:rPr>
          <w:rFonts w:ascii="Garamond" w:eastAsia="Arial" w:hAnsi="Garamond" w:cs="Arial"/>
          <w:sz w:val="24"/>
          <w:szCs w:val="24"/>
        </w:rPr>
        <w:t>aspa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pacing w:val="-3"/>
          <w:sz w:val="24"/>
          <w:szCs w:val="24"/>
        </w:rPr>
        <w:t>e</w:t>
      </w:r>
      <w:r w:rsidR="000D1E23" w:rsidRPr="004C14D4">
        <w:rPr>
          <w:rFonts w:ascii="Garamond" w:eastAsia="Arial" w:hAnsi="Garamond" w:cs="Arial"/>
          <w:sz w:val="24"/>
          <w:szCs w:val="24"/>
        </w:rPr>
        <w:t>”</w:t>
      </w:r>
      <w:r w:rsidR="000D1E23" w:rsidRPr="004C14D4">
        <w:rPr>
          <w:rFonts w:ascii="Garamond" w:eastAsia="Arial" w:hAnsi="Garamond" w:cs="Arial"/>
          <w:spacing w:val="24"/>
          <w:sz w:val="24"/>
          <w:szCs w:val="24"/>
        </w:rPr>
        <w:t xml:space="preserve"> </w:t>
      </w:r>
      <w:r w:rsidR="000D1E23" w:rsidRPr="004C14D4">
        <w:rPr>
          <w:rFonts w:ascii="Garamond" w:eastAsia="Arial" w:hAnsi="Garamond" w:cs="Arial"/>
          <w:spacing w:val="-2"/>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 xml:space="preserve">ene </w:t>
      </w:r>
      <w:r w:rsidR="000D1E23" w:rsidRPr="004C14D4">
        <w:rPr>
          <w:rFonts w:ascii="Garamond" w:eastAsia="Arial" w:hAnsi="Garamond" w:cs="Arial"/>
          <w:spacing w:val="-3"/>
          <w:sz w:val="24"/>
          <w:szCs w:val="24"/>
        </w:rPr>
        <w:t>o</w:t>
      </w:r>
      <w:r w:rsidR="000D1E23" w:rsidRPr="004C14D4">
        <w:rPr>
          <w:rFonts w:ascii="Garamond" w:eastAsia="Arial" w:hAnsi="Garamond" w:cs="Arial"/>
          <w:spacing w:val="-2"/>
          <w:sz w:val="24"/>
          <w:szCs w:val="24"/>
        </w:rPr>
        <w:t>r</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an</w:t>
      </w:r>
      <w:r w:rsidR="000D1E23" w:rsidRPr="004C14D4">
        <w:rPr>
          <w:rFonts w:ascii="Garamond" w:eastAsia="Arial" w:hAnsi="Garamond" w:cs="Arial"/>
          <w:spacing w:val="10"/>
          <w:sz w:val="24"/>
          <w:szCs w:val="24"/>
        </w:rPr>
        <w:t>i</w:t>
      </w:r>
      <w:r w:rsidR="000D1E23" w:rsidRPr="004C14D4">
        <w:rPr>
          <w:rFonts w:ascii="Garamond" w:eastAsia="Arial" w:hAnsi="Garamond" w:cs="Arial"/>
          <w:spacing w:val="-10"/>
          <w:sz w:val="24"/>
          <w:szCs w:val="24"/>
        </w:rPr>
        <w:t>z</w:t>
      </w:r>
      <w:r w:rsidR="000D1E23" w:rsidRPr="004C14D4">
        <w:rPr>
          <w:rFonts w:ascii="Garamond" w:eastAsia="Arial" w:hAnsi="Garamond" w:cs="Arial"/>
          <w:spacing w:val="-2"/>
          <w:sz w:val="24"/>
          <w:szCs w:val="24"/>
        </w:rPr>
        <w:t>z</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co</w:t>
      </w:r>
      <w:r w:rsidR="000D1E23" w:rsidRPr="004C14D4">
        <w:rPr>
          <w:rFonts w:ascii="Garamond" w:eastAsia="Arial" w:hAnsi="Garamond" w:cs="Arial"/>
          <w:spacing w:val="-3"/>
          <w:sz w:val="24"/>
          <w:szCs w:val="24"/>
        </w:rPr>
        <w:t>n</w:t>
      </w:r>
      <w:r w:rsidR="000D1E23" w:rsidRPr="004C14D4">
        <w:rPr>
          <w:rFonts w:ascii="Garamond" w:eastAsia="Arial" w:hAnsi="Garamond" w:cs="Arial"/>
          <w:spacing w:val="4"/>
          <w:sz w:val="24"/>
          <w:szCs w:val="24"/>
        </w:rPr>
        <w:t>f</w:t>
      </w:r>
      <w:r w:rsidR="000D1E23" w:rsidRPr="004C14D4">
        <w:rPr>
          <w:rFonts w:ascii="Garamond" w:eastAsia="Arial" w:hAnsi="Garamond" w:cs="Arial"/>
          <w:sz w:val="24"/>
          <w:szCs w:val="24"/>
        </w:rPr>
        <w:t>o</w:t>
      </w:r>
      <w:r w:rsidR="000D1E23" w:rsidRPr="004C14D4">
        <w:rPr>
          <w:rFonts w:ascii="Garamond" w:eastAsia="Arial" w:hAnsi="Garamond" w:cs="Arial"/>
          <w:spacing w:val="-2"/>
          <w:sz w:val="24"/>
          <w:szCs w:val="24"/>
        </w:rPr>
        <w:t>r</w:t>
      </w:r>
      <w:r w:rsidR="000D1E23" w:rsidRPr="004C14D4">
        <w:rPr>
          <w:rFonts w:ascii="Garamond" w:eastAsia="Arial" w:hAnsi="Garamond" w:cs="Arial"/>
          <w:spacing w:val="1"/>
          <w:sz w:val="24"/>
          <w:szCs w:val="24"/>
        </w:rPr>
        <w:t>m</w:t>
      </w:r>
      <w:r w:rsidR="000D1E23" w:rsidRPr="004C14D4">
        <w:rPr>
          <w:rFonts w:ascii="Garamond" w:eastAsia="Arial" w:hAnsi="Garamond" w:cs="Arial"/>
          <w:spacing w:val="-3"/>
          <w:sz w:val="24"/>
          <w:szCs w:val="24"/>
        </w:rPr>
        <w:t>e</w:t>
      </w:r>
      <w:r w:rsidR="000D1E23" w:rsidRPr="004C14D4">
        <w:rPr>
          <w:rFonts w:ascii="Garamond" w:eastAsia="Arial" w:hAnsi="Garamond" w:cs="Arial"/>
          <w:spacing w:val="-2"/>
          <w:sz w:val="24"/>
          <w:szCs w:val="24"/>
        </w:rPr>
        <w:t>m</w:t>
      </w:r>
      <w:r w:rsidR="000D1E23" w:rsidRPr="004C14D4">
        <w:rPr>
          <w:rFonts w:ascii="Garamond" w:eastAsia="Arial" w:hAnsi="Garamond" w:cs="Arial"/>
          <w:sz w:val="24"/>
          <w:szCs w:val="24"/>
        </w:rPr>
        <w:t>en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sz w:val="24"/>
          <w:szCs w:val="24"/>
        </w:rPr>
        <w:t xml:space="preserve">a </w:t>
      </w:r>
      <w:r w:rsidR="000D1E23" w:rsidRPr="004C14D4">
        <w:rPr>
          <w:rFonts w:ascii="Garamond" w:eastAsia="Arial" w:hAnsi="Garamond" w:cs="Arial"/>
          <w:spacing w:val="2"/>
          <w:sz w:val="24"/>
          <w:szCs w:val="24"/>
        </w:rPr>
        <w:t>q</w:t>
      </w:r>
      <w:r w:rsidR="000D1E23" w:rsidRPr="004C14D4">
        <w:rPr>
          <w:rFonts w:ascii="Garamond" w:eastAsia="Arial" w:hAnsi="Garamond" w:cs="Arial"/>
          <w:sz w:val="24"/>
          <w:szCs w:val="24"/>
        </w:rPr>
        <w:t>uan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pacing w:val="-3"/>
          <w:sz w:val="24"/>
          <w:szCs w:val="24"/>
        </w:rPr>
        <w:t>p</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v</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o</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da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rt.</w:t>
      </w:r>
      <w:r w:rsidR="000D1E23" w:rsidRPr="004C14D4">
        <w:rPr>
          <w:rFonts w:ascii="Garamond" w:eastAsia="Arial" w:hAnsi="Garamond" w:cs="Arial"/>
          <w:sz w:val="24"/>
          <w:szCs w:val="24"/>
        </w:rPr>
        <w:t>1,</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c</w:t>
      </w:r>
      <w:r w:rsidR="000D1E23" w:rsidRPr="004C14D4">
        <w:rPr>
          <w:rFonts w:ascii="Garamond" w:eastAsia="Arial" w:hAnsi="Garamond" w:cs="Arial"/>
          <w:spacing w:val="-3"/>
          <w:sz w:val="24"/>
          <w:szCs w:val="24"/>
        </w:rPr>
        <w:t>o</w:t>
      </w:r>
      <w:r w:rsidR="000D1E23" w:rsidRPr="004C14D4">
        <w:rPr>
          <w:rFonts w:ascii="Garamond" w:eastAsia="Arial" w:hAnsi="Garamond" w:cs="Arial"/>
          <w:spacing w:val="-2"/>
          <w:sz w:val="24"/>
          <w:szCs w:val="24"/>
        </w:rPr>
        <w:t>m</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z w:val="24"/>
          <w:szCs w:val="24"/>
        </w:rPr>
        <w:t>da</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15</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3"/>
          <w:sz w:val="24"/>
          <w:szCs w:val="24"/>
        </w:rPr>
        <w:t xml:space="preserve"> </w:t>
      </w:r>
      <w:r w:rsidR="000D1E23" w:rsidRPr="004C14D4">
        <w:rPr>
          <w:rFonts w:ascii="Garamond" w:eastAsia="Arial" w:hAnsi="Garamond" w:cs="Arial"/>
          <w:sz w:val="24"/>
          <w:szCs w:val="24"/>
        </w:rPr>
        <w:t>33,</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de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 L</w:t>
      </w:r>
      <w:r w:rsidR="000D1E23" w:rsidRPr="004C14D4">
        <w:rPr>
          <w:rFonts w:ascii="Garamond" w:eastAsia="Arial" w:hAnsi="Garamond" w:cs="Arial"/>
          <w:spacing w:val="1"/>
          <w:sz w:val="24"/>
          <w:szCs w:val="24"/>
        </w:rPr>
        <w:t xml:space="preserve">egge </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19</w:t>
      </w:r>
      <w:r w:rsidR="000D1E23" w:rsidRPr="004C14D4">
        <w:rPr>
          <w:rFonts w:ascii="Garamond" w:eastAsia="Arial" w:hAnsi="Garamond" w:cs="Arial"/>
          <w:spacing w:val="-3"/>
          <w:sz w:val="24"/>
          <w:szCs w:val="24"/>
        </w:rPr>
        <w:t>0</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201</w:t>
      </w:r>
      <w:r w:rsidR="000D1E23" w:rsidRPr="004C14D4">
        <w:rPr>
          <w:rFonts w:ascii="Garamond" w:eastAsia="Arial" w:hAnsi="Garamond" w:cs="Arial"/>
          <w:spacing w:val="-5"/>
          <w:sz w:val="24"/>
          <w:szCs w:val="24"/>
        </w:rPr>
        <w:t>2</w:t>
      </w:r>
      <w:r w:rsidR="000D1E23" w:rsidRPr="004C14D4">
        <w:rPr>
          <w:rFonts w:ascii="Garamond" w:eastAsia="Arial" w:hAnsi="Garamond" w:cs="Arial"/>
          <w:sz w:val="24"/>
          <w:szCs w:val="24"/>
        </w:rPr>
        <w:t>,</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al</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1"/>
          <w:sz w:val="24"/>
          <w:szCs w:val="24"/>
        </w:rPr>
        <w:t>D</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pacing w:val="-3"/>
          <w:sz w:val="24"/>
          <w:szCs w:val="24"/>
        </w:rPr>
        <w:t>L</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s.</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33</w:t>
      </w:r>
      <w:r w:rsidR="000D1E23" w:rsidRPr="004C14D4">
        <w:rPr>
          <w:rFonts w:ascii="Garamond" w:eastAsia="Arial" w:hAnsi="Garamond" w:cs="Arial"/>
          <w:spacing w:val="1"/>
          <w:sz w:val="24"/>
          <w:szCs w:val="24"/>
        </w:rPr>
        <w:t>/</w:t>
      </w:r>
      <w:r w:rsidR="000D1E23" w:rsidRPr="004C14D4">
        <w:rPr>
          <w:rFonts w:ascii="Garamond" w:eastAsia="Arial" w:hAnsi="Garamond" w:cs="Arial"/>
          <w:sz w:val="24"/>
          <w:szCs w:val="24"/>
        </w:rPr>
        <w:t>2013</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e</w:t>
      </w:r>
      <w:r w:rsidR="000D1E23" w:rsidRPr="004C14D4">
        <w:rPr>
          <w:rFonts w:ascii="Garamond" w:eastAsia="Arial" w:hAnsi="Garamond" w:cs="Arial"/>
          <w:spacing w:val="25"/>
          <w:sz w:val="24"/>
          <w:szCs w:val="24"/>
        </w:rPr>
        <w:t xml:space="preserve"> </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abe</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ll</w:t>
      </w:r>
      <w:r w:rsidR="000D1E23" w:rsidRPr="004C14D4">
        <w:rPr>
          <w:rFonts w:ascii="Garamond" w:eastAsia="Arial" w:hAnsi="Garamond" w:cs="Arial"/>
          <w:sz w:val="24"/>
          <w:szCs w:val="24"/>
        </w:rPr>
        <w:t>e</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al</w:t>
      </w:r>
      <w:r w:rsidR="000D1E23" w:rsidRPr="004C14D4">
        <w:rPr>
          <w:rFonts w:ascii="Garamond" w:eastAsia="Arial" w:hAnsi="Garamond" w:cs="Arial"/>
          <w:spacing w:val="15"/>
          <w:sz w:val="24"/>
          <w:szCs w:val="24"/>
        </w:rPr>
        <w:t xml:space="preserve"> </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edes</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o</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pacing w:val="-11"/>
          <w:sz w:val="24"/>
          <w:szCs w:val="24"/>
        </w:rPr>
        <w:t>d</w:t>
      </w:r>
      <w:r w:rsidR="000D1E23" w:rsidRPr="004C14D4">
        <w:rPr>
          <w:rFonts w:ascii="Garamond" w:eastAsia="Arial" w:hAnsi="Garamond" w:cs="Arial"/>
          <w:spacing w:val="-3"/>
          <w:sz w:val="24"/>
          <w:szCs w:val="24"/>
        </w:rPr>
        <w:t>e</w:t>
      </w:r>
      <w:r w:rsidR="000D1E23" w:rsidRPr="004C14D4">
        <w:rPr>
          <w:rFonts w:ascii="Garamond" w:eastAsia="Arial" w:hAnsi="Garamond" w:cs="Arial"/>
          <w:sz w:val="24"/>
          <w:szCs w:val="24"/>
        </w:rPr>
        <w:t>c</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t</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w:t>
      </w:r>
      <w:r w:rsidR="000D1E23" w:rsidRPr="004C14D4">
        <w:rPr>
          <w:rFonts w:ascii="Garamond" w:eastAsia="Arial" w:hAnsi="Garamond" w:cs="Arial"/>
          <w:spacing w:val="12"/>
          <w:sz w:val="24"/>
          <w:szCs w:val="24"/>
        </w:rPr>
        <w:t xml:space="preserve"> </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a</w:t>
      </w:r>
      <w:r w:rsidR="000D1E23" w:rsidRPr="004C14D4">
        <w:rPr>
          <w:rFonts w:ascii="Garamond" w:eastAsia="Arial" w:hAnsi="Garamond" w:cs="Arial"/>
          <w:spacing w:val="11"/>
          <w:sz w:val="24"/>
          <w:szCs w:val="24"/>
        </w:rPr>
        <w:t xml:space="preserve"> </w:t>
      </w:r>
      <w:r w:rsidR="000D1E23" w:rsidRPr="004C14D4">
        <w:rPr>
          <w:rFonts w:ascii="Garamond" w:eastAsia="Arial" w:hAnsi="Garamond" w:cs="Arial"/>
          <w:sz w:val="24"/>
          <w:szCs w:val="24"/>
        </w:rPr>
        <w:t>p</w:t>
      </w:r>
      <w:r w:rsidR="000D1E23" w:rsidRPr="004C14D4">
        <w:rPr>
          <w:rFonts w:ascii="Garamond" w:eastAsia="Arial" w:hAnsi="Garamond" w:cs="Arial"/>
          <w:spacing w:val="-3"/>
          <w:sz w:val="24"/>
          <w:szCs w:val="24"/>
        </w:rPr>
        <w:t>u</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24"/>
          <w:sz w:val="24"/>
          <w:szCs w:val="24"/>
        </w:rPr>
        <w:t xml:space="preserve"> </w:t>
      </w:r>
      <w:r w:rsidR="000D1E23" w:rsidRPr="004C14D4">
        <w:rPr>
          <w:rFonts w:ascii="Garamond" w:eastAsia="Arial" w:hAnsi="Garamond" w:cs="Arial"/>
          <w:sz w:val="24"/>
          <w:szCs w:val="24"/>
        </w:rPr>
        <w:t>c</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 xml:space="preserve">n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w:t>
      </w:r>
      <w:r w:rsidR="000D1E23" w:rsidRPr="004C14D4">
        <w:rPr>
          <w:rFonts w:ascii="Garamond" w:eastAsia="Arial" w:hAnsi="Garamond" w:cs="Arial"/>
          <w:spacing w:val="18"/>
          <w:sz w:val="24"/>
          <w:szCs w:val="24"/>
        </w:rPr>
        <w:t xml:space="preserve"> </w:t>
      </w:r>
      <w:r w:rsidR="000D1E23" w:rsidRPr="004C14D4">
        <w:rPr>
          <w:rFonts w:ascii="Garamond" w:eastAsia="Arial" w:hAnsi="Garamond" w:cs="Arial"/>
          <w:sz w:val="24"/>
          <w:szCs w:val="24"/>
        </w:rPr>
        <w:t>oppo</w:t>
      </w:r>
      <w:r w:rsidR="000D1E23" w:rsidRPr="004C14D4">
        <w:rPr>
          <w:rFonts w:ascii="Garamond" w:eastAsia="Arial" w:hAnsi="Garamond" w:cs="Arial"/>
          <w:spacing w:val="-2"/>
          <w:sz w:val="24"/>
          <w:szCs w:val="24"/>
        </w:rPr>
        <w:t>r</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8"/>
          <w:sz w:val="24"/>
          <w:szCs w:val="24"/>
        </w:rPr>
        <w:t>n</w:t>
      </w:r>
      <w:r w:rsidR="000D1E23" w:rsidRPr="004C14D4">
        <w:rPr>
          <w:rFonts w:ascii="Garamond" w:eastAsia="Arial" w:hAnsi="Garamond" w:cs="Arial"/>
          <w:sz w:val="24"/>
          <w:szCs w:val="24"/>
        </w:rPr>
        <w:t>i</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3"/>
          <w:sz w:val="24"/>
          <w:szCs w:val="24"/>
        </w:rPr>
        <w:t>a</w:t>
      </w:r>
      <w:r w:rsidR="000D1E23" w:rsidRPr="004C14D4">
        <w:rPr>
          <w:rFonts w:ascii="Garamond" w:eastAsia="Arial" w:hAnsi="Garamond" w:cs="Arial"/>
          <w:sz w:val="24"/>
          <w:szCs w:val="24"/>
        </w:rPr>
        <w:t>da</w:t>
      </w:r>
      <w:r w:rsidR="000D1E23" w:rsidRPr="004C14D4">
        <w:rPr>
          <w:rFonts w:ascii="Garamond" w:eastAsia="Arial" w:hAnsi="Garamond" w:cs="Arial"/>
          <w:spacing w:val="1"/>
          <w:sz w:val="24"/>
          <w:szCs w:val="24"/>
        </w:rPr>
        <w:t>tt</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m</w:t>
      </w:r>
      <w:r w:rsidR="000D1E23" w:rsidRPr="004C14D4">
        <w:rPr>
          <w:rFonts w:ascii="Garamond" w:eastAsia="Arial" w:hAnsi="Garamond" w:cs="Arial"/>
          <w:sz w:val="24"/>
          <w:szCs w:val="24"/>
        </w:rPr>
        <w:t>e</w:t>
      </w:r>
      <w:r w:rsidR="000D1E23" w:rsidRPr="004C14D4">
        <w:rPr>
          <w:rFonts w:ascii="Garamond" w:eastAsia="Arial" w:hAnsi="Garamond" w:cs="Arial"/>
          <w:spacing w:val="-3"/>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pacing w:val="-8"/>
          <w:sz w:val="24"/>
          <w:szCs w:val="24"/>
        </w:rPr>
        <w:t>i</w:t>
      </w:r>
      <w:r w:rsidR="000D1E23" w:rsidRPr="004C14D4">
        <w:rPr>
          <w:rFonts w:ascii="Garamond" w:eastAsia="Arial" w:hAnsi="Garamond" w:cs="Arial"/>
          <w:sz w:val="24"/>
          <w:szCs w:val="24"/>
        </w:rPr>
        <w:t>;</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z w:val="24"/>
          <w:szCs w:val="24"/>
        </w:rPr>
        <w:t>necess</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i</w:t>
      </w:r>
      <w:r w:rsidR="000D1E23" w:rsidRPr="004C14D4">
        <w:rPr>
          <w:rFonts w:ascii="Garamond" w:eastAsia="Arial" w:hAnsi="Garamond" w:cs="Arial"/>
          <w:spacing w:val="26"/>
          <w:sz w:val="24"/>
          <w:szCs w:val="24"/>
        </w:rPr>
        <w:t xml:space="preserve"> </w:t>
      </w:r>
      <w:r w:rsidR="000D1E23" w:rsidRPr="004C14D4">
        <w:rPr>
          <w:rFonts w:ascii="Garamond" w:eastAsia="Arial" w:hAnsi="Garamond" w:cs="Arial"/>
          <w:sz w:val="24"/>
          <w:szCs w:val="24"/>
        </w:rPr>
        <w:t>per</w:t>
      </w:r>
      <w:r w:rsidR="000D1E23" w:rsidRPr="004C14D4">
        <w:rPr>
          <w:rFonts w:ascii="Garamond" w:eastAsia="Arial" w:hAnsi="Garamond" w:cs="Arial"/>
          <w:spacing w:val="7"/>
          <w:sz w:val="24"/>
          <w:szCs w:val="24"/>
        </w:rPr>
        <w:t xml:space="preserve"> </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ende</w:t>
      </w:r>
      <w:r w:rsidR="000D1E23" w:rsidRPr="004C14D4">
        <w:rPr>
          <w:rFonts w:ascii="Garamond" w:eastAsia="Arial" w:hAnsi="Garamond" w:cs="Arial"/>
          <w:spacing w:val="-2"/>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4"/>
          <w:sz w:val="24"/>
          <w:szCs w:val="24"/>
        </w:rPr>
        <w:t xml:space="preserve"> </w:t>
      </w:r>
      <w:r w:rsidR="000D1E23" w:rsidRPr="004C14D4">
        <w:rPr>
          <w:rFonts w:ascii="Garamond" w:eastAsia="Arial" w:hAnsi="Garamond" w:cs="Arial"/>
          <w:sz w:val="24"/>
          <w:szCs w:val="24"/>
        </w:rPr>
        <w:t>coe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en</w:t>
      </w:r>
      <w:r w:rsidR="000D1E23" w:rsidRPr="004C14D4">
        <w:rPr>
          <w:rFonts w:ascii="Garamond" w:eastAsia="Arial" w:hAnsi="Garamond" w:cs="Arial"/>
          <w:spacing w:val="5"/>
          <w:sz w:val="24"/>
          <w:szCs w:val="24"/>
        </w:rPr>
        <w:t>t</w:t>
      </w:r>
      <w:r w:rsidR="000D1E23" w:rsidRPr="004C14D4">
        <w:rPr>
          <w:rFonts w:ascii="Garamond" w:eastAsia="Arial" w:hAnsi="Garamond" w:cs="Arial"/>
          <w:sz w:val="24"/>
          <w:szCs w:val="24"/>
        </w:rPr>
        <w:t>i</w:t>
      </w:r>
      <w:r w:rsidR="000D1E23" w:rsidRPr="004C14D4">
        <w:rPr>
          <w:rFonts w:ascii="Garamond" w:eastAsia="Arial" w:hAnsi="Garamond" w:cs="Arial"/>
          <w:spacing w:val="5"/>
          <w:sz w:val="24"/>
          <w:szCs w:val="24"/>
        </w:rPr>
        <w:t xml:space="preserve"> </w:t>
      </w:r>
      <w:r w:rsidR="000D1E23" w:rsidRPr="004C14D4">
        <w:rPr>
          <w:rFonts w:ascii="Garamond" w:eastAsia="Arial" w:hAnsi="Garamond" w:cs="Arial"/>
          <w:spacing w:val="2"/>
          <w:sz w:val="24"/>
          <w:szCs w:val="24"/>
        </w:rPr>
        <w:t>g</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obb</w:t>
      </w:r>
      <w:r w:rsidR="000D1E23" w:rsidRPr="004C14D4">
        <w:rPr>
          <w:rFonts w:ascii="Garamond" w:eastAsia="Arial" w:hAnsi="Garamond" w:cs="Arial"/>
          <w:spacing w:val="-1"/>
          <w:sz w:val="24"/>
          <w:szCs w:val="24"/>
        </w:rPr>
        <w:t>li</w:t>
      </w:r>
      <w:r w:rsidR="000D1E23" w:rsidRPr="004C14D4">
        <w:rPr>
          <w:rFonts w:ascii="Garamond" w:eastAsia="Arial" w:hAnsi="Garamond" w:cs="Arial"/>
          <w:spacing w:val="2"/>
          <w:sz w:val="24"/>
          <w:szCs w:val="24"/>
        </w:rPr>
        <w:t>g</w:t>
      </w:r>
      <w:r w:rsidR="000D1E23" w:rsidRPr="004C14D4">
        <w:rPr>
          <w:rFonts w:ascii="Garamond" w:eastAsia="Arial" w:hAnsi="Garamond" w:cs="Arial"/>
          <w:sz w:val="24"/>
          <w:szCs w:val="24"/>
        </w:rPr>
        <w:t>hi</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di</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z w:val="24"/>
          <w:szCs w:val="24"/>
        </w:rPr>
        <w:t>pubb</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c</w:t>
      </w:r>
      <w:r w:rsidR="000D1E23" w:rsidRPr="004C14D4">
        <w:rPr>
          <w:rFonts w:ascii="Garamond" w:eastAsia="Arial" w:hAnsi="Garamond" w:cs="Arial"/>
          <w:spacing w:val="11"/>
          <w:sz w:val="24"/>
          <w:szCs w:val="24"/>
        </w:rPr>
        <w:t>a</w:t>
      </w:r>
      <w:r w:rsidR="000D1E23" w:rsidRPr="004C14D4">
        <w:rPr>
          <w:rFonts w:ascii="Garamond" w:eastAsia="Arial" w:hAnsi="Garamond" w:cs="Arial"/>
          <w:spacing w:val="-10"/>
          <w:sz w:val="24"/>
          <w:szCs w:val="24"/>
        </w:rPr>
        <w:t>z</w:t>
      </w:r>
      <w:r w:rsidR="000D1E23" w:rsidRPr="004C14D4">
        <w:rPr>
          <w:rFonts w:ascii="Garamond" w:eastAsia="Arial" w:hAnsi="Garamond" w:cs="Arial"/>
          <w:spacing w:val="11"/>
          <w:sz w:val="24"/>
          <w:szCs w:val="24"/>
        </w:rPr>
        <w:t>i</w:t>
      </w:r>
      <w:r w:rsidR="000D1E23" w:rsidRPr="004C14D4">
        <w:rPr>
          <w:rFonts w:ascii="Garamond" w:eastAsia="Arial" w:hAnsi="Garamond" w:cs="Arial"/>
          <w:spacing w:val="-3"/>
          <w:sz w:val="24"/>
          <w:szCs w:val="24"/>
        </w:rPr>
        <w:t>o</w:t>
      </w:r>
      <w:r w:rsidR="000D1E23" w:rsidRPr="004C14D4">
        <w:rPr>
          <w:rFonts w:ascii="Garamond" w:eastAsia="Arial" w:hAnsi="Garamond" w:cs="Arial"/>
          <w:sz w:val="24"/>
          <w:szCs w:val="24"/>
        </w:rPr>
        <w:t>ne</w:t>
      </w:r>
      <w:r w:rsidR="000D1E23" w:rsidRPr="004C14D4">
        <w:rPr>
          <w:rFonts w:ascii="Garamond" w:eastAsia="Arial" w:hAnsi="Garamond" w:cs="Arial"/>
          <w:spacing w:val="14"/>
          <w:sz w:val="24"/>
          <w:szCs w:val="24"/>
        </w:rPr>
        <w:t xml:space="preserve"> </w:t>
      </w:r>
      <w:r w:rsidR="000D1E23" w:rsidRPr="004C14D4">
        <w:rPr>
          <w:rFonts w:ascii="Garamond" w:eastAsia="Arial" w:hAnsi="Garamond" w:cs="Arial"/>
          <w:sz w:val="24"/>
          <w:szCs w:val="24"/>
        </w:rPr>
        <w:t>con</w:t>
      </w:r>
      <w:r w:rsidR="000D1E23" w:rsidRPr="004C14D4">
        <w:rPr>
          <w:rFonts w:ascii="Garamond" w:eastAsia="Arial" w:hAnsi="Garamond" w:cs="Arial"/>
          <w:spacing w:val="8"/>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 pecu</w:t>
      </w:r>
      <w:r w:rsidR="000D1E23" w:rsidRPr="004C14D4">
        <w:rPr>
          <w:rFonts w:ascii="Garamond" w:eastAsia="Arial" w:hAnsi="Garamond" w:cs="Arial"/>
          <w:spacing w:val="-1"/>
          <w:sz w:val="24"/>
          <w:szCs w:val="24"/>
        </w:rPr>
        <w:t>li</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3"/>
          <w:sz w:val="24"/>
          <w:szCs w:val="24"/>
        </w:rPr>
        <w:t xml:space="preserve"> </w:t>
      </w:r>
      <w:r w:rsidR="000D1E23" w:rsidRPr="004C14D4">
        <w:rPr>
          <w:rFonts w:ascii="Garamond" w:eastAsia="Arial" w:hAnsi="Garamond" w:cs="Arial"/>
          <w:spacing w:val="5"/>
          <w:sz w:val="24"/>
          <w:szCs w:val="24"/>
        </w:rPr>
        <w:t>n</w:t>
      </w:r>
      <w:r w:rsidR="000D1E23" w:rsidRPr="004C14D4">
        <w:rPr>
          <w:rFonts w:ascii="Garamond" w:eastAsia="Arial" w:hAnsi="Garamond" w:cs="Arial"/>
          <w:spacing w:val="-3"/>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 asso</w:t>
      </w:r>
      <w:r w:rsidR="000D1E23" w:rsidRPr="004C14D4">
        <w:rPr>
          <w:rFonts w:ascii="Garamond" w:eastAsia="Arial" w:hAnsi="Garamond" w:cs="Arial"/>
          <w:spacing w:val="-2"/>
          <w:sz w:val="24"/>
          <w:szCs w:val="24"/>
        </w:rPr>
        <w:t>c</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 de</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l</w:t>
      </w:r>
      <w:r w:rsidR="000D1E23" w:rsidRPr="004C14D4">
        <w:rPr>
          <w:rFonts w:ascii="Garamond" w:eastAsia="Arial" w:hAnsi="Garamond" w:cs="Arial"/>
          <w:spacing w:val="-1"/>
          <w:sz w:val="24"/>
          <w:szCs w:val="24"/>
        </w:rPr>
        <w:t>’E</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 xml:space="preserve">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e sue ca</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che</w:t>
      </w:r>
      <w:r w:rsidR="000D1E23" w:rsidRPr="004C14D4">
        <w:rPr>
          <w:rFonts w:ascii="Garamond" w:eastAsia="Arial" w:hAnsi="Garamond" w:cs="Arial"/>
          <w:spacing w:val="23"/>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2"/>
          <w:sz w:val="24"/>
          <w:szCs w:val="24"/>
        </w:rPr>
        <w:t>z</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ona</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i e</w:t>
      </w:r>
      <w:r w:rsidR="000D1E23" w:rsidRPr="004C14D4">
        <w:rPr>
          <w:rFonts w:ascii="Garamond" w:eastAsia="Arial" w:hAnsi="Garamond" w:cs="Arial"/>
          <w:spacing w:val="10"/>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 na</w:t>
      </w:r>
      <w:r w:rsidR="000D1E23" w:rsidRPr="004C14D4">
        <w:rPr>
          <w:rFonts w:ascii="Garamond" w:eastAsia="Arial" w:hAnsi="Garamond" w:cs="Arial"/>
          <w:spacing w:val="1"/>
          <w:sz w:val="24"/>
          <w:szCs w:val="24"/>
        </w:rPr>
        <w:t>t</w:t>
      </w:r>
      <w:r w:rsidR="000D1E23" w:rsidRPr="004C14D4">
        <w:rPr>
          <w:rFonts w:ascii="Garamond" w:eastAsia="Arial" w:hAnsi="Garamond" w:cs="Arial"/>
          <w:sz w:val="24"/>
          <w:szCs w:val="24"/>
        </w:rPr>
        <w:t>u</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 p</w:t>
      </w:r>
      <w:r w:rsidR="000D1E23" w:rsidRPr="004C14D4">
        <w:rPr>
          <w:rFonts w:ascii="Garamond" w:eastAsia="Arial" w:hAnsi="Garamond" w:cs="Arial"/>
          <w:spacing w:val="1"/>
          <w:sz w:val="24"/>
          <w:szCs w:val="24"/>
        </w:rPr>
        <w:t>r</w:t>
      </w:r>
      <w:r w:rsidR="000D1E23" w:rsidRPr="004C14D4">
        <w:rPr>
          <w:rFonts w:ascii="Garamond" w:eastAsia="Arial" w:hAnsi="Garamond" w:cs="Arial"/>
          <w:spacing w:val="-1"/>
          <w:sz w:val="24"/>
          <w:szCs w:val="24"/>
        </w:rPr>
        <w:t>i</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a</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s</w:t>
      </w:r>
      <w:r w:rsidR="000D1E23" w:rsidRPr="004C14D4">
        <w:rPr>
          <w:rFonts w:ascii="Garamond" w:eastAsia="Arial" w:hAnsi="Garamond" w:cs="Arial"/>
          <w:spacing w:val="1"/>
          <w:sz w:val="24"/>
          <w:szCs w:val="24"/>
        </w:rPr>
        <w:t>t</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ca</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 xml:space="preserve">dei </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app</w:t>
      </w:r>
      <w:r w:rsidR="000D1E23" w:rsidRPr="004C14D4">
        <w:rPr>
          <w:rFonts w:ascii="Garamond" w:eastAsia="Arial" w:hAnsi="Garamond" w:cs="Arial"/>
          <w:spacing w:val="-3"/>
          <w:sz w:val="24"/>
          <w:szCs w:val="24"/>
        </w:rPr>
        <w:t>o</w:t>
      </w:r>
      <w:r w:rsidR="000D1E23" w:rsidRPr="004C14D4">
        <w:rPr>
          <w:rFonts w:ascii="Garamond" w:eastAsia="Arial" w:hAnsi="Garamond" w:cs="Arial"/>
          <w:spacing w:val="1"/>
          <w:sz w:val="24"/>
          <w:szCs w:val="24"/>
        </w:rPr>
        <w:t>rt</w:t>
      </w:r>
      <w:r w:rsidR="000D1E23" w:rsidRPr="004C14D4">
        <w:rPr>
          <w:rFonts w:ascii="Garamond" w:eastAsia="Arial" w:hAnsi="Garamond" w:cs="Arial"/>
          <w:sz w:val="24"/>
          <w:szCs w:val="24"/>
        </w:rPr>
        <w:t>i di</w:t>
      </w:r>
      <w:r w:rsidR="000D1E23" w:rsidRPr="004C14D4">
        <w:rPr>
          <w:rFonts w:ascii="Garamond" w:eastAsia="Arial" w:hAnsi="Garamond" w:cs="Arial"/>
          <w:spacing w:val="-2"/>
          <w:sz w:val="24"/>
          <w:szCs w:val="24"/>
        </w:rPr>
        <w:t xml:space="preserve"> </w:t>
      </w:r>
      <w:r w:rsidR="000D1E23" w:rsidRPr="004C14D4">
        <w:rPr>
          <w:rFonts w:ascii="Garamond" w:eastAsia="Arial" w:hAnsi="Garamond" w:cs="Arial"/>
          <w:spacing w:val="-1"/>
          <w:sz w:val="24"/>
          <w:szCs w:val="24"/>
        </w:rPr>
        <w:t>l</w:t>
      </w:r>
      <w:r w:rsidR="000D1E23" w:rsidRPr="004C14D4">
        <w:rPr>
          <w:rFonts w:ascii="Garamond" w:eastAsia="Arial" w:hAnsi="Garamond" w:cs="Arial"/>
          <w:sz w:val="24"/>
          <w:szCs w:val="24"/>
        </w:rPr>
        <w:t>a</w:t>
      </w:r>
      <w:r w:rsidR="000D1E23" w:rsidRPr="004C14D4">
        <w:rPr>
          <w:rFonts w:ascii="Garamond" w:eastAsia="Arial" w:hAnsi="Garamond" w:cs="Arial"/>
          <w:spacing w:val="-2"/>
          <w:sz w:val="24"/>
          <w:szCs w:val="24"/>
        </w:rPr>
        <w:t>v</w:t>
      </w:r>
      <w:r w:rsidR="000D1E23" w:rsidRPr="004C14D4">
        <w:rPr>
          <w:rFonts w:ascii="Garamond" w:eastAsia="Arial" w:hAnsi="Garamond" w:cs="Arial"/>
          <w:sz w:val="24"/>
          <w:szCs w:val="24"/>
        </w:rPr>
        <w:t>o</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o</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n</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esse</w:t>
      </w:r>
      <w:r w:rsidR="000D1E23" w:rsidRPr="004C14D4">
        <w:rPr>
          <w:rFonts w:ascii="Garamond" w:eastAsia="Arial" w:hAnsi="Garamond" w:cs="Arial"/>
          <w:spacing w:val="1"/>
          <w:sz w:val="24"/>
          <w:szCs w:val="24"/>
        </w:rPr>
        <w:t>r</w:t>
      </w:r>
      <w:r w:rsidR="000D1E23" w:rsidRPr="004C14D4">
        <w:rPr>
          <w:rFonts w:ascii="Garamond" w:eastAsia="Arial" w:hAnsi="Garamond" w:cs="Arial"/>
          <w:sz w:val="24"/>
          <w:szCs w:val="24"/>
        </w:rPr>
        <w:t>e</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con</w:t>
      </w:r>
      <w:r w:rsidR="000D1E23" w:rsidRPr="004C14D4">
        <w:rPr>
          <w:rFonts w:ascii="Garamond" w:eastAsia="Arial" w:hAnsi="Garamond" w:cs="Arial"/>
          <w:spacing w:val="-1"/>
          <w:sz w:val="24"/>
          <w:szCs w:val="24"/>
        </w:rPr>
        <w:t xml:space="preserve"> </w:t>
      </w:r>
      <w:r w:rsidR="000D1E23" w:rsidRPr="004C14D4">
        <w:rPr>
          <w:rFonts w:ascii="Garamond" w:eastAsia="Arial" w:hAnsi="Garamond" w:cs="Arial"/>
          <w:sz w:val="24"/>
          <w:szCs w:val="24"/>
        </w:rPr>
        <w:t>i d</w:t>
      </w:r>
      <w:r w:rsidR="000D1E23" w:rsidRPr="004C14D4">
        <w:rPr>
          <w:rFonts w:ascii="Garamond" w:eastAsia="Arial" w:hAnsi="Garamond" w:cs="Arial"/>
          <w:spacing w:val="-1"/>
          <w:sz w:val="24"/>
          <w:szCs w:val="24"/>
        </w:rPr>
        <w:t>i</w:t>
      </w:r>
      <w:r w:rsidR="000D1E23" w:rsidRPr="004C14D4">
        <w:rPr>
          <w:rFonts w:ascii="Garamond" w:eastAsia="Arial" w:hAnsi="Garamond" w:cs="Arial"/>
          <w:sz w:val="24"/>
          <w:szCs w:val="24"/>
        </w:rPr>
        <w:t>p</w:t>
      </w:r>
      <w:r w:rsidR="000D1E23" w:rsidRPr="004C14D4">
        <w:rPr>
          <w:rFonts w:ascii="Garamond" w:eastAsia="Arial" w:hAnsi="Garamond" w:cs="Arial"/>
          <w:spacing w:val="14"/>
          <w:sz w:val="24"/>
          <w:szCs w:val="24"/>
        </w:rPr>
        <w:t>e</w:t>
      </w:r>
      <w:r w:rsidR="000D1E23" w:rsidRPr="004C14D4">
        <w:rPr>
          <w:rFonts w:ascii="Garamond" w:eastAsia="Arial" w:hAnsi="Garamond" w:cs="Arial"/>
          <w:spacing w:val="-3"/>
          <w:sz w:val="24"/>
          <w:szCs w:val="24"/>
        </w:rPr>
        <w:t>n</w:t>
      </w:r>
      <w:r w:rsidR="000D1E23" w:rsidRPr="004C14D4">
        <w:rPr>
          <w:rFonts w:ascii="Garamond" w:eastAsia="Arial" w:hAnsi="Garamond" w:cs="Arial"/>
          <w:sz w:val="24"/>
          <w:szCs w:val="24"/>
        </w:rPr>
        <w:t>den</w:t>
      </w:r>
      <w:r w:rsidR="000D1E23" w:rsidRPr="004C14D4">
        <w:rPr>
          <w:rFonts w:ascii="Garamond" w:eastAsia="Arial" w:hAnsi="Garamond" w:cs="Arial"/>
          <w:spacing w:val="1"/>
          <w:sz w:val="24"/>
          <w:szCs w:val="24"/>
        </w:rPr>
        <w:t>t</w:t>
      </w:r>
      <w:r w:rsidR="000D1E23" w:rsidRPr="004C14D4">
        <w:rPr>
          <w:rFonts w:ascii="Garamond" w:eastAsia="Arial" w:hAnsi="Garamond" w:cs="Arial"/>
          <w:spacing w:val="2"/>
          <w:sz w:val="24"/>
          <w:szCs w:val="24"/>
        </w:rPr>
        <w:t>i</w:t>
      </w:r>
      <w:r w:rsidR="000D1E23" w:rsidRPr="004C14D4">
        <w:rPr>
          <w:rFonts w:ascii="Garamond" w:eastAsia="Arial" w:hAnsi="Garamond" w:cs="Arial"/>
          <w:sz w:val="24"/>
          <w:szCs w:val="24"/>
        </w:rPr>
        <w:t>.</w:t>
      </w:r>
    </w:p>
    <w:p w14:paraId="246239FE" w14:textId="77777777" w:rsidR="000D1E23" w:rsidRPr="004C14D4" w:rsidRDefault="000D1E23" w:rsidP="00FC45E4">
      <w:pPr>
        <w:spacing w:line="276" w:lineRule="auto"/>
        <w:ind w:left="100" w:right="358"/>
        <w:jc w:val="both"/>
        <w:rPr>
          <w:rFonts w:ascii="Garamond" w:eastAsia="Arial" w:hAnsi="Garamond" w:cs="Arial"/>
          <w:sz w:val="24"/>
          <w:szCs w:val="24"/>
        </w:rPr>
      </w:pPr>
    </w:p>
    <w:p w14:paraId="67579419" w14:textId="77777777" w:rsidR="00C00C94" w:rsidRPr="004C14D4" w:rsidRDefault="00C00C94" w:rsidP="00FC45E4">
      <w:pPr>
        <w:spacing w:line="276" w:lineRule="auto"/>
        <w:ind w:left="100" w:right="358"/>
        <w:jc w:val="both"/>
        <w:rPr>
          <w:rFonts w:ascii="Garamond" w:eastAsia="Arial" w:hAnsi="Garamond" w:cs="Arial"/>
          <w:sz w:val="24"/>
          <w:szCs w:val="24"/>
        </w:rPr>
      </w:pPr>
    </w:p>
    <w:tbl>
      <w:tblPr>
        <w:tblW w:w="0" w:type="auto"/>
        <w:tblInd w:w="148" w:type="dxa"/>
        <w:tblLayout w:type="fixed"/>
        <w:tblCellMar>
          <w:left w:w="0" w:type="dxa"/>
          <w:right w:w="0" w:type="dxa"/>
        </w:tblCellMar>
        <w:tblLook w:val="01E0" w:firstRow="1" w:lastRow="1" w:firstColumn="1" w:lastColumn="1" w:noHBand="0" w:noVBand="0"/>
      </w:tblPr>
      <w:tblGrid>
        <w:gridCol w:w="3119"/>
        <w:gridCol w:w="41"/>
        <w:gridCol w:w="3218"/>
        <w:gridCol w:w="41"/>
        <w:gridCol w:w="2371"/>
      </w:tblGrid>
      <w:tr w:rsidR="00C00C94" w:rsidRPr="004C14D4" w14:paraId="1BA63522" w14:textId="77777777" w:rsidTr="00C00C94">
        <w:trPr>
          <w:trHeight w:hRule="exact" w:val="781"/>
        </w:trPr>
        <w:tc>
          <w:tcPr>
            <w:tcW w:w="3119" w:type="dxa"/>
            <w:tcBorders>
              <w:top w:val="single" w:sz="6" w:space="0" w:color="000000"/>
              <w:left w:val="single" w:sz="6" w:space="0" w:color="000000"/>
              <w:bottom w:val="single" w:sz="6" w:space="0" w:color="000000"/>
              <w:right w:val="single" w:sz="6" w:space="0" w:color="000000"/>
            </w:tcBorders>
            <w:shd w:val="clear" w:color="auto" w:fill="F4B083" w:themeFill="accent2" w:themeFillTint="99"/>
            <w:hideMark/>
          </w:tcPr>
          <w:p w14:paraId="25D96038" w14:textId="77777777" w:rsidR="00C00C94" w:rsidRPr="004C14D4" w:rsidRDefault="00C00C94">
            <w:pPr>
              <w:spacing w:before="12" w:line="276" w:lineRule="auto"/>
              <w:ind w:left="101"/>
              <w:rPr>
                <w:rFonts w:ascii="Garamond" w:eastAsia="Arial" w:hAnsi="Garamond" w:cs="Arial"/>
                <w:color w:val="C00000"/>
                <w:sz w:val="24"/>
                <w:szCs w:val="24"/>
              </w:rPr>
            </w:pPr>
            <w:r w:rsidRPr="004C14D4">
              <w:rPr>
                <w:rFonts w:ascii="Garamond" w:eastAsia="Arial" w:hAnsi="Garamond" w:cs="Arial"/>
                <w:b/>
                <w:color w:val="C00000"/>
                <w:sz w:val="24"/>
                <w:szCs w:val="24"/>
              </w:rPr>
              <w:t>D</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no</w:t>
            </w:r>
            <w:r w:rsidRPr="004C14D4">
              <w:rPr>
                <w:rFonts w:ascii="Garamond" w:eastAsia="Arial" w:hAnsi="Garamond" w:cs="Arial"/>
                <w:b/>
                <w:color w:val="C00000"/>
                <w:spacing w:val="1"/>
                <w:sz w:val="24"/>
                <w:szCs w:val="24"/>
              </w:rPr>
              <w:t>m</w:t>
            </w:r>
            <w:r w:rsidRPr="004C14D4">
              <w:rPr>
                <w:rFonts w:ascii="Garamond" w:eastAsia="Arial" w:hAnsi="Garamond" w:cs="Arial"/>
                <w:b/>
                <w:color w:val="C00000"/>
                <w:sz w:val="24"/>
                <w:szCs w:val="24"/>
              </w:rPr>
              <w:t>in</w:t>
            </w:r>
            <w:r w:rsidRPr="004C14D4">
              <w:rPr>
                <w:rFonts w:ascii="Garamond" w:eastAsia="Arial" w:hAnsi="Garamond" w:cs="Arial"/>
                <w:b/>
                <w:color w:val="C00000"/>
                <w:spacing w:val="-2"/>
                <w:sz w:val="24"/>
                <w:szCs w:val="24"/>
              </w:rPr>
              <w:t>a</w:t>
            </w:r>
            <w:r w:rsidRPr="004C14D4">
              <w:rPr>
                <w:rFonts w:ascii="Garamond" w:eastAsia="Arial" w:hAnsi="Garamond" w:cs="Arial"/>
                <w:b/>
                <w:color w:val="C00000"/>
                <w:spacing w:val="1"/>
                <w:sz w:val="24"/>
                <w:szCs w:val="24"/>
              </w:rPr>
              <w:t>z</w:t>
            </w:r>
            <w:r w:rsidRPr="004C14D4">
              <w:rPr>
                <w:rFonts w:ascii="Garamond" w:eastAsia="Arial" w:hAnsi="Garamond" w:cs="Arial"/>
                <w:b/>
                <w:color w:val="C00000"/>
                <w:sz w:val="24"/>
                <w:szCs w:val="24"/>
              </w:rPr>
              <w:t>io</w:t>
            </w:r>
            <w:r w:rsidRPr="004C14D4">
              <w:rPr>
                <w:rFonts w:ascii="Garamond" w:eastAsia="Arial" w:hAnsi="Garamond" w:cs="Arial"/>
                <w:b/>
                <w:color w:val="C00000"/>
                <w:spacing w:val="-2"/>
                <w:sz w:val="24"/>
                <w:szCs w:val="24"/>
              </w:rPr>
              <w:t>n</w:t>
            </w:r>
            <w:r w:rsidRPr="004C14D4">
              <w:rPr>
                <w:rFonts w:ascii="Garamond" w:eastAsia="Arial" w:hAnsi="Garamond" w:cs="Arial"/>
                <w:b/>
                <w:color w:val="C00000"/>
                <w:sz w:val="24"/>
                <w:szCs w:val="24"/>
              </w:rPr>
              <w:t xml:space="preserve">e </w:t>
            </w:r>
            <w:r w:rsidRPr="004C14D4">
              <w:rPr>
                <w:rFonts w:ascii="Garamond" w:eastAsia="Arial" w:hAnsi="Garamond" w:cs="Arial"/>
                <w:b/>
                <w:color w:val="C00000"/>
                <w:spacing w:val="1"/>
                <w:sz w:val="24"/>
                <w:szCs w:val="24"/>
              </w:rPr>
              <w:t>s</w:t>
            </w:r>
            <w:r w:rsidRPr="004C14D4">
              <w:rPr>
                <w:rFonts w:ascii="Garamond" w:eastAsia="Arial" w:hAnsi="Garamond" w:cs="Arial"/>
                <w:b/>
                <w:color w:val="C00000"/>
                <w:sz w:val="24"/>
                <w:szCs w:val="24"/>
              </w:rPr>
              <w:t>ott</w:t>
            </w:r>
            <w:r w:rsidRPr="004C14D4">
              <w:rPr>
                <w:rFonts w:ascii="Garamond" w:eastAsia="Arial" w:hAnsi="Garamond" w:cs="Arial"/>
                <w:b/>
                <w:color w:val="C00000"/>
                <w:spacing w:val="-17"/>
                <w:sz w:val="24"/>
                <w:szCs w:val="24"/>
              </w:rPr>
              <w:t>o</w:t>
            </w:r>
            <w:r w:rsidRPr="004C14D4">
              <w:rPr>
                <w:rFonts w:ascii="Garamond" w:eastAsia="Arial" w:hAnsi="Garamond" w:cs="Arial"/>
                <w:b/>
                <w:color w:val="C00000"/>
                <w:sz w:val="24"/>
                <w:szCs w:val="24"/>
              </w:rPr>
              <w:t>-</w:t>
            </w:r>
            <w:r w:rsidRPr="004C14D4">
              <w:rPr>
                <w:rFonts w:ascii="Garamond" w:eastAsia="Arial" w:hAnsi="Garamond" w:cs="Arial"/>
                <w:b/>
                <w:color w:val="C00000"/>
                <w:spacing w:val="-2"/>
                <w:sz w:val="24"/>
                <w:szCs w:val="24"/>
              </w:rPr>
              <w:t>s</w:t>
            </w:r>
            <w:r w:rsidRPr="004C14D4">
              <w:rPr>
                <w:rFonts w:ascii="Garamond" w:eastAsia="Arial" w:hAnsi="Garamond" w:cs="Arial"/>
                <w:b/>
                <w:color w:val="C00000"/>
                <w:spacing w:val="1"/>
                <w:sz w:val="24"/>
                <w:szCs w:val="24"/>
              </w:rPr>
              <w:t>ez</w:t>
            </w:r>
            <w:r w:rsidRPr="004C14D4">
              <w:rPr>
                <w:rFonts w:ascii="Garamond" w:eastAsia="Arial" w:hAnsi="Garamond" w:cs="Arial"/>
                <w:b/>
                <w:color w:val="C00000"/>
                <w:spacing w:val="-2"/>
                <w:sz w:val="24"/>
                <w:szCs w:val="24"/>
              </w:rPr>
              <w:t>io</w:t>
            </w:r>
            <w:r w:rsidRPr="004C14D4">
              <w:rPr>
                <w:rFonts w:ascii="Garamond" w:eastAsia="Arial" w:hAnsi="Garamond" w:cs="Arial"/>
                <w:b/>
                <w:color w:val="C00000"/>
                <w:sz w:val="24"/>
                <w:szCs w:val="24"/>
              </w:rPr>
              <w:t>ne</w:t>
            </w:r>
            <w:r w:rsidRPr="004C14D4">
              <w:rPr>
                <w:rFonts w:ascii="Garamond" w:eastAsia="Arial" w:hAnsi="Garamond" w:cs="Arial"/>
                <w:b/>
                <w:color w:val="C00000"/>
                <w:spacing w:val="13"/>
                <w:sz w:val="24"/>
                <w:szCs w:val="24"/>
              </w:rPr>
              <w:t xml:space="preserve"> </w:t>
            </w:r>
            <w:r w:rsidRPr="004C14D4">
              <w:rPr>
                <w:rFonts w:ascii="Garamond" w:eastAsia="Arial" w:hAnsi="Garamond" w:cs="Arial"/>
                <w:b/>
                <w:color w:val="C00000"/>
                <w:spacing w:val="1"/>
                <w:sz w:val="24"/>
                <w:szCs w:val="24"/>
              </w:rPr>
              <w:t>1</w:t>
            </w:r>
            <w:r w:rsidRPr="004C14D4">
              <w:rPr>
                <w:rFonts w:ascii="Garamond" w:eastAsia="Arial" w:hAnsi="Garamond" w:cs="Arial"/>
                <w:b/>
                <w:color w:val="C00000"/>
                <w:sz w:val="24"/>
                <w:szCs w:val="24"/>
              </w:rPr>
              <w:t xml:space="preserve">° </w:t>
            </w:r>
            <w:r w:rsidRPr="004C14D4">
              <w:rPr>
                <w:rFonts w:ascii="Garamond" w:eastAsia="Arial" w:hAnsi="Garamond" w:cs="Arial"/>
                <w:b/>
                <w:color w:val="C00000"/>
                <w:spacing w:val="-10"/>
                <w:sz w:val="24"/>
                <w:szCs w:val="24"/>
              </w:rPr>
              <w:t>l</w:t>
            </w:r>
            <w:r w:rsidRPr="004C14D4">
              <w:rPr>
                <w:rFonts w:ascii="Garamond" w:eastAsia="Arial" w:hAnsi="Garamond" w:cs="Arial"/>
                <w:b/>
                <w:color w:val="C00000"/>
                <w:spacing w:val="10"/>
                <w:sz w:val="24"/>
                <w:szCs w:val="24"/>
              </w:rPr>
              <w:t>i</w:t>
            </w:r>
            <w:r w:rsidRPr="004C14D4">
              <w:rPr>
                <w:rFonts w:ascii="Garamond" w:eastAsia="Arial" w:hAnsi="Garamond" w:cs="Arial"/>
                <w:b/>
                <w:color w:val="C00000"/>
                <w:spacing w:val="-2"/>
                <w:sz w:val="24"/>
                <w:szCs w:val="24"/>
              </w:rPr>
              <w:t>v</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llo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hideMark/>
          </w:tcPr>
          <w:p w14:paraId="1F4D15B8" w14:textId="77777777" w:rsidR="00C00C94" w:rsidRPr="004C14D4" w:rsidRDefault="00C00C94">
            <w:pPr>
              <w:spacing w:before="12" w:line="276" w:lineRule="auto"/>
              <w:ind w:left="102"/>
              <w:rPr>
                <w:rFonts w:ascii="Garamond" w:eastAsia="Arial" w:hAnsi="Garamond" w:cs="Arial"/>
                <w:color w:val="C00000"/>
                <w:sz w:val="24"/>
                <w:szCs w:val="24"/>
                <w:lang w:val="en-US"/>
              </w:rPr>
            </w:pPr>
            <w:r w:rsidRPr="004C14D4">
              <w:rPr>
                <w:rFonts w:ascii="Garamond" w:eastAsia="Arial" w:hAnsi="Garamond" w:cs="Arial"/>
                <w:b/>
                <w:color w:val="C00000"/>
                <w:sz w:val="24"/>
                <w:szCs w:val="24"/>
              </w:rPr>
              <w:t>D</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no</w:t>
            </w:r>
            <w:r w:rsidRPr="004C14D4">
              <w:rPr>
                <w:rFonts w:ascii="Garamond" w:eastAsia="Arial" w:hAnsi="Garamond" w:cs="Arial"/>
                <w:b/>
                <w:color w:val="C00000"/>
                <w:spacing w:val="1"/>
                <w:sz w:val="24"/>
                <w:szCs w:val="24"/>
              </w:rPr>
              <w:t>m</w:t>
            </w:r>
            <w:r w:rsidRPr="004C14D4">
              <w:rPr>
                <w:rFonts w:ascii="Garamond" w:eastAsia="Arial" w:hAnsi="Garamond" w:cs="Arial"/>
                <w:b/>
                <w:color w:val="C00000"/>
                <w:sz w:val="24"/>
                <w:szCs w:val="24"/>
              </w:rPr>
              <w:t>in</w:t>
            </w:r>
            <w:r w:rsidRPr="004C14D4">
              <w:rPr>
                <w:rFonts w:ascii="Garamond" w:eastAsia="Arial" w:hAnsi="Garamond" w:cs="Arial"/>
                <w:b/>
                <w:color w:val="C00000"/>
                <w:spacing w:val="-2"/>
                <w:sz w:val="24"/>
                <w:szCs w:val="24"/>
              </w:rPr>
              <w:t>a</w:t>
            </w:r>
            <w:r w:rsidRPr="004C14D4">
              <w:rPr>
                <w:rFonts w:ascii="Garamond" w:eastAsia="Arial" w:hAnsi="Garamond" w:cs="Arial"/>
                <w:b/>
                <w:color w:val="C00000"/>
                <w:spacing w:val="1"/>
                <w:sz w:val="24"/>
                <w:szCs w:val="24"/>
              </w:rPr>
              <w:t>z</w:t>
            </w:r>
            <w:r w:rsidRPr="004C14D4">
              <w:rPr>
                <w:rFonts w:ascii="Garamond" w:eastAsia="Arial" w:hAnsi="Garamond" w:cs="Arial"/>
                <w:b/>
                <w:color w:val="C00000"/>
                <w:sz w:val="24"/>
                <w:szCs w:val="24"/>
              </w:rPr>
              <w:t>io</w:t>
            </w:r>
            <w:r w:rsidRPr="004C14D4">
              <w:rPr>
                <w:rFonts w:ascii="Garamond" w:eastAsia="Arial" w:hAnsi="Garamond" w:cs="Arial"/>
                <w:b/>
                <w:color w:val="C00000"/>
                <w:spacing w:val="-2"/>
                <w:sz w:val="24"/>
                <w:szCs w:val="24"/>
              </w:rPr>
              <w:t>n</w:t>
            </w:r>
            <w:r w:rsidRPr="004C14D4">
              <w:rPr>
                <w:rFonts w:ascii="Garamond" w:eastAsia="Arial" w:hAnsi="Garamond" w:cs="Arial"/>
                <w:b/>
                <w:color w:val="C00000"/>
                <w:sz w:val="24"/>
                <w:szCs w:val="24"/>
              </w:rPr>
              <w:t>e</w:t>
            </w:r>
            <w:r w:rsidRPr="004C14D4">
              <w:rPr>
                <w:rFonts w:ascii="Garamond" w:eastAsia="Arial" w:hAnsi="Garamond" w:cs="Arial"/>
                <w:b/>
                <w:color w:val="C00000"/>
                <w:spacing w:val="36"/>
                <w:sz w:val="24"/>
                <w:szCs w:val="24"/>
              </w:rPr>
              <w:t xml:space="preserve"> </w:t>
            </w:r>
            <w:r w:rsidRPr="004C14D4">
              <w:rPr>
                <w:rFonts w:ascii="Garamond" w:eastAsia="Arial" w:hAnsi="Garamond" w:cs="Arial"/>
                <w:b/>
                <w:color w:val="C00000"/>
                <w:spacing w:val="1"/>
                <w:sz w:val="24"/>
                <w:szCs w:val="24"/>
              </w:rPr>
              <w:t>s</w:t>
            </w:r>
            <w:r w:rsidRPr="004C14D4">
              <w:rPr>
                <w:rFonts w:ascii="Garamond" w:eastAsia="Arial" w:hAnsi="Garamond" w:cs="Arial"/>
                <w:b/>
                <w:color w:val="C00000"/>
                <w:sz w:val="24"/>
                <w:szCs w:val="24"/>
              </w:rPr>
              <w:t>ott</w:t>
            </w:r>
            <w:r w:rsidRPr="004C14D4">
              <w:rPr>
                <w:rFonts w:ascii="Garamond" w:eastAsia="Arial" w:hAnsi="Garamond" w:cs="Arial"/>
                <w:b/>
                <w:color w:val="C00000"/>
                <w:spacing w:val="-7"/>
                <w:sz w:val="24"/>
                <w:szCs w:val="24"/>
              </w:rPr>
              <w:t>o</w:t>
            </w:r>
            <w:r w:rsidRPr="004C14D4">
              <w:rPr>
                <w:rFonts w:ascii="Garamond" w:eastAsia="Arial" w:hAnsi="Garamond" w:cs="Arial"/>
                <w:b/>
                <w:color w:val="C00000"/>
                <w:sz w:val="24"/>
                <w:szCs w:val="24"/>
              </w:rPr>
              <w:t>-</w:t>
            </w:r>
            <w:r w:rsidRPr="004C14D4">
              <w:rPr>
                <w:rFonts w:ascii="Garamond" w:eastAsia="Arial" w:hAnsi="Garamond" w:cs="Arial"/>
                <w:b/>
                <w:color w:val="C00000"/>
                <w:spacing w:val="-2"/>
                <w:sz w:val="24"/>
                <w:szCs w:val="24"/>
              </w:rPr>
              <w:t>s</w:t>
            </w:r>
            <w:r w:rsidRPr="004C14D4">
              <w:rPr>
                <w:rFonts w:ascii="Garamond" w:eastAsia="Arial" w:hAnsi="Garamond" w:cs="Arial"/>
                <w:b/>
                <w:color w:val="C00000"/>
                <w:spacing w:val="1"/>
                <w:sz w:val="24"/>
                <w:szCs w:val="24"/>
              </w:rPr>
              <w:t>ez</w:t>
            </w:r>
            <w:r w:rsidRPr="004C14D4">
              <w:rPr>
                <w:rFonts w:ascii="Garamond" w:eastAsia="Arial" w:hAnsi="Garamond" w:cs="Arial"/>
                <w:b/>
                <w:color w:val="C00000"/>
                <w:sz w:val="24"/>
                <w:szCs w:val="24"/>
              </w:rPr>
              <w:t>i</w:t>
            </w:r>
            <w:r w:rsidRPr="004C14D4">
              <w:rPr>
                <w:rFonts w:ascii="Garamond" w:eastAsia="Arial" w:hAnsi="Garamond" w:cs="Arial"/>
                <w:b/>
                <w:color w:val="C00000"/>
                <w:spacing w:val="-2"/>
                <w:sz w:val="24"/>
                <w:szCs w:val="24"/>
              </w:rPr>
              <w:t>o</w:t>
            </w:r>
            <w:r w:rsidRPr="004C14D4">
              <w:rPr>
                <w:rFonts w:ascii="Garamond" w:eastAsia="Arial" w:hAnsi="Garamond" w:cs="Arial"/>
                <w:b/>
                <w:color w:val="C00000"/>
                <w:sz w:val="24"/>
                <w:szCs w:val="24"/>
              </w:rPr>
              <w:t xml:space="preserve">ne </w:t>
            </w:r>
            <w:r w:rsidRPr="004C14D4">
              <w:rPr>
                <w:rFonts w:ascii="Garamond" w:eastAsia="Arial" w:hAnsi="Garamond" w:cs="Arial"/>
                <w:b/>
                <w:color w:val="C00000"/>
                <w:spacing w:val="1"/>
                <w:sz w:val="24"/>
                <w:szCs w:val="24"/>
              </w:rPr>
              <w:t>2</w:t>
            </w:r>
            <w:r w:rsidRPr="004C14D4">
              <w:rPr>
                <w:rFonts w:ascii="Garamond" w:eastAsia="Arial" w:hAnsi="Garamond" w:cs="Arial"/>
                <w:b/>
                <w:color w:val="C00000"/>
                <w:sz w:val="24"/>
                <w:szCs w:val="24"/>
              </w:rPr>
              <w:t xml:space="preserve">° </w:t>
            </w:r>
            <w:r w:rsidRPr="004C14D4">
              <w:rPr>
                <w:rFonts w:ascii="Garamond" w:eastAsia="Arial" w:hAnsi="Garamond" w:cs="Arial"/>
                <w:b/>
                <w:color w:val="C00000"/>
                <w:spacing w:val="-10"/>
                <w:sz w:val="24"/>
                <w:szCs w:val="24"/>
              </w:rPr>
              <w:t>l</w:t>
            </w:r>
            <w:r w:rsidRPr="004C14D4">
              <w:rPr>
                <w:rFonts w:ascii="Garamond" w:eastAsia="Arial" w:hAnsi="Garamond" w:cs="Arial"/>
                <w:b/>
                <w:color w:val="C00000"/>
                <w:spacing w:val="10"/>
                <w:sz w:val="24"/>
                <w:szCs w:val="24"/>
              </w:rPr>
              <w:t>i</w:t>
            </w:r>
            <w:r w:rsidRPr="004C14D4">
              <w:rPr>
                <w:rFonts w:ascii="Garamond" w:eastAsia="Arial" w:hAnsi="Garamond" w:cs="Arial"/>
                <w:b/>
                <w:color w:val="C00000"/>
                <w:spacing w:val="-2"/>
                <w:sz w:val="24"/>
                <w:szCs w:val="24"/>
              </w:rPr>
              <w:t>v</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llo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4B083" w:themeFill="accent2" w:themeFillTint="99"/>
            <w:hideMark/>
          </w:tcPr>
          <w:p w14:paraId="6B46F15C" w14:textId="77777777" w:rsidR="00C00C94" w:rsidRPr="004C14D4" w:rsidRDefault="00C00C94">
            <w:pPr>
              <w:spacing w:before="12" w:line="276" w:lineRule="auto"/>
              <w:ind w:left="83"/>
              <w:rPr>
                <w:rFonts w:ascii="Garamond" w:eastAsia="Arial" w:hAnsi="Garamond" w:cs="Arial"/>
                <w:color w:val="C00000"/>
                <w:sz w:val="24"/>
                <w:szCs w:val="24"/>
              </w:rPr>
            </w:pPr>
            <w:r w:rsidRPr="004C14D4">
              <w:rPr>
                <w:rFonts w:ascii="Garamond" w:eastAsia="Arial" w:hAnsi="Garamond" w:cs="Arial"/>
                <w:b/>
                <w:color w:val="C00000"/>
                <w:sz w:val="24"/>
                <w:szCs w:val="24"/>
              </w:rPr>
              <w:t>Cont</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nuti</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(rif</w:t>
            </w:r>
            <w:r w:rsidRPr="004C14D4">
              <w:rPr>
                <w:rFonts w:ascii="Garamond" w:eastAsia="Arial" w:hAnsi="Garamond" w:cs="Arial"/>
                <w:b/>
                <w:color w:val="C00000"/>
                <w:spacing w:val="1"/>
                <w:sz w:val="24"/>
                <w:szCs w:val="24"/>
              </w:rPr>
              <w:t>e</w:t>
            </w:r>
            <w:r w:rsidRPr="004C14D4">
              <w:rPr>
                <w:rFonts w:ascii="Garamond" w:eastAsia="Arial" w:hAnsi="Garamond" w:cs="Arial"/>
                <w:b/>
                <w:color w:val="C00000"/>
                <w:sz w:val="24"/>
                <w:szCs w:val="24"/>
              </w:rPr>
              <w:t>ri</w:t>
            </w:r>
            <w:r w:rsidRPr="004C14D4">
              <w:rPr>
                <w:rFonts w:ascii="Garamond" w:eastAsia="Arial" w:hAnsi="Garamond" w:cs="Arial"/>
                <w:b/>
                <w:color w:val="C00000"/>
                <w:spacing w:val="1"/>
                <w:sz w:val="24"/>
                <w:szCs w:val="24"/>
              </w:rPr>
              <w:t>m</w:t>
            </w:r>
            <w:r w:rsidRPr="004C14D4">
              <w:rPr>
                <w:rFonts w:ascii="Garamond" w:eastAsia="Arial" w:hAnsi="Garamond" w:cs="Arial"/>
                <w:b/>
                <w:color w:val="C00000"/>
                <w:sz w:val="24"/>
                <w:szCs w:val="24"/>
              </w:rPr>
              <w:t>e</w:t>
            </w:r>
            <w:r w:rsidRPr="004C14D4">
              <w:rPr>
                <w:rFonts w:ascii="Garamond" w:eastAsia="Arial" w:hAnsi="Garamond" w:cs="Arial"/>
                <w:b/>
                <w:color w:val="C00000"/>
                <w:spacing w:val="-10"/>
                <w:sz w:val="24"/>
                <w:szCs w:val="24"/>
              </w:rPr>
              <w:t>n</w:t>
            </w:r>
            <w:r w:rsidRPr="004C14D4">
              <w:rPr>
                <w:rFonts w:ascii="Garamond" w:eastAsia="Arial" w:hAnsi="Garamond" w:cs="Arial"/>
                <w:b/>
                <w:color w:val="C00000"/>
                <w:sz w:val="24"/>
                <w:szCs w:val="24"/>
              </w:rPr>
              <w:t xml:space="preserve">to </w:t>
            </w:r>
            <w:r w:rsidRPr="004C14D4">
              <w:rPr>
                <w:rFonts w:ascii="Garamond" w:eastAsia="Arial" w:hAnsi="Garamond" w:cs="Arial"/>
                <w:b/>
                <w:color w:val="C00000"/>
                <w:spacing w:val="1"/>
                <w:sz w:val="24"/>
                <w:szCs w:val="24"/>
              </w:rPr>
              <w:t>a</w:t>
            </w:r>
            <w:r w:rsidRPr="004C14D4">
              <w:rPr>
                <w:rFonts w:ascii="Garamond" w:eastAsia="Arial" w:hAnsi="Garamond" w:cs="Arial"/>
                <w:b/>
                <w:color w:val="C00000"/>
                <w:sz w:val="24"/>
                <w:szCs w:val="24"/>
              </w:rPr>
              <w:t>l D. Lg</w:t>
            </w:r>
            <w:r w:rsidRPr="004C14D4">
              <w:rPr>
                <w:rFonts w:ascii="Garamond" w:eastAsia="Arial" w:hAnsi="Garamond" w:cs="Arial"/>
                <w:b/>
                <w:color w:val="C00000"/>
                <w:spacing w:val="1"/>
                <w:sz w:val="24"/>
                <w:szCs w:val="24"/>
              </w:rPr>
              <w:t>s</w:t>
            </w:r>
            <w:r w:rsidRPr="004C14D4">
              <w:rPr>
                <w:rFonts w:ascii="Garamond" w:eastAsia="Arial" w:hAnsi="Garamond" w:cs="Arial"/>
                <w:b/>
                <w:color w:val="C00000"/>
                <w:sz w:val="24"/>
                <w:szCs w:val="24"/>
              </w:rPr>
              <w:t>.</w:t>
            </w:r>
            <w:r w:rsidRPr="004C14D4">
              <w:rPr>
                <w:rFonts w:ascii="Garamond" w:eastAsia="Arial" w:hAnsi="Garamond" w:cs="Arial"/>
                <w:b/>
                <w:color w:val="C00000"/>
                <w:spacing w:val="1"/>
                <w:sz w:val="24"/>
                <w:szCs w:val="24"/>
              </w:rPr>
              <w:t xml:space="preserve"> </w:t>
            </w:r>
            <w:r w:rsidRPr="004C14D4">
              <w:rPr>
                <w:rFonts w:ascii="Garamond" w:eastAsia="Arial" w:hAnsi="Garamond" w:cs="Arial"/>
                <w:b/>
                <w:color w:val="C00000"/>
                <w:sz w:val="24"/>
                <w:szCs w:val="24"/>
              </w:rPr>
              <w:t>n</w:t>
            </w:r>
            <w:r w:rsidRPr="004C14D4">
              <w:rPr>
                <w:rFonts w:ascii="Garamond" w:eastAsia="Arial" w:hAnsi="Garamond" w:cs="Arial"/>
                <w:b/>
                <w:color w:val="C00000"/>
                <w:spacing w:val="-2"/>
                <w:sz w:val="24"/>
                <w:szCs w:val="24"/>
              </w:rPr>
              <w:t xml:space="preserve">. </w:t>
            </w:r>
            <w:r w:rsidRPr="004C14D4">
              <w:rPr>
                <w:rFonts w:ascii="Garamond" w:eastAsia="Arial" w:hAnsi="Garamond" w:cs="Arial"/>
                <w:b/>
                <w:color w:val="C00000"/>
                <w:spacing w:val="1"/>
                <w:sz w:val="24"/>
                <w:szCs w:val="24"/>
              </w:rPr>
              <w:t>33</w:t>
            </w:r>
            <w:r w:rsidRPr="004C14D4">
              <w:rPr>
                <w:rFonts w:ascii="Garamond" w:eastAsia="Arial" w:hAnsi="Garamond" w:cs="Arial"/>
                <w:b/>
                <w:color w:val="C00000"/>
                <w:sz w:val="24"/>
                <w:szCs w:val="24"/>
              </w:rPr>
              <w:t>/</w:t>
            </w:r>
            <w:r w:rsidRPr="004C14D4">
              <w:rPr>
                <w:rFonts w:ascii="Garamond" w:eastAsia="Arial" w:hAnsi="Garamond" w:cs="Arial"/>
                <w:b/>
                <w:color w:val="C00000"/>
                <w:spacing w:val="-2"/>
                <w:sz w:val="24"/>
                <w:szCs w:val="24"/>
              </w:rPr>
              <w:t>2</w:t>
            </w:r>
            <w:r w:rsidRPr="004C14D4">
              <w:rPr>
                <w:rFonts w:ascii="Garamond" w:eastAsia="Arial" w:hAnsi="Garamond" w:cs="Arial"/>
                <w:b/>
                <w:color w:val="C00000"/>
                <w:spacing w:val="1"/>
                <w:sz w:val="24"/>
                <w:szCs w:val="24"/>
              </w:rPr>
              <w:t>013</w:t>
            </w:r>
            <w:r w:rsidRPr="004C14D4">
              <w:rPr>
                <w:rFonts w:ascii="Garamond" w:eastAsia="Arial" w:hAnsi="Garamond" w:cs="Arial"/>
                <w:b/>
                <w:color w:val="C00000"/>
                <w:sz w:val="24"/>
                <w:szCs w:val="24"/>
              </w:rPr>
              <w:t>)</w:t>
            </w:r>
          </w:p>
        </w:tc>
      </w:tr>
      <w:tr w:rsidR="00C00C94" w:rsidRPr="004C14D4" w14:paraId="3428D3F4" w14:textId="77777777" w:rsidTr="00C00C94">
        <w:trPr>
          <w:trHeight w:hRule="exact" w:val="725"/>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251239B" w14:textId="77777777" w:rsidR="00C00C94" w:rsidRPr="004C14D4" w:rsidRDefault="00C00C94">
            <w:pPr>
              <w:spacing w:before="7" w:line="276" w:lineRule="auto"/>
              <w:ind w:left="101"/>
              <w:rPr>
                <w:rFonts w:ascii="Garamond" w:eastAsia="Arial" w:hAnsi="Garamond" w:cs="Arial"/>
                <w:sz w:val="24"/>
                <w:szCs w:val="24"/>
                <w:lang w:val="en-US"/>
              </w:rPr>
            </w:pPr>
            <w:r w:rsidRPr="004C14D4">
              <w:rPr>
                <w:rFonts w:ascii="Garamond" w:eastAsia="Arial" w:hAnsi="Garamond" w:cs="Arial"/>
                <w:sz w:val="24"/>
                <w:szCs w:val="24"/>
              </w:rPr>
              <w:t>D</w:t>
            </w:r>
            <w:r w:rsidRPr="004C14D4">
              <w:rPr>
                <w:rFonts w:ascii="Garamond" w:eastAsia="Arial" w:hAnsi="Garamond" w:cs="Arial"/>
                <w:spacing w:val="1"/>
                <w:sz w:val="24"/>
                <w:szCs w:val="24"/>
              </w:rPr>
              <w:t>isp</w:t>
            </w:r>
            <w:r w:rsidRPr="004C14D4">
              <w:rPr>
                <w:rFonts w:ascii="Garamond" w:eastAsia="Arial" w:hAnsi="Garamond" w:cs="Arial"/>
                <w:spacing w:val="-2"/>
                <w:sz w:val="24"/>
                <w:szCs w:val="24"/>
              </w:rPr>
              <w:t>o</w:t>
            </w:r>
            <w:r w:rsidRPr="004C14D4">
              <w:rPr>
                <w:rFonts w:ascii="Garamond" w:eastAsia="Arial" w:hAnsi="Garamond" w:cs="Arial"/>
                <w:spacing w:val="1"/>
                <w:sz w:val="24"/>
                <w:szCs w:val="24"/>
              </w:rPr>
              <w:t>si</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g</w:t>
            </w:r>
            <w:r w:rsidRPr="004C14D4">
              <w:rPr>
                <w:rFonts w:ascii="Garamond" w:eastAsia="Arial" w:hAnsi="Garamond" w:cs="Arial"/>
                <w:spacing w:val="1"/>
                <w:sz w:val="24"/>
                <w:szCs w:val="24"/>
              </w:rPr>
              <w:t>ene</w:t>
            </w:r>
            <w:r w:rsidRPr="004C14D4">
              <w:rPr>
                <w:rFonts w:ascii="Garamond" w:eastAsia="Arial" w:hAnsi="Garamond" w:cs="Arial"/>
                <w:sz w:val="24"/>
                <w:szCs w:val="24"/>
              </w:rPr>
              <w:t>r</w:t>
            </w:r>
            <w:r w:rsidRPr="004C14D4">
              <w:rPr>
                <w:rFonts w:ascii="Garamond" w:eastAsia="Arial" w:hAnsi="Garamond" w:cs="Arial"/>
                <w:spacing w:val="-2"/>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DCFCB60" w14:textId="77777777" w:rsidR="00C00C94" w:rsidRPr="004C14D4" w:rsidRDefault="00C00C94">
            <w:pPr>
              <w:spacing w:before="7" w:line="276" w:lineRule="auto"/>
              <w:ind w:left="102" w:right="180"/>
              <w:jc w:val="both"/>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ian</w:t>
            </w:r>
            <w:r w:rsidRPr="004C14D4">
              <w:rPr>
                <w:rFonts w:ascii="Garamond" w:eastAsia="Arial" w:hAnsi="Garamond" w:cs="Arial"/>
                <w:sz w:val="24"/>
                <w:szCs w:val="24"/>
              </w:rPr>
              <w:t>o 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en</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 xml:space="preserve">e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e</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en</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del</w:t>
            </w:r>
            <w:r w:rsidRPr="004C14D4">
              <w:rPr>
                <w:rFonts w:ascii="Garamond" w:eastAsia="Arial" w:hAnsi="Garamond" w:cs="Arial"/>
                <w:spacing w:val="-2"/>
                <w:sz w:val="24"/>
                <w:szCs w:val="24"/>
              </w:rPr>
              <w:t>l</w:t>
            </w:r>
            <w:r w:rsidRPr="004C14D4">
              <w:rPr>
                <w:rFonts w:ascii="Garamond" w:eastAsia="Arial" w:hAnsi="Garamond" w:cs="Arial"/>
                <w:sz w:val="24"/>
                <w:szCs w:val="24"/>
              </w:rPr>
              <w:t xml:space="preserve">a </w:t>
            </w:r>
            <w:r w:rsidRPr="004C14D4">
              <w:rPr>
                <w:rFonts w:ascii="Garamond" w:eastAsia="Arial" w:hAnsi="Garamond" w:cs="Arial"/>
                <w:spacing w:val="1"/>
                <w:sz w:val="24"/>
                <w:szCs w:val="24"/>
              </w:rPr>
              <w:t>co</w:t>
            </w:r>
            <w:r w:rsidRPr="004C14D4">
              <w:rPr>
                <w:rFonts w:ascii="Garamond" w:eastAsia="Arial" w:hAnsi="Garamond" w:cs="Arial"/>
                <w:sz w:val="24"/>
                <w:szCs w:val="24"/>
              </w:rPr>
              <w:t>rr</w:t>
            </w:r>
            <w:r w:rsidRPr="004C14D4">
              <w:rPr>
                <w:rFonts w:ascii="Garamond" w:eastAsia="Arial" w:hAnsi="Garamond" w:cs="Arial"/>
                <w:spacing w:val="1"/>
                <w:sz w:val="24"/>
                <w:szCs w:val="24"/>
              </w:rPr>
              <w:t>u</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3"/>
                <w:sz w:val="24"/>
                <w:szCs w:val="24"/>
              </w:rPr>
              <w:t xml:space="preserve"> </w:t>
            </w:r>
            <w:r w:rsidRPr="004C14D4">
              <w:rPr>
                <w:rFonts w:ascii="Garamond" w:eastAsia="Arial" w:hAnsi="Garamond" w:cs="Arial"/>
                <w:spacing w:val="-2"/>
                <w:sz w:val="24"/>
                <w:szCs w:val="24"/>
              </w:rPr>
              <w:t>(</w:t>
            </w:r>
            <w:r w:rsidRPr="004C14D4">
              <w:rPr>
                <w:rFonts w:ascii="Garamond" w:eastAsia="Arial" w:hAnsi="Garamond" w:cs="Arial"/>
                <w:spacing w:val="1"/>
                <w:sz w:val="24"/>
                <w:szCs w:val="24"/>
              </w:rPr>
              <w:t>in</w:t>
            </w:r>
            <w:r w:rsidRPr="004C14D4">
              <w:rPr>
                <w:rFonts w:ascii="Garamond" w:eastAsia="Arial" w:hAnsi="Garamond" w:cs="Arial"/>
                <w:spacing w:val="-1"/>
                <w:sz w:val="24"/>
                <w:szCs w:val="24"/>
              </w:rPr>
              <w:t>c</w:t>
            </w:r>
            <w:r w:rsidRPr="004C14D4">
              <w:rPr>
                <w:rFonts w:ascii="Garamond" w:eastAsia="Arial" w:hAnsi="Garamond" w:cs="Arial"/>
                <w:spacing w:val="1"/>
                <w:sz w:val="24"/>
                <w:szCs w:val="24"/>
              </w:rPr>
              <w:t>lu</w:t>
            </w:r>
            <w:r w:rsidRPr="004C14D4">
              <w:rPr>
                <w:rFonts w:ascii="Garamond" w:eastAsia="Arial" w:hAnsi="Garamond" w:cs="Arial"/>
                <w:spacing w:val="-1"/>
                <w:sz w:val="24"/>
                <w:szCs w:val="24"/>
              </w:rPr>
              <w:t>s</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l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og</w:t>
            </w:r>
            <w:r w:rsidRPr="004C14D4">
              <w:rPr>
                <w:rFonts w:ascii="Garamond" w:eastAsia="Arial" w:hAnsi="Garamond" w:cs="Arial"/>
                <w:spacing w:val="-2"/>
                <w:sz w:val="24"/>
                <w:szCs w:val="24"/>
              </w:rPr>
              <w:t>r</w:t>
            </w:r>
            <w:r w:rsidRPr="004C14D4">
              <w:rPr>
                <w:rFonts w:ascii="Garamond" w:eastAsia="Arial" w:hAnsi="Garamond" w:cs="Arial"/>
                <w:spacing w:val="1"/>
                <w:sz w:val="24"/>
                <w:szCs w:val="24"/>
              </w:rPr>
              <w:t>am</w:t>
            </w:r>
            <w:r w:rsidRPr="004C14D4">
              <w:rPr>
                <w:rFonts w:ascii="Garamond" w:eastAsia="Arial" w:hAnsi="Garamond" w:cs="Arial"/>
                <w:spacing w:val="-1"/>
                <w:sz w:val="24"/>
                <w:szCs w:val="24"/>
              </w:rPr>
              <w:t>m</w:t>
            </w:r>
            <w:r w:rsidRPr="004C14D4">
              <w:rPr>
                <w:rFonts w:ascii="Garamond" w:eastAsia="Arial" w:hAnsi="Garamond" w:cs="Arial"/>
                <w:sz w:val="24"/>
                <w:szCs w:val="24"/>
              </w:rPr>
              <w:t>a tr</w:t>
            </w:r>
            <w:r w:rsidRPr="004C14D4">
              <w:rPr>
                <w:rFonts w:ascii="Garamond" w:eastAsia="Arial" w:hAnsi="Garamond" w:cs="Arial"/>
                <w:spacing w:val="1"/>
                <w:sz w:val="24"/>
                <w:szCs w:val="24"/>
              </w:rPr>
              <w:t>ien</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1"/>
                <w:sz w:val="24"/>
                <w:szCs w:val="24"/>
              </w:rPr>
              <w:t>s</w:t>
            </w:r>
            <w:r w:rsidRPr="004C14D4">
              <w:rPr>
                <w:rFonts w:ascii="Garamond" w:eastAsia="Arial" w:hAnsi="Garamond" w:cs="Arial"/>
                <w:spacing w:val="1"/>
                <w:sz w:val="24"/>
                <w:szCs w:val="24"/>
              </w:rPr>
              <w:t>pa</w:t>
            </w:r>
            <w:r w:rsidRPr="004C14D4">
              <w:rPr>
                <w:rFonts w:ascii="Garamond" w:eastAsia="Arial" w:hAnsi="Garamond" w:cs="Arial"/>
                <w:sz w:val="24"/>
                <w:szCs w:val="24"/>
              </w:rPr>
              <w:t>r</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pacing w:val="-1"/>
                <w:sz w:val="24"/>
                <w:szCs w:val="24"/>
              </w:rPr>
              <w:t>z</w:t>
            </w:r>
            <w:r w:rsidRPr="004C14D4">
              <w:rPr>
                <w:rFonts w:ascii="Garamond" w:eastAsia="Arial" w:hAnsi="Garamond" w:cs="Arial"/>
                <w:sz w:val="24"/>
                <w:szCs w:val="24"/>
              </w:rPr>
              <w:t>a</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i</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eg</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t</w:t>
            </w:r>
            <w:r w:rsidRPr="004C14D4">
              <w:rPr>
                <w:rFonts w:ascii="Garamond" w:eastAsia="Arial" w:hAnsi="Garamond" w:cs="Arial"/>
                <w:spacing w:val="1"/>
                <w:sz w:val="24"/>
                <w:szCs w:val="24"/>
              </w:rPr>
              <w:t>à</w:t>
            </w:r>
            <w:r w:rsidRPr="004C14D4">
              <w:rPr>
                <w:rFonts w:ascii="Garamond" w:eastAsia="Arial" w:hAnsi="Garamond" w:cs="Arial"/>
                <w:sz w:val="24"/>
                <w:szCs w:val="24"/>
              </w:rPr>
              <w:t>)</w:t>
            </w:r>
          </w:p>
          <w:p w14:paraId="77B9E216" w14:textId="77777777" w:rsidR="00C00C94" w:rsidRPr="004C14D4" w:rsidRDefault="00C00C94">
            <w:pPr>
              <w:spacing w:before="7" w:line="276" w:lineRule="auto"/>
              <w:ind w:left="102" w:right="180"/>
              <w:jc w:val="both"/>
              <w:rPr>
                <w:rFonts w:ascii="Garamond" w:eastAsia="Arial" w:hAnsi="Garamond" w:cs="Arial"/>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235962" w14:textId="77777777" w:rsidR="00C00C94" w:rsidRPr="004C14D4" w:rsidRDefault="00C00C94">
            <w:pPr>
              <w:spacing w:before="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10</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8</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a</w:t>
            </w:r>
            <w:r w:rsidRPr="004C14D4">
              <w:rPr>
                <w:rFonts w:ascii="Garamond" w:eastAsia="Arial" w:hAnsi="Garamond" w:cs="Arial"/>
                <w:sz w:val="24"/>
                <w:szCs w:val="24"/>
              </w:rPr>
              <w:t>)</w:t>
            </w:r>
          </w:p>
        </w:tc>
      </w:tr>
      <w:tr w:rsidR="00C00C94" w:rsidRPr="004C14D4" w14:paraId="25DB984B" w14:textId="77777777" w:rsidTr="00C00C94">
        <w:trPr>
          <w:trHeight w:hRule="exact" w:val="41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D57F8D5" w14:textId="77777777" w:rsidR="00C00C94" w:rsidRPr="004C14D4" w:rsidRDefault="00C00C94">
            <w:pPr>
              <w:spacing w:before="7" w:line="276" w:lineRule="auto"/>
              <w:ind w:left="101"/>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2F1B7E7" w14:textId="77777777" w:rsidR="00C00C94" w:rsidRPr="004C14D4" w:rsidRDefault="00C00C94">
            <w:pPr>
              <w:spacing w:before="7" w:line="276" w:lineRule="auto"/>
              <w:ind w:left="101"/>
              <w:rPr>
                <w:rFonts w:ascii="Garamond" w:eastAsia="Arial" w:hAnsi="Garamond" w:cs="Arial"/>
                <w:sz w:val="24"/>
                <w:szCs w:val="24"/>
                <w:lang w:val="en-US"/>
              </w:rPr>
            </w:pPr>
            <w:r w:rsidRPr="004C14D4">
              <w:rPr>
                <w:rFonts w:ascii="Garamond" w:eastAsia="Arial" w:hAnsi="Garamond" w:cs="Arial"/>
                <w:sz w:val="24"/>
                <w:szCs w:val="24"/>
              </w:rPr>
              <w:t>Atti generali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E28FF6C" w14:textId="77777777" w:rsidR="00C00C94" w:rsidRPr="004C14D4" w:rsidRDefault="00C00C94">
            <w:pPr>
              <w:spacing w:before="7" w:line="276" w:lineRule="auto"/>
              <w:ind w:left="101"/>
              <w:rPr>
                <w:rFonts w:ascii="Garamond" w:eastAsia="Arial" w:hAnsi="Garamond" w:cs="Arial"/>
                <w:sz w:val="24"/>
                <w:szCs w:val="24"/>
              </w:rPr>
            </w:pPr>
            <w:r w:rsidRPr="004C14D4">
              <w:rPr>
                <w:rFonts w:ascii="Garamond" w:eastAsia="Arial" w:hAnsi="Garamond" w:cs="Arial"/>
                <w:sz w:val="24"/>
                <w:szCs w:val="24"/>
              </w:rPr>
              <w:t>Art.12, c.1,2</w:t>
            </w:r>
          </w:p>
        </w:tc>
      </w:tr>
      <w:tr w:rsidR="00C00C94" w:rsidRPr="004C14D4" w14:paraId="68EC35AA" w14:textId="77777777" w:rsidTr="00C00C94">
        <w:trPr>
          <w:trHeight w:hRule="exact" w:val="70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46E48B7"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5E87BA8" w14:textId="77777777" w:rsidR="00C00C94" w:rsidRPr="004C14D4" w:rsidRDefault="00C00C94">
            <w:pPr>
              <w:spacing w:before="4" w:line="276" w:lineRule="auto"/>
              <w:ind w:left="102" w:right="180"/>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pacing w:val="1"/>
                <w:sz w:val="24"/>
                <w:szCs w:val="24"/>
              </w:rPr>
              <w:t>ne</w:t>
            </w:r>
            <w:r w:rsidRPr="004C14D4">
              <w:rPr>
                <w:rFonts w:ascii="Garamond" w:eastAsia="Arial" w:hAnsi="Garamond" w:cs="Arial"/>
                <w:sz w:val="24"/>
                <w:szCs w:val="24"/>
              </w:rPr>
              <w:t>ri</w:t>
            </w:r>
            <w:r w:rsidRPr="004C14D4">
              <w:rPr>
                <w:rFonts w:ascii="Garamond" w:eastAsia="Arial" w:hAnsi="Garamond" w:cs="Arial"/>
                <w:spacing w:val="27"/>
                <w:sz w:val="24"/>
                <w:szCs w:val="24"/>
              </w:rPr>
              <w:t xml:space="preserve"> </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i</w:t>
            </w:r>
            <w:r w:rsidRPr="004C14D4">
              <w:rPr>
                <w:rFonts w:ascii="Garamond" w:eastAsia="Arial" w:hAnsi="Garamond" w:cs="Arial"/>
                <w:spacing w:val="27"/>
                <w:sz w:val="24"/>
                <w:szCs w:val="24"/>
              </w:rPr>
              <w:t xml:space="preserve"> </w:t>
            </w:r>
            <w:r w:rsidRPr="004C14D4">
              <w:rPr>
                <w:rFonts w:ascii="Garamond" w:eastAsia="Arial" w:hAnsi="Garamond" w:cs="Arial"/>
                <w:spacing w:val="1"/>
                <w:sz w:val="24"/>
                <w:szCs w:val="24"/>
              </w:rPr>
              <w:t>pe</w:t>
            </w:r>
            <w:r w:rsidRPr="004C14D4">
              <w:rPr>
                <w:rFonts w:ascii="Garamond" w:eastAsia="Arial" w:hAnsi="Garamond" w:cs="Arial"/>
                <w:sz w:val="24"/>
                <w:szCs w:val="24"/>
              </w:rPr>
              <w:t>r</w:t>
            </w:r>
            <w:r w:rsidRPr="004C14D4">
              <w:rPr>
                <w:rFonts w:ascii="Garamond" w:eastAsia="Arial" w:hAnsi="Garamond" w:cs="Arial"/>
                <w:spacing w:val="26"/>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i</w:t>
            </w:r>
            <w:r w:rsidRPr="004C14D4">
              <w:rPr>
                <w:rFonts w:ascii="Garamond" w:eastAsia="Arial" w:hAnsi="Garamond" w:cs="Arial"/>
                <w:sz w:val="24"/>
                <w:szCs w:val="24"/>
              </w:rPr>
              <w:t>tt</w:t>
            </w:r>
            <w:r w:rsidRPr="004C14D4">
              <w:rPr>
                <w:rFonts w:ascii="Garamond" w:eastAsia="Arial" w:hAnsi="Garamond" w:cs="Arial"/>
                <w:spacing w:val="-2"/>
                <w:sz w:val="24"/>
                <w:szCs w:val="24"/>
              </w:rPr>
              <w:t>a</w:t>
            </w:r>
            <w:r w:rsidRPr="004C14D4">
              <w:rPr>
                <w:rFonts w:ascii="Garamond" w:eastAsia="Arial" w:hAnsi="Garamond" w:cs="Arial"/>
                <w:spacing w:val="1"/>
                <w:sz w:val="24"/>
                <w:szCs w:val="24"/>
              </w:rPr>
              <w:t>din</w:t>
            </w:r>
            <w:r w:rsidRPr="004C14D4">
              <w:rPr>
                <w:rFonts w:ascii="Garamond" w:eastAsia="Arial" w:hAnsi="Garamond" w:cs="Arial"/>
                <w:sz w:val="24"/>
                <w:szCs w:val="24"/>
              </w:rPr>
              <w:t>i</w:t>
            </w:r>
            <w:r w:rsidRPr="004C14D4">
              <w:rPr>
                <w:rFonts w:ascii="Garamond" w:eastAsia="Arial" w:hAnsi="Garamond" w:cs="Arial"/>
                <w:spacing w:val="24"/>
                <w:sz w:val="24"/>
                <w:szCs w:val="24"/>
              </w:rPr>
              <w:t xml:space="preserve"> </w:t>
            </w:r>
            <w:r w:rsidRPr="004C14D4">
              <w:rPr>
                <w:rFonts w:ascii="Garamond" w:eastAsia="Arial" w:hAnsi="Garamond" w:cs="Arial"/>
                <w:sz w:val="24"/>
                <w:szCs w:val="24"/>
              </w:rPr>
              <w:t>e i</w:t>
            </w:r>
            <w:r w:rsidRPr="004C14D4">
              <w:rPr>
                <w:rFonts w:ascii="Garamond" w:eastAsia="Arial" w:hAnsi="Garamond" w:cs="Arial"/>
                <w:spacing w:val="-10"/>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es</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2DCBA85" w14:textId="77777777" w:rsidR="00C00C94" w:rsidRPr="004C14D4" w:rsidRDefault="00C00C94">
            <w:pPr>
              <w:spacing w:before="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34</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2</w:t>
            </w:r>
          </w:p>
        </w:tc>
      </w:tr>
      <w:tr w:rsidR="00C00C94" w:rsidRPr="00511711" w14:paraId="795BF115" w14:textId="77777777" w:rsidTr="00C00C94">
        <w:trPr>
          <w:trHeight w:hRule="exact" w:val="48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8D3A130"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gani</w:t>
            </w:r>
            <w:r w:rsidRPr="004C14D4">
              <w:rPr>
                <w:rFonts w:ascii="Garamond" w:eastAsia="Arial" w:hAnsi="Garamond" w:cs="Arial"/>
                <w:spacing w:val="-1"/>
                <w:sz w:val="24"/>
                <w:szCs w:val="24"/>
              </w:rPr>
              <w:t>zz</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DB8487"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gan</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pacing w:val="1"/>
                <w:sz w:val="24"/>
                <w:szCs w:val="24"/>
              </w:rPr>
              <w:t>di</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zz</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poli</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o</w:t>
            </w:r>
          </w:p>
          <w:p w14:paraId="757823EE" w14:textId="77777777" w:rsidR="00C00C94" w:rsidRPr="004C14D4" w:rsidRDefault="00C00C94">
            <w:pPr>
              <w:spacing w:before="33" w:line="276" w:lineRule="auto"/>
              <w:ind w:left="102"/>
              <w:rPr>
                <w:rFonts w:ascii="Garamond" w:eastAsia="Arial" w:hAnsi="Garamond" w:cs="Arial"/>
                <w:sz w:val="24"/>
                <w:szCs w:val="24"/>
              </w:rPr>
            </w:pPr>
            <w:r w:rsidRPr="004C14D4">
              <w:rPr>
                <w:rFonts w:ascii="Garamond" w:eastAsia="Arial" w:hAnsi="Garamond" w:cs="Arial"/>
                <w:spacing w:val="1"/>
                <w:sz w:val="24"/>
                <w:szCs w:val="24"/>
              </w:rPr>
              <w:t>am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z w:val="24"/>
                <w:szCs w:val="24"/>
              </w:rPr>
              <w:t>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D074917" w14:textId="77777777" w:rsidR="00C00C94" w:rsidRPr="004C14D4" w:rsidRDefault="00C00C94">
            <w:pPr>
              <w:spacing w:line="276" w:lineRule="auto"/>
              <w:ind w:left="8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13</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a</w:t>
            </w:r>
            <w:r w:rsidRPr="00511711">
              <w:rPr>
                <w:rFonts w:ascii="Garamond" w:eastAsia="Arial" w:hAnsi="Garamond" w:cs="Arial"/>
                <w:sz w:val="24"/>
                <w:szCs w:val="24"/>
                <w:lang w:val="en-US"/>
              </w:rPr>
              <w:t>)</w:t>
            </w:r>
          </w:p>
          <w:p w14:paraId="3B8BB2ED" w14:textId="77777777" w:rsidR="00C00C94" w:rsidRPr="00511711" w:rsidRDefault="00C00C94">
            <w:pPr>
              <w:spacing w:before="33" w:line="276" w:lineRule="auto"/>
              <w:ind w:left="8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4</w:t>
            </w:r>
          </w:p>
        </w:tc>
      </w:tr>
      <w:tr w:rsidR="00C00C94" w:rsidRPr="004C14D4" w14:paraId="3A4E2BFC" w14:textId="77777777" w:rsidTr="00C00C94">
        <w:trPr>
          <w:trHeight w:hRule="exact" w:val="6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73C9B4D"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B1ECFBC" w14:textId="77777777" w:rsidR="00C00C94" w:rsidRPr="004C14D4" w:rsidRDefault="00C00C94">
            <w:pPr>
              <w:spacing w:before="12" w:line="276" w:lineRule="auto"/>
              <w:ind w:left="102" w:right="180"/>
              <w:rPr>
                <w:rFonts w:ascii="Garamond" w:eastAsia="Arial" w:hAnsi="Garamond" w:cs="Arial"/>
                <w:sz w:val="24"/>
                <w:szCs w:val="24"/>
              </w:rPr>
            </w:pPr>
            <w:r w:rsidRPr="004C14D4">
              <w:rPr>
                <w:rFonts w:ascii="Garamond" w:eastAsia="Arial" w:hAnsi="Garamond" w:cs="Arial"/>
                <w:sz w:val="24"/>
                <w:szCs w:val="24"/>
              </w:rPr>
              <w:t>S</w:t>
            </w:r>
            <w:r w:rsidRPr="004C14D4">
              <w:rPr>
                <w:rFonts w:ascii="Garamond" w:eastAsia="Arial" w:hAnsi="Garamond" w:cs="Arial"/>
                <w:spacing w:val="1"/>
                <w:sz w:val="24"/>
                <w:szCs w:val="24"/>
              </w:rPr>
              <w:t>a</w:t>
            </w:r>
            <w:r w:rsidRPr="004C14D4">
              <w:rPr>
                <w:rFonts w:ascii="Garamond" w:eastAsia="Arial" w:hAnsi="Garamond" w:cs="Arial"/>
                <w:spacing w:val="3"/>
                <w:sz w:val="24"/>
                <w:szCs w:val="24"/>
              </w:rPr>
              <w:t>n</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pe</w:t>
            </w:r>
            <w:r w:rsidRPr="004C14D4">
              <w:rPr>
                <w:rFonts w:ascii="Garamond" w:eastAsia="Arial" w:hAnsi="Garamond" w:cs="Arial"/>
                <w:sz w:val="24"/>
                <w:szCs w:val="24"/>
              </w:rPr>
              <w:t xml:space="preserve">r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anc</w:t>
            </w:r>
            <w:r w:rsidRPr="004C14D4">
              <w:rPr>
                <w:rFonts w:ascii="Garamond" w:eastAsia="Arial" w:hAnsi="Garamond" w:cs="Arial"/>
                <w:spacing w:val="-2"/>
                <w:sz w:val="24"/>
                <w:szCs w:val="24"/>
              </w:rPr>
              <w:t>a</w:t>
            </w:r>
            <w:r w:rsidRPr="004C14D4">
              <w:rPr>
                <w:rFonts w:ascii="Garamond" w:eastAsia="Arial" w:hAnsi="Garamond" w:cs="Arial"/>
                <w:sz w:val="24"/>
                <w:szCs w:val="24"/>
              </w:rPr>
              <w:t xml:space="preserve">ta </w:t>
            </w:r>
            <w:r w:rsidRPr="004C14D4">
              <w:rPr>
                <w:rFonts w:ascii="Garamond" w:eastAsia="Arial" w:hAnsi="Garamond" w:cs="Arial"/>
                <w:spacing w:val="1"/>
                <w:sz w:val="24"/>
                <w:szCs w:val="24"/>
              </w:rPr>
              <w:t>co</w:t>
            </w:r>
            <w:r w:rsidRPr="004C14D4">
              <w:rPr>
                <w:rFonts w:ascii="Garamond" w:eastAsia="Arial" w:hAnsi="Garamond" w:cs="Arial"/>
                <w:spacing w:val="-1"/>
                <w:sz w:val="24"/>
                <w:szCs w:val="24"/>
              </w:rPr>
              <w:t>m</w:t>
            </w:r>
            <w:r w:rsidRPr="004C14D4">
              <w:rPr>
                <w:rFonts w:ascii="Garamond" w:eastAsia="Arial" w:hAnsi="Garamond" w:cs="Arial"/>
                <w:spacing w:val="1"/>
                <w:sz w:val="24"/>
                <w:szCs w:val="24"/>
              </w:rPr>
              <w:t>un</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pacing w:val="3"/>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pacing w:val="-2"/>
                <w:sz w:val="24"/>
                <w:szCs w:val="24"/>
              </w:rPr>
              <w:t>e</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pacing w:val="-2"/>
                <w:sz w:val="24"/>
                <w:szCs w:val="24"/>
              </w:rPr>
              <w:t>a</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8143550" w14:textId="77777777" w:rsidR="00C00C94" w:rsidRPr="004C14D4" w:rsidRDefault="00C00C94">
            <w:pPr>
              <w:spacing w:before="12"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4</w:t>
            </w:r>
            <w:r w:rsidRPr="004C14D4">
              <w:rPr>
                <w:rFonts w:ascii="Garamond" w:eastAsia="Arial" w:hAnsi="Garamond" w:cs="Arial"/>
                <w:sz w:val="24"/>
                <w:szCs w:val="24"/>
              </w:rPr>
              <w:t>7</w:t>
            </w:r>
          </w:p>
        </w:tc>
      </w:tr>
      <w:tr w:rsidR="00C00C94" w:rsidRPr="004C14D4" w14:paraId="68E69C27" w14:textId="77777777" w:rsidTr="005B6E94">
        <w:trPr>
          <w:trHeight w:hRule="exact" w:val="61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63FA2801"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EDD96D1" w14:textId="77777777" w:rsidR="00C00C94" w:rsidRPr="004C14D4" w:rsidRDefault="00C00C94">
            <w:pPr>
              <w:spacing w:before="7" w:line="276" w:lineRule="auto"/>
              <w:ind w:left="102"/>
              <w:rPr>
                <w:rFonts w:ascii="Garamond" w:eastAsia="Arial" w:hAnsi="Garamond" w:cs="Arial"/>
                <w:sz w:val="24"/>
                <w:szCs w:val="24"/>
              </w:rPr>
            </w:pPr>
            <w:r w:rsidRPr="004C14D4">
              <w:rPr>
                <w:rFonts w:ascii="Garamond" w:eastAsia="Arial" w:hAnsi="Garamond" w:cs="Arial"/>
                <w:sz w:val="24"/>
                <w:szCs w:val="24"/>
              </w:rPr>
              <w:t>R</w:t>
            </w:r>
            <w:r w:rsidRPr="004C14D4">
              <w:rPr>
                <w:rFonts w:ascii="Garamond" w:eastAsia="Arial" w:hAnsi="Garamond" w:cs="Arial"/>
                <w:spacing w:val="1"/>
                <w:sz w:val="24"/>
                <w:szCs w:val="24"/>
              </w:rPr>
              <w:t>end</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con</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8"/>
                <w:sz w:val="24"/>
                <w:szCs w:val="24"/>
              </w:rPr>
              <w:t xml:space="preserve"> </w:t>
            </w:r>
            <w:r w:rsidRPr="004C14D4">
              <w:rPr>
                <w:rFonts w:ascii="Garamond" w:eastAsia="Arial" w:hAnsi="Garamond" w:cs="Arial"/>
                <w:spacing w:val="1"/>
                <w:sz w:val="24"/>
                <w:szCs w:val="24"/>
              </w:rPr>
              <w:t>g</w:t>
            </w:r>
            <w:r w:rsidRPr="004C14D4">
              <w:rPr>
                <w:rFonts w:ascii="Garamond" w:eastAsia="Arial" w:hAnsi="Garamond" w:cs="Arial"/>
                <w:sz w:val="24"/>
                <w:szCs w:val="24"/>
              </w:rPr>
              <w:t>r</w:t>
            </w:r>
            <w:r w:rsidRPr="004C14D4">
              <w:rPr>
                <w:rFonts w:ascii="Garamond" w:eastAsia="Arial" w:hAnsi="Garamond" w:cs="Arial"/>
                <w:spacing w:val="1"/>
                <w:sz w:val="24"/>
                <w:szCs w:val="24"/>
              </w:rPr>
              <w:t>u</w:t>
            </w:r>
            <w:r w:rsidRPr="004C14D4">
              <w:rPr>
                <w:rFonts w:ascii="Garamond" w:eastAsia="Arial" w:hAnsi="Garamond" w:cs="Arial"/>
                <w:spacing w:val="-2"/>
                <w:sz w:val="24"/>
                <w:szCs w:val="24"/>
              </w:rPr>
              <w:t>p</w:t>
            </w:r>
            <w:r w:rsidRPr="004C14D4">
              <w:rPr>
                <w:rFonts w:ascii="Garamond" w:eastAsia="Arial" w:hAnsi="Garamond" w:cs="Arial"/>
                <w:spacing w:val="1"/>
                <w:sz w:val="24"/>
                <w:szCs w:val="24"/>
              </w:rPr>
              <w:t>p</w:t>
            </w:r>
            <w:r w:rsidRPr="004C14D4">
              <w:rPr>
                <w:rFonts w:ascii="Garamond" w:eastAsia="Arial" w:hAnsi="Garamond" w:cs="Arial"/>
                <w:sz w:val="24"/>
                <w:szCs w:val="24"/>
              </w:rPr>
              <w:t>i</w:t>
            </w:r>
            <w:r w:rsidRPr="004C14D4">
              <w:rPr>
                <w:rFonts w:ascii="Garamond" w:eastAsia="Arial" w:hAnsi="Garamond" w:cs="Arial"/>
                <w:spacing w:val="16"/>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si</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ia</w:t>
            </w:r>
            <w:r w:rsidRPr="004C14D4">
              <w:rPr>
                <w:rFonts w:ascii="Garamond" w:eastAsia="Arial" w:hAnsi="Garamond" w:cs="Arial"/>
                <w:sz w:val="24"/>
                <w:szCs w:val="24"/>
              </w:rPr>
              <w:t>ri</w:t>
            </w:r>
            <w:r w:rsidRPr="004C14D4">
              <w:rPr>
                <w:rFonts w:ascii="Garamond" w:eastAsia="Arial" w:hAnsi="Garamond" w:cs="Arial"/>
                <w:spacing w:val="18"/>
                <w:sz w:val="24"/>
                <w:szCs w:val="24"/>
              </w:rPr>
              <w:t xml:space="preserve"> </w:t>
            </w:r>
            <w:r w:rsidRPr="004C14D4">
              <w:rPr>
                <w:rFonts w:ascii="Garamond" w:eastAsia="Arial" w:hAnsi="Garamond" w:cs="Arial"/>
                <w:spacing w:val="-2"/>
                <w:sz w:val="24"/>
                <w:szCs w:val="24"/>
              </w:rPr>
              <w:t>re</w:t>
            </w:r>
            <w:r w:rsidRPr="004C14D4">
              <w:rPr>
                <w:rFonts w:ascii="Garamond" w:eastAsia="Arial" w:hAnsi="Garamond" w:cs="Arial"/>
                <w:spacing w:val="1"/>
                <w:sz w:val="24"/>
                <w:szCs w:val="24"/>
              </w:rPr>
              <w:t>gion</w:t>
            </w:r>
            <w:r w:rsidRPr="004C14D4">
              <w:rPr>
                <w:rFonts w:ascii="Garamond" w:eastAsia="Arial" w:hAnsi="Garamond" w:cs="Arial"/>
                <w:spacing w:val="-2"/>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i</w:t>
            </w:r>
          </w:p>
          <w:p w14:paraId="65EF8B58" w14:textId="77777777" w:rsidR="00C00C94" w:rsidRPr="004C14D4" w:rsidRDefault="00C00C94">
            <w:pPr>
              <w:spacing w:before="33" w:line="276" w:lineRule="auto"/>
              <w:ind w:left="102"/>
              <w:rPr>
                <w:rFonts w:ascii="Garamond" w:eastAsia="Arial" w:hAnsi="Garamond" w:cs="Arial"/>
                <w:sz w:val="24"/>
                <w:szCs w:val="24"/>
              </w:rPr>
            </w:pPr>
            <w:r w:rsidRPr="004C14D4">
              <w:rPr>
                <w:rFonts w:ascii="Garamond" w:eastAsia="Arial" w:hAnsi="Garamond" w:cs="Arial"/>
                <w:sz w:val="24"/>
                <w:szCs w:val="24"/>
              </w:rPr>
              <w:t>/</w:t>
            </w:r>
            <w:r w:rsidRPr="004C14D4">
              <w:rPr>
                <w:rFonts w:ascii="Garamond" w:eastAsia="Arial" w:hAnsi="Garamond" w:cs="Arial"/>
                <w:spacing w:val="1"/>
                <w:sz w:val="24"/>
                <w:szCs w:val="24"/>
              </w:rPr>
              <w:t xml:space="preserve"> p</w:t>
            </w:r>
            <w:r w:rsidRPr="004C14D4">
              <w:rPr>
                <w:rFonts w:ascii="Garamond" w:eastAsia="Arial" w:hAnsi="Garamond" w:cs="Arial"/>
                <w:sz w:val="24"/>
                <w:szCs w:val="24"/>
              </w:rPr>
              <w:t>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cia</w:t>
            </w:r>
            <w:r w:rsidRPr="004C14D4">
              <w:rPr>
                <w:rFonts w:ascii="Garamond" w:eastAsia="Arial" w:hAnsi="Garamond" w:cs="Arial"/>
                <w:spacing w:val="-2"/>
                <w:sz w:val="24"/>
                <w:szCs w:val="24"/>
              </w:rPr>
              <w:t>l</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C18A62" w14:textId="77777777" w:rsidR="00C00C94" w:rsidRPr="004C14D4" w:rsidRDefault="00C00C94">
            <w:pPr>
              <w:spacing w:before="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28</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511711" w14:paraId="0A17FD8D"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2017A1A"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DB633E7"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o</w:t>
            </w:r>
            <w:r w:rsidRPr="004C14D4">
              <w:rPr>
                <w:rFonts w:ascii="Garamond" w:eastAsia="Arial" w:hAnsi="Garamond" w:cs="Arial"/>
                <w:spacing w:val="1"/>
                <w:sz w:val="24"/>
                <w:szCs w:val="24"/>
              </w:rPr>
              <w:t>la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pacing w:val="-2"/>
                <w:sz w:val="24"/>
                <w:szCs w:val="24"/>
              </w:rPr>
              <w:t>e</w:t>
            </w:r>
            <w:r w:rsidRPr="004C14D4">
              <w:rPr>
                <w:rFonts w:ascii="Garamond" w:eastAsia="Arial" w:hAnsi="Garamond" w:cs="Arial"/>
                <w:spacing w:val="1"/>
                <w:sz w:val="24"/>
                <w:szCs w:val="24"/>
              </w:rPr>
              <w:t>gl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u</w:t>
            </w:r>
            <w:r w:rsidRPr="004C14D4">
              <w:rPr>
                <w:rFonts w:ascii="Garamond" w:eastAsia="Arial" w:hAnsi="Garamond" w:cs="Arial"/>
                <w:sz w:val="24"/>
                <w:szCs w:val="24"/>
              </w:rPr>
              <w:t>ff</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1F1F385" w14:textId="77777777" w:rsidR="00C00C94" w:rsidRPr="00511711" w:rsidRDefault="00C00C94">
            <w:pPr>
              <w:spacing w:line="276" w:lineRule="auto"/>
              <w:ind w:left="8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13</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b</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z w:val="24"/>
                <w:szCs w:val="24"/>
                <w:lang w:val="en-US"/>
              </w:rPr>
              <w:t>c</w:t>
            </w:r>
          </w:p>
        </w:tc>
      </w:tr>
      <w:tr w:rsidR="00C00C94" w:rsidRPr="004C14D4" w14:paraId="2F6C12A4"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566C198"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21DC6F9" w14:textId="77777777" w:rsidR="00C00C94" w:rsidRPr="004C14D4" w:rsidRDefault="00C00C94">
            <w:pPr>
              <w:spacing w:before="13" w:line="276" w:lineRule="auto"/>
              <w:ind w:left="102"/>
              <w:rPr>
                <w:rFonts w:ascii="Garamond" w:eastAsia="Arial" w:hAnsi="Garamond" w:cs="Arial"/>
                <w:sz w:val="24"/>
                <w:szCs w:val="24"/>
              </w:rPr>
            </w:pPr>
            <w:r w:rsidRPr="004C14D4">
              <w:rPr>
                <w:rFonts w:ascii="Garamond" w:eastAsia="Arial" w:hAnsi="Garamond" w:cs="Arial"/>
                <w:spacing w:val="-2"/>
                <w:sz w:val="24"/>
                <w:szCs w:val="24"/>
              </w:rPr>
              <w:t>T</w:t>
            </w:r>
            <w:r w:rsidRPr="004C14D4">
              <w:rPr>
                <w:rFonts w:ascii="Garamond" w:eastAsia="Arial" w:hAnsi="Garamond" w:cs="Arial"/>
                <w:spacing w:val="1"/>
                <w:sz w:val="24"/>
                <w:szCs w:val="24"/>
              </w:rPr>
              <w:t>ele</w:t>
            </w:r>
            <w:r w:rsidRPr="004C14D4">
              <w:rPr>
                <w:rFonts w:ascii="Garamond" w:eastAsia="Arial" w:hAnsi="Garamond" w:cs="Arial"/>
                <w:sz w:val="24"/>
                <w:szCs w:val="24"/>
              </w:rPr>
              <w:t>f</w:t>
            </w:r>
            <w:r w:rsidRPr="004C14D4">
              <w:rPr>
                <w:rFonts w:ascii="Garamond" w:eastAsia="Arial" w:hAnsi="Garamond" w:cs="Arial"/>
                <w:spacing w:val="1"/>
                <w:sz w:val="24"/>
                <w:szCs w:val="24"/>
              </w:rPr>
              <w:t>on</w:t>
            </w:r>
            <w:r w:rsidRPr="004C14D4">
              <w:rPr>
                <w:rFonts w:ascii="Garamond" w:eastAsia="Arial" w:hAnsi="Garamond" w:cs="Arial"/>
                <w:sz w:val="24"/>
                <w:szCs w:val="24"/>
              </w:rPr>
              <w:t>o</w:t>
            </w:r>
            <w:r w:rsidRPr="004C14D4">
              <w:rPr>
                <w:rFonts w:ascii="Garamond" w:eastAsia="Arial" w:hAnsi="Garamond" w:cs="Arial"/>
                <w:spacing w:val="-12"/>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pacing w:val="-2"/>
                <w:sz w:val="24"/>
                <w:szCs w:val="24"/>
              </w:rPr>
              <w:t>o</w:t>
            </w:r>
            <w:r w:rsidRPr="004C14D4">
              <w:rPr>
                <w:rFonts w:ascii="Garamond" w:eastAsia="Arial" w:hAnsi="Garamond" w:cs="Arial"/>
                <w:spacing w:val="1"/>
                <w:sz w:val="24"/>
                <w:szCs w:val="24"/>
              </w:rPr>
              <w:t>s</w:t>
            </w:r>
            <w:r w:rsidRPr="004C14D4">
              <w:rPr>
                <w:rFonts w:ascii="Garamond" w:eastAsia="Arial" w:hAnsi="Garamond" w:cs="Arial"/>
                <w:sz w:val="24"/>
                <w:szCs w:val="24"/>
              </w:rPr>
              <w:t>ta</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ele</w:t>
            </w:r>
            <w:r w:rsidRPr="004C14D4">
              <w:rPr>
                <w:rFonts w:ascii="Garamond" w:eastAsia="Arial" w:hAnsi="Garamond" w:cs="Arial"/>
                <w:spacing w:val="-2"/>
                <w:sz w:val="24"/>
                <w:szCs w:val="24"/>
              </w:rPr>
              <w:t>t</w:t>
            </w:r>
            <w:r w:rsidRPr="004C14D4">
              <w:rPr>
                <w:rFonts w:ascii="Garamond" w:eastAsia="Arial" w:hAnsi="Garamond" w:cs="Arial"/>
                <w:sz w:val="24"/>
                <w:szCs w:val="24"/>
              </w:rPr>
              <w:t>tr</w:t>
            </w:r>
            <w:r w:rsidRPr="004C14D4">
              <w:rPr>
                <w:rFonts w:ascii="Garamond" w:eastAsia="Arial" w:hAnsi="Garamond" w:cs="Arial"/>
                <w:spacing w:val="1"/>
                <w:sz w:val="24"/>
                <w:szCs w:val="24"/>
              </w:rPr>
              <w:t>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ic</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B6727BC" w14:textId="77777777" w:rsidR="00C00C94" w:rsidRPr="004C14D4" w:rsidRDefault="00C00C94">
            <w:pPr>
              <w:spacing w:before="1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13</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1</w:t>
            </w:r>
            <w:r w:rsidRPr="004C14D4">
              <w:rPr>
                <w:rFonts w:ascii="Garamond" w:eastAsia="Arial" w:hAnsi="Garamond" w:cs="Arial"/>
                <w:sz w:val="24"/>
                <w:szCs w:val="24"/>
              </w:rPr>
              <w:t>,</w:t>
            </w:r>
            <w:r w:rsidRPr="004C14D4">
              <w:rPr>
                <w:rFonts w:ascii="Garamond" w:eastAsia="Arial" w:hAnsi="Garamond" w:cs="Arial"/>
                <w:spacing w:val="17"/>
                <w:sz w:val="24"/>
                <w:szCs w:val="24"/>
              </w:rPr>
              <w:t xml:space="preserve"> </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d</w:t>
            </w:r>
          </w:p>
        </w:tc>
      </w:tr>
      <w:tr w:rsidR="00C00C94" w:rsidRPr="004C14D4" w14:paraId="53971A2A" w14:textId="77777777" w:rsidTr="00C00C94">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013F205" w14:textId="77777777" w:rsidR="00C00C94" w:rsidRPr="004C14D4" w:rsidRDefault="00C00C94">
            <w:pPr>
              <w:spacing w:before="6" w:line="276" w:lineRule="auto"/>
              <w:ind w:left="10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ons</w:t>
            </w:r>
            <w:r w:rsidRPr="004C14D4">
              <w:rPr>
                <w:rFonts w:ascii="Garamond" w:eastAsia="Arial" w:hAnsi="Garamond" w:cs="Arial"/>
                <w:spacing w:val="-2"/>
                <w:sz w:val="24"/>
                <w:szCs w:val="24"/>
              </w:rPr>
              <w:t>u</w:t>
            </w:r>
            <w:r w:rsidRPr="004C14D4">
              <w:rPr>
                <w:rFonts w:ascii="Garamond" w:eastAsia="Arial" w:hAnsi="Garamond" w:cs="Arial"/>
                <w:spacing w:val="1"/>
                <w:sz w:val="24"/>
                <w:szCs w:val="24"/>
              </w:rPr>
              <w:t>len</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0"/>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la</w:t>
            </w:r>
            <w:r w:rsidRPr="004C14D4">
              <w:rPr>
                <w:rFonts w:ascii="Garamond" w:eastAsia="Arial" w:hAnsi="Garamond" w:cs="Arial"/>
                <w:spacing w:val="-2"/>
                <w:sz w:val="24"/>
                <w:szCs w:val="24"/>
              </w:rPr>
              <w:t>b</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pacing w:val="-2"/>
                <w:sz w:val="24"/>
                <w:szCs w:val="24"/>
              </w:rPr>
              <w:t>r</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78389EDA"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F3306C2" w14:textId="77777777" w:rsidR="00C00C94" w:rsidRPr="004C14D4" w:rsidRDefault="00C00C94">
            <w:pPr>
              <w:spacing w:before="6"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2</w:t>
            </w:r>
          </w:p>
        </w:tc>
      </w:tr>
      <w:tr w:rsidR="00C00C94" w:rsidRPr="004C14D4" w14:paraId="27A5B317" w14:textId="77777777" w:rsidTr="00C00C94">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6D3A75B" w14:textId="77777777" w:rsidR="00C00C94" w:rsidRPr="004C14D4" w:rsidRDefault="00C00C94">
            <w:pPr>
              <w:spacing w:before="16"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so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0C82FB0" w14:textId="77777777" w:rsidR="00C00C94" w:rsidRPr="004C14D4" w:rsidRDefault="00C00C94">
            <w:pPr>
              <w:spacing w:before="16" w:line="276" w:lineRule="auto"/>
              <w:ind w:left="102"/>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
                <w:sz w:val="24"/>
                <w:szCs w:val="24"/>
              </w:rPr>
              <w:t>nca</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h</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mi</w:t>
            </w:r>
            <w:r w:rsidRPr="004C14D4">
              <w:rPr>
                <w:rFonts w:ascii="Garamond" w:eastAsia="Arial" w:hAnsi="Garamond" w:cs="Arial"/>
                <w:spacing w:val="1"/>
                <w:sz w:val="24"/>
                <w:szCs w:val="24"/>
              </w:rPr>
              <w:t>n</w:t>
            </w:r>
            <w:r w:rsidRPr="004C14D4">
              <w:rPr>
                <w:rFonts w:ascii="Garamond" w:eastAsia="Arial" w:hAnsi="Garamond" w:cs="Arial"/>
                <w:spacing w:val="-2"/>
                <w:sz w:val="24"/>
                <w:szCs w:val="24"/>
              </w:rPr>
              <w:t>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2"/>
                <w:sz w:val="24"/>
                <w:szCs w:val="24"/>
              </w:rPr>
              <w:t>ti</w:t>
            </w:r>
            <w:r w:rsidRPr="004C14D4">
              <w:rPr>
                <w:rFonts w:ascii="Garamond" w:eastAsia="Arial" w:hAnsi="Garamond" w:cs="Arial"/>
                <w:spacing w:val="1"/>
                <w:sz w:val="24"/>
                <w:szCs w:val="24"/>
              </w:rPr>
              <w:t>c</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DA66C6" w14:textId="77777777" w:rsidR="00C00C94" w:rsidRPr="004C14D4" w:rsidRDefault="00C00C94">
            <w:pPr>
              <w:spacing w:before="16"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2</w:t>
            </w:r>
          </w:p>
        </w:tc>
      </w:tr>
      <w:tr w:rsidR="00C00C94" w:rsidRPr="00511711" w14:paraId="46022DF9" w14:textId="77777777" w:rsidTr="003D018E">
        <w:trPr>
          <w:trHeight w:hRule="exact" w:val="958"/>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1AD44842"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CE4C9B7" w14:textId="77777777" w:rsidR="00C00C94" w:rsidRPr="004C14D4" w:rsidRDefault="00C00C94">
            <w:pPr>
              <w:spacing w:before="9" w:line="276" w:lineRule="auto"/>
              <w:ind w:left="102"/>
              <w:rPr>
                <w:rFonts w:ascii="Garamond" w:eastAsia="Arial" w:hAnsi="Garamond" w:cs="Arial"/>
                <w:sz w:val="24"/>
                <w:szCs w:val="24"/>
              </w:rPr>
            </w:pPr>
            <w:r w:rsidRPr="004C14D4">
              <w:rPr>
                <w:rFonts w:ascii="Garamond" w:eastAsia="Arial" w:hAnsi="Garamond" w:cs="Arial"/>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r</w:t>
            </w:r>
            <w:r w:rsidRPr="004C14D4">
              <w:rPr>
                <w:rFonts w:ascii="Garamond" w:eastAsia="Arial" w:hAnsi="Garamond" w:cs="Arial"/>
                <w:spacing w:val="1"/>
                <w:sz w:val="24"/>
                <w:szCs w:val="24"/>
              </w:rPr>
              <w:t>ige</w:t>
            </w:r>
            <w:r w:rsidRPr="004C14D4">
              <w:rPr>
                <w:rFonts w:ascii="Garamond" w:eastAsia="Arial" w:hAnsi="Garamond" w:cs="Arial"/>
                <w:spacing w:val="-2"/>
                <w:sz w:val="24"/>
                <w:szCs w:val="24"/>
              </w:rPr>
              <w:t>n</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01B6518" w14:textId="77777777" w:rsidR="00C00C94" w:rsidRPr="00511711" w:rsidRDefault="00C00C94">
            <w:pPr>
              <w:spacing w:before="9" w:line="276" w:lineRule="auto"/>
              <w:ind w:left="83" w:right="945"/>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10</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8</w:t>
            </w:r>
            <w:r w:rsidRPr="00511711">
              <w:rPr>
                <w:rFonts w:ascii="Garamond" w:eastAsia="Arial" w:hAnsi="Garamond" w:cs="Arial"/>
                <w:sz w:val="24"/>
                <w:szCs w:val="24"/>
                <w:lang w:val="en-US"/>
              </w:rPr>
              <w:t>,</w:t>
            </w:r>
            <w:r w:rsidRPr="00511711">
              <w:rPr>
                <w:rFonts w:ascii="Garamond" w:eastAsia="Arial" w:hAnsi="Garamond" w:cs="Arial"/>
                <w:spacing w:val="17"/>
                <w:sz w:val="24"/>
                <w:szCs w:val="24"/>
                <w:lang w:val="en-US"/>
              </w:rPr>
              <w:t xml:space="preserve"> </w:t>
            </w:r>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z w:val="24"/>
                <w:szCs w:val="24"/>
                <w:lang w:val="en-US"/>
              </w:rPr>
              <w:t>D Art.</w:t>
            </w:r>
            <w:r w:rsidRPr="00511711">
              <w:rPr>
                <w:rFonts w:ascii="Garamond" w:eastAsia="Arial" w:hAnsi="Garamond" w:cs="Arial"/>
                <w:spacing w:val="1"/>
                <w:sz w:val="24"/>
                <w:szCs w:val="24"/>
                <w:lang w:val="en-US"/>
              </w:rPr>
              <w:t>15</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1</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2</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z w:val="24"/>
                <w:szCs w:val="24"/>
                <w:lang w:val="en-US"/>
              </w:rPr>
              <w:t>5</w:t>
            </w:r>
          </w:p>
        </w:tc>
      </w:tr>
      <w:tr w:rsidR="00C00C94" w:rsidRPr="004C14D4" w14:paraId="5F16CFBC" w14:textId="77777777" w:rsidTr="00C00C94">
        <w:trPr>
          <w:trHeight w:hRule="exact" w:val="29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CAA84A5"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4AF89F5" w14:textId="77777777" w:rsidR="00C00C94" w:rsidRPr="004C14D4" w:rsidRDefault="00C00C94">
            <w:pPr>
              <w:spacing w:before="2" w:line="276" w:lineRule="auto"/>
              <w:ind w:left="102"/>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osi</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o</w:t>
            </w:r>
            <w:r w:rsidRPr="004C14D4">
              <w:rPr>
                <w:rFonts w:ascii="Garamond" w:eastAsia="Arial" w:hAnsi="Garamond" w:cs="Arial"/>
                <w:sz w:val="24"/>
                <w:szCs w:val="24"/>
              </w:rPr>
              <w:t>r</w:t>
            </w:r>
            <w:r w:rsidRPr="004C14D4">
              <w:rPr>
                <w:rFonts w:ascii="Garamond" w:eastAsia="Arial" w:hAnsi="Garamond" w:cs="Arial"/>
                <w:spacing w:val="1"/>
                <w:sz w:val="24"/>
                <w:szCs w:val="24"/>
              </w:rPr>
              <w:t>gani</w:t>
            </w:r>
            <w:r w:rsidRPr="004C14D4">
              <w:rPr>
                <w:rFonts w:ascii="Garamond" w:eastAsia="Arial" w:hAnsi="Garamond" w:cs="Arial"/>
                <w:spacing w:val="-1"/>
                <w:sz w:val="24"/>
                <w:szCs w:val="24"/>
              </w:rPr>
              <w:t>z</w:t>
            </w:r>
            <w:r w:rsidRPr="004C14D4">
              <w:rPr>
                <w:rFonts w:ascii="Garamond" w:eastAsia="Arial" w:hAnsi="Garamond" w:cs="Arial"/>
                <w:spacing w:val="-6"/>
                <w:sz w:val="24"/>
                <w:szCs w:val="24"/>
              </w:rPr>
              <w:t>z</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iv</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D4C3194" w14:textId="77777777" w:rsidR="00C00C94" w:rsidRPr="004C14D4" w:rsidRDefault="00C00C94">
            <w:pPr>
              <w:spacing w:line="276" w:lineRule="auto"/>
              <w:rPr>
                <w:rFonts w:ascii="Garamond" w:eastAsia="Times New Roman" w:hAnsi="Garamond" w:cs="Times New Roman"/>
                <w:sz w:val="24"/>
                <w:szCs w:val="24"/>
              </w:rPr>
            </w:pPr>
          </w:p>
        </w:tc>
      </w:tr>
      <w:tr w:rsidR="00C00C94" w:rsidRPr="004C14D4" w14:paraId="2B8B8F42"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092C3864"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07C06AF" w14:textId="77777777" w:rsidR="00C00C94" w:rsidRPr="004C14D4" w:rsidRDefault="00C00C94">
            <w:pPr>
              <w:spacing w:before="14" w:line="276" w:lineRule="auto"/>
              <w:ind w:left="102"/>
              <w:rPr>
                <w:rFonts w:ascii="Garamond" w:eastAsia="Arial" w:hAnsi="Garamond" w:cs="Arial"/>
                <w:sz w:val="24"/>
                <w:szCs w:val="24"/>
              </w:rPr>
            </w:pPr>
            <w:r w:rsidRPr="004C14D4">
              <w:rPr>
                <w:rFonts w:ascii="Garamond" w:eastAsia="Arial" w:hAnsi="Garamond" w:cs="Arial"/>
                <w:sz w:val="24"/>
                <w:szCs w:val="24"/>
              </w:rPr>
              <w:t>D</w:t>
            </w:r>
            <w:r w:rsidRPr="004C14D4">
              <w:rPr>
                <w:rFonts w:ascii="Garamond" w:eastAsia="Arial" w:hAnsi="Garamond" w:cs="Arial"/>
                <w:spacing w:val="1"/>
                <w:sz w:val="24"/>
                <w:szCs w:val="24"/>
              </w:rPr>
              <w:t>o</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g</w:t>
            </w:r>
            <w:r w:rsidRPr="004C14D4">
              <w:rPr>
                <w:rFonts w:ascii="Garamond" w:eastAsia="Arial" w:hAnsi="Garamond" w:cs="Arial"/>
                <w:spacing w:val="-2"/>
                <w:sz w:val="24"/>
                <w:szCs w:val="24"/>
              </w:rPr>
              <w:t>a</w:t>
            </w:r>
            <w:r w:rsidRPr="004C14D4">
              <w:rPr>
                <w:rFonts w:ascii="Garamond" w:eastAsia="Arial" w:hAnsi="Garamond" w:cs="Arial"/>
                <w:spacing w:val="1"/>
                <w:sz w:val="24"/>
                <w:szCs w:val="24"/>
              </w:rPr>
              <w:t>ni</w:t>
            </w:r>
            <w:r w:rsidRPr="004C14D4">
              <w:rPr>
                <w:rFonts w:ascii="Garamond" w:eastAsia="Arial" w:hAnsi="Garamond" w:cs="Arial"/>
                <w:spacing w:val="-1"/>
                <w:sz w:val="24"/>
                <w:szCs w:val="24"/>
              </w:rPr>
              <w:t>c</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191D73" w14:textId="77777777" w:rsidR="00C00C94" w:rsidRPr="004C14D4" w:rsidRDefault="00C00C94">
            <w:pPr>
              <w:spacing w:before="14"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6,</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1</w:t>
            </w:r>
            <w:r w:rsidRPr="004C14D4">
              <w:rPr>
                <w:rFonts w:ascii="Garamond" w:eastAsia="Arial" w:hAnsi="Garamond" w:cs="Arial"/>
                <w:sz w:val="24"/>
                <w:szCs w:val="24"/>
              </w:rPr>
              <w:t>,2</w:t>
            </w:r>
          </w:p>
        </w:tc>
      </w:tr>
      <w:tr w:rsidR="00C00C94" w:rsidRPr="004C14D4" w14:paraId="38580035" w14:textId="77777777" w:rsidTr="005B6E94">
        <w:trPr>
          <w:trHeight w:hRule="exact" w:val="669"/>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2403AB16"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BC72D7E" w14:textId="77777777" w:rsidR="00C00C94" w:rsidRPr="004C14D4" w:rsidRDefault="00C00C94">
            <w:pPr>
              <w:spacing w:before="7" w:line="276" w:lineRule="auto"/>
              <w:ind w:left="102" w:right="180"/>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so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al</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no</w:t>
            </w:r>
            <w:r w:rsidRPr="004C14D4">
              <w:rPr>
                <w:rFonts w:ascii="Garamond" w:eastAsia="Arial" w:hAnsi="Garamond" w:cs="Arial"/>
                <w:sz w:val="24"/>
                <w:szCs w:val="24"/>
              </w:rPr>
              <w:t>n a 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inde</w:t>
            </w:r>
            <w:r w:rsidRPr="004C14D4">
              <w:rPr>
                <w:rFonts w:ascii="Garamond" w:eastAsia="Arial" w:hAnsi="Garamond" w:cs="Arial"/>
                <w:spacing w:val="-2"/>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w:t>
            </w:r>
            <w:r w:rsidRPr="004C14D4">
              <w:rPr>
                <w:rFonts w:ascii="Garamond" w:eastAsia="Arial" w:hAnsi="Garamond" w:cs="Arial"/>
                <w:spacing w:val="-2"/>
                <w:sz w:val="24"/>
                <w:szCs w:val="24"/>
              </w:rPr>
              <w:t>n</w:t>
            </w:r>
            <w:r w:rsidRPr="004C14D4">
              <w:rPr>
                <w:rFonts w:ascii="Garamond" w:eastAsia="Arial" w:hAnsi="Garamond" w:cs="Arial"/>
                <w:sz w:val="24"/>
                <w:szCs w:val="24"/>
              </w:rPr>
              <w:t>a</w:t>
            </w:r>
            <w:r w:rsidRPr="004C14D4">
              <w:rPr>
                <w:rFonts w:ascii="Garamond" w:eastAsia="Arial" w:hAnsi="Garamond" w:cs="Arial"/>
                <w:spacing w:val="-2"/>
                <w:sz w:val="24"/>
                <w:szCs w:val="24"/>
              </w:rPr>
              <w:t>t</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3290955" w14:textId="77777777" w:rsidR="00C00C94" w:rsidRPr="004C14D4" w:rsidRDefault="00C00C94">
            <w:pPr>
              <w:spacing w:before="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7,</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1</w:t>
            </w:r>
            <w:r w:rsidRPr="004C14D4">
              <w:rPr>
                <w:rFonts w:ascii="Garamond" w:eastAsia="Arial" w:hAnsi="Garamond" w:cs="Arial"/>
                <w:sz w:val="24"/>
                <w:szCs w:val="24"/>
              </w:rPr>
              <w:t>,2</w:t>
            </w:r>
          </w:p>
        </w:tc>
      </w:tr>
      <w:tr w:rsidR="00C00C94" w:rsidRPr="004C14D4" w14:paraId="286F6C9F"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230CD489"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E425919"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as</w:t>
            </w:r>
            <w:r w:rsidRPr="004C14D4">
              <w:rPr>
                <w:rFonts w:ascii="Garamond" w:eastAsia="Arial" w:hAnsi="Garamond" w:cs="Arial"/>
                <w:spacing w:val="-1"/>
                <w:sz w:val="24"/>
                <w:szCs w:val="24"/>
              </w:rPr>
              <w:t>s</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ss</w:t>
            </w:r>
            <w:r w:rsidRPr="004C14D4">
              <w:rPr>
                <w:rFonts w:ascii="Garamond" w:eastAsia="Arial" w:hAnsi="Garamond" w:cs="Arial"/>
                <w:spacing w:val="-2"/>
                <w:sz w:val="24"/>
                <w:szCs w:val="24"/>
              </w:rPr>
              <w:t>e</w:t>
            </w:r>
            <w:r w:rsidRPr="004C14D4">
              <w:rPr>
                <w:rFonts w:ascii="Garamond" w:eastAsia="Arial" w:hAnsi="Garamond" w:cs="Arial"/>
                <w:spacing w:val="3"/>
                <w:sz w:val="24"/>
                <w:szCs w:val="24"/>
              </w:rPr>
              <w:t>n</w:t>
            </w:r>
            <w:r w:rsidRPr="004C14D4">
              <w:rPr>
                <w:rFonts w:ascii="Garamond" w:eastAsia="Arial" w:hAnsi="Garamond" w:cs="Arial"/>
                <w:spacing w:val="-6"/>
                <w:sz w:val="24"/>
                <w:szCs w:val="24"/>
              </w:rPr>
              <w:t>z</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260D8F2"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6,</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3</w:t>
            </w:r>
          </w:p>
        </w:tc>
      </w:tr>
      <w:tr w:rsidR="00C00C94" w:rsidRPr="004C14D4" w14:paraId="02605AC4" w14:textId="77777777" w:rsidTr="00C00C94">
        <w:trPr>
          <w:trHeight w:hRule="exact" w:val="72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5A6C5C9"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FE886F" w14:textId="77777777" w:rsidR="00C00C94" w:rsidRPr="004C14D4" w:rsidRDefault="00C00C94">
            <w:pPr>
              <w:spacing w:before="13" w:line="276" w:lineRule="auto"/>
              <w:ind w:left="102" w:right="185"/>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
                <w:sz w:val="24"/>
                <w:szCs w:val="24"/>
              </w:rPr>
              <w:t>nca</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h</w:t>
            </w:r>
            <w:r w:rsidRPr="004C14D4">
              <w:rPr>
                <w:rFonts w:ascii="Garamond" w:eastAsia="Arial" w:hAnsi="Garamond" w:cs="Arial"/>
                <w:sz w:val="24"/>
                <w:szCs w:val="24"/>
              </w:rPr>
              <w:t xml:space="preserve">i </w:t>
            </w:r>
            <w:r w:rsidRPr="004C14D4">
              <w:rPr>
                <w:rFonts w:ascii="Garamond" w:eastAsia="Arial" w:hAnsi="Garamond" w:cs="Arial"/>
                <w:spacing w:val="-4"/>
                <w:sz w:val="24"/>
                <w:szCs w:val="24"/>
              </w:rPr>
              <w:t>c</w:t>
            </w:r>
            <w:r w:rsidRPr="004C14D4">
              <w:rPr>
                <w:rFonts w:ascii="Garamond" w:eastAsia="Arial" w:hAnsi="Garamond" w:cs="Arial"/>
                <w:spacing w:val="1"/>
                <w:sz w:val="24"/>
                <w:szCs w:val="24"/>
              </w:rPr>
              <w:t>on</w:t>
            </w:r>
            <w:r w:rsidRPr="004C14D4">
              <w:rPr>
                <w:rFonts w:ascii="Garamond" w:eastAsia="Arial" w:hAnsi="Garamond" w:cs="Arial"/>
                <w:spacing w:val="-2"/>
                <w:sz w:val="24"/>
                <w:szCs w:val="24"/>
              </w:rPr>
              <w:t>f</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ti e </w:t>
            </w:r>
            <w:r w:rsidRPr="004C14D4">
              <w:rPr>
                <w:rFonts w:ascii="Garamond" w:eastAsia="Arial" w:hAnsi="Garamond" w:cs="Arial"/>
                <w:spacing w:val="1"/>
                <w:sz w:val="24"/>
                <w:szCs w:val="24"/>
              </w:rPr>
              <w:t>au</w:t>
            </w:r>
            <w:r w:rsidRPr="004C14D4">
              <w:rPr>
                <w:rFonts w:ascii="Garamond" w:eastAsia="Arial" w:hAnsi="Garamond" w:cs="Arial"/>
                <w:spacing w:val="-2"/>
                <w:sz w:val="24"/>
                <w:szCs w:val="24"/>
              </w:rPr>
              <w:t>t</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3"/>
                <w:sz w:val="24"/>
                <w:szCs w:val="24"/>
              </w:rPr>
              <w:t>i</w:t>
            </w:r>
            <w:r w:rsidRPr="004C14D4">
              <w:rPr>
                <w:rFonts w:ascii="Garamond" w:eastAsia="Arial" w:hAnsi="Garamond" w:cs="Arial"/>
                <w:spacing w:val="-4"/>
                <w:sz w:val="24"/>
                <w:szCs w:val="24"/>
              </w:rPr>
              <w:t>zz</w:t>
            </w:r>
            <w:r w:rsidRPr="004C14D4">
              <w:rPr>
                <w:rFonts w:ascii="Garamond" w:eastAsia="Arial" w:hAnsi="Garamond" w:cs="Arial"/>
                <w:spacing w:val="1"/>
                <w:sz w:val="24"/>
                <w:szCs w:val="24"/>
              </w:rPr>
              <w:t>a</w:t>
            </w:r>
            <w:r w:rsidRPr="004C14D4">
              <w:rPr>
                <w:rFonts w:ascii="Garamond" w:eastAsia="Arial" w:hAnsi="Garamond" w:cs="Arial"/>
                <w:sz w:val="24"/>
                <w:szCs w:val="24"/>
              </w:rPr>
              <w:t xml:space="preserve">ti </w:t>
            </w:r>
            <w:r w:rsidRPr="004C14D4">
              <w:rPr>
                <w:rFonts w:ascii="Garamond" w:eastAsia="Arial" w:hAnsi="Garamond" w:cs="Arial"/>
                <w:spacing w:val="1"/>
                <w:sz w:val="24"/>
                <w:szCs w:val="24"/>
              </w:rPr>
              <w:t>a</w:t>
            </w:r>
            <w:r w:rsidRPr="004C14D4">
              <w:rPr>
                <w:rFonts w:ascii="Garamond" w:eastAsia="Arial" w:hAnsi="Garamond" w:cs="Arial"/>
                <w:sz w:val="24"/>
                <w:szCs w:val="24"/>
              </w:rPr>
              <w:t>i di</w:t>
            </w:r>
            <w:r w:rsidRPr="004C14D4">
              <w:rPr>
                <w:rFonts w:ascii="Garamond" w:eastAsia="Arial" w:hAnsi="Garamond" w:cs="Arial"/>
                <w:spacing w:val="1"/>
                <w:sz w:val="24"/>
                <w:szCs w:val="24"/>
              </w:rPr>
              <w:t>pe</w:t>
            </w:r>
            <w:r w:rsidRPr="004C14D4">
              <w:rPr>
                <w:rFonts w:ascii="Garamond" w:eastAsia="Arial" w:hAnsi="Garamond" w:cs="Arial"/>
                <w:spacing w:val="-2"/>
                <w:sz w:val="24"/>
                <w:szCs w:val="24"/>
              </w:rPr>
              <w:t>n</w:t>
            </w:r>
            <w:r w:rsidRPr="004C14D4">
              <w:rPr>
                <w:rFonts w:ascii="Garamond" w:eastAsia="Arial" w:hAnsi="Garamond" w:cs="Arial"/>
                <w:spacing w:val="1"/>
                <w:sz w:val="24"/>
                <w:szCs w:val="24"/>
              </w:rPr>
              <w:t>den</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4C4F10D" w14:textId="77777777" w:rsidR="00C00C94" w:rsidRPr="004C14D4" w:rsidRDefault="00C00C94">
            <w:pPr>
              <w:spacing w:before="13"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 xml:space="preserve"> 1</w:t>
            </w:r>
            <w:r w:rsidRPr="004C14D4">
              <w:rPr>
                <w:rFonts w:ascii="Garamond" w:eastAsia="Arial" w:hAnsi="Garamond" w:cs="Arial"/>
                <w:sz w:val="24"/>
                <w:szCs w:val="24"/>
              </w:rPr>
              <w:t>8,</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1</w:t>
            </w:r>
          </w:p>
        </w:tc>
      </w:tr>
      <w:tr w:rsidR="00C00C94" w:rsidRPr="004C14D4" w14:paraId="3C864B76"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4586B8EA"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C70CD30" w14:textId="77777777" w:rsidR="00C00C94" w:rsidRPr="004C14D4" w:rsidRDefault="00C00C94">
            <w:pPr>
              <w:spacing w:before="6"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2"/>
                <w:sz w:val="24"/>
                <w:szCs w:val="24"/>
              </w:rPr>
              <w:t>i</w:t>
            </w:r>
            <w:r w:rsidRPr="004C14D4">
              <w:rPr>
                <w:rFonts w:ascii="Garamond" w:eastAsia="Arial" w:hAnsi="Garamond" w:cs="Arial"/>
                <w:spacing w:val="1"/>
                <w:sz w:val="24"/>
                <w:szCs w:val="24"/>
              </w:rPr>
              <w:t>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E7C95A8" w14:textId="77777777" w:rsidR="00C00C94" w:rsidRPr="004C14D4" w:rsidRDefault="00C00C94">
            <w:pPr>
              <w:spacing w:before="6"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4C14D4" w14:paraId="2A4DD170"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0709CA68"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DA6B7C6"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1"/>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in</w:t>
            </w:r>
            <w:r w:rsidRPr="004C14D4">
              <w:rPr>
                <w:rFonts w:ascii="Garamond" w:eastAsia="Arial" w:hAnsi="Garamond" w:cs="Arial"/>
                <w:sz w:val="24"/>
                <w:szCs w:val="24"/>
              </w:rPr>
              <w:t>t</w:t>
            </w:r>
            <w:r w:rsidRPr="004C14D4">
              <w:rPr>
                <w:rFonts w:ascii="Garamond" w:eastAsia="Arial" w:hAnsi="Garamond" w:cs="Arial"/>
                <w:spacing w:val="-2"/>
                <w:sz w:val="24"/>
                <w:szCs w:val="24"/>
              </w:rPr>
              <w:t>e</w:t>
            </w:r>
            <w:r w:rsidRPr="004C14D4">
              <w:rPr>
                <w:rFonts w:ascii="Garamond" w:eastAsia="Arial" w:hAnsi="Garamond" w:cs="Arial"/>
                <w:spacing w:val="1"/>
                <w:sz w:val="24"/>
                <w:szCs w:val="24"/>
              </w:rPr>
              <w:t>g</w:t>
            </w:r>
            <w:r w:rsidRPr="004C14D4">
              <w:rPr>
                <w:rFonts w:ascii="Garamond" w:eastAsia="Arial" w:hAnsi="Garamond" w:cs="Arial"/>
                <w:sz w:val="24"/>
                <w:szCs w:val="24"/>
              </w:rPr>
              <w:t>r</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FE4DF0E"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tc>
      </w:tr>
      <w:tr w:rsidR="00C00C94" w:rsidRPr="004C14D4" w14:paraId="5812BB8F" w14:textId="77777777" w:rsidTr="00C00C94">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066875C1"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07A2C33" w14:textId="77777777" w:rsidR="00C00C94" w:rsidRPr="004C14D4" w:rsidRDefault="00C00C94">
            <w:pPr>
              <w:spacing w:before="11" w:line="276" w:lineRule="auto"/>
              <w:ind w:left="102"/>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z w:val="24"/>
                <w:szCs w:val="24"/>
              </w:rPr>
              <w:t>IV</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9FE9E7C" w14:textId="77777777" w:rsidR="00C00C94" w:rsidRPr="004C14D4" w:rsidRDefault="00C00C94">
            <w:pPr>
              <w:spacing w:before="11"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30"/>
                <w:sz w:val="24"/>
                <w:szCs w:val="24"/>
              </w:rPr>
              <w:t xml:space="preserve"> </w:t>
            </w:r>
            <w:r w:rsidRPr="004C14D4">
              <w:rPr>
                <w:rFonts w:ascii="Garamond" w:eastAsia="Arial" w:hAnsi="Garamond" w:cs="Arial"/>
                <w:spacing w:val="1"/>
                <w:sz w:val="24"/>
                <w:szCs w:val="24"/>
              </w:rPr>
              <w:t>1</w:t>
            </w:r>
            <w:r w:rsidRPr="004C14D4">
              <w:rPr>
                <w:rFonts w:ascii="Garamond" w:eastAsia="Arial" w:hAnsi="Garamond" w:cs="Arial"/>
                <w:sz w:val="24"/>
                <w:szCs w:val="24"/>
              </w:rPr>
              <w:t>0,</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8</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l</w:t>
            </w:r>
            <w:r w:rsidRPr="004C14D4">
              <w:rPr>
                <w:rFonts w:ascii="Garamond" w:eastAsia="Arial" w:hAnsi="Garamond" w:cs="Arial"/>
                <w:spacing w:val="-2"/>
                <w:sz w:val="24"/>
                <w:szCs w:val="24"/>
              </w:rPr>
              <w:t>e</w:t>
            </w:r>
            <w:r w:rsidRPr="004C14D4">
              <w:rPr>
                <w:rFonts w:ascii="Garamond" w:eastAsia="Arial" w:hAnsi="Garamond" w:cs="Arial"/>
                <w:sz w:val="24"/>
                <w:szCs w:val="24"/>
              </w:rPr>
              <w:t>tt.</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c</w:t>
            </w:r>
          </w:p>
        </w:tc>
      </w:tr>
      <w:tr w:rsidR="00C00C94" w:rsidRPr="004C14D4" w14:paraId="30DF164E" w14:textId="77777777" w:rsidTr="00C00C94">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1B245D9" w14:textId="77777777" w:rsidR="00C00C94" w:rsidRPr="004C14D4" w:rsidRDefault="00C00C94">
            <w:pPr>
              <w:spacing w:before="2" w:line="276" w:lineRule="auto"/>
              <w:ind w:left="101"/>
              <w:rPr>
                <w:rFonts w:ascii="Garamond" w:eastAsia="Arial" w:hAnsi="Garamond" w:cs="Arial"/>
                <w:sz w:val="24"/>
                <w:szCs w:val="24"/>
              </w:rPr>
            </w:pPr>
            <w:r w:rsidRPr="004C14D4">
              <w:rPr>
                <w:rFonts w:ascii="Garamond" w:eastAsia="Arial" w:hAnsi="Garamond" w:cs="Arial"/>
                <w:sz w:val="24"/>
                <w:szCs w:val="24"/>
              </w:rPr>
              <w:t>B</w:t>
            </w:r>
            <w:r w:rsidRPr="004C14D4">
              <w:rPr>
                <w:rFonts w:ascii="Garamond" w:eastAsia="Arial" w:hAnsi="Garamond" w:cs="Arial"/>
                <w:spacing w:val="1"/>
                <w:sz w:val="24"/>
                <w:szCs w:val="24"/>
              </w:rPr>
              <w:t>and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co</w:t>
            </w:r>
            <w:r w:rsidRPr="004C14D4">
              <w:rPr>
                <w:rFonts w:ascii="Garamond" w:eastAsia="Arial" w:hAnsi="Garamond" w:cs="Arial"/>
                <w:sz w:val="24"/>
                <w:szCs w:val="24"/>
              </w:rPr>
              <w:t>r</w:t>
            </w:r>
            <w:r w:rsidRPr="004C14D4">
              <w:rPr>
                <w:rFonts w:ascii="Garamond" w:eastAsia="Arial" w:hAnsi="Garamond" w:cs="Arial"/>
                <w:spacing w:val="-1"/>
                <w:sz w:val="24"/>
                <w:szCs w:val="24"/>
              </w:rPr>
              <w:t>s</w:t>
            </w:r>
            <w:r w:rsidRPr="004C14D4">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F2E7B10"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533D781"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1</w:t>
            </w:r>
            <w:r w:rsidRPr="004C14D4">
              <w:rPr>
                <w:rFonts w:ascii="Garamond" w:eastAsia="Arial" w:hAnsi="Garamond" w:cs="Arial"/>
                <w:sz w:val="24"/>
                <w:szCs w:val="24"/>
              </w:rPr>
              <w:t>9</w:t>
            </w:r>
          </w:p>
        </w:tc>
      </w:tr>
      <w:tr w:rsidR="00C00C94" w:rsidRPr="004C14D4" w14:paraId="0AC8A765" w14:textId="77777777" w:rsidTr="00C00C94">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6768C7" w14:textId="77777777" w:rsidR="00C00C94" w:rsidRPr="004C14D4" w:rsidRDefault="00C00C94">
            <w:pPr>
              <w:spacing w:before="14"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e</w:t>
            </w:r>
            <w:r w:rsidRPr="004C14D4">
              <w:rPr>
                <w:rFonts w:ascii="Garamond" w:eastAsia="Arial" w:hAnsi="Garamond" w:cs="Arial"/>
                <w:sz w:val="24"/>
                <w:szCs w:val="24"/>
              </w:rPr>
              <w:t>rf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1"/>
                <w:sz w:val="24"/>
                <w:szCs w:val="24"/>
              </w:rPr>
              <w:t>an</w:t>
            </w:r>
            <w:r w:rsidRPr="004C14D4">
              <w:rPr>
                <w:rFonts w:ascii="Garamond" w:eastAsia="Arial" w:hAnsi="Garamond" w:cs="Arial"/>
                <w:spacing w:val="-1"/>
                <w:sz w:val="24"/>
                <w:szCs w:val="24"/>
              </w:rPr>
              <w:t>c</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F2B8E36"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4FB6119" w14:textId="77777777" w:rsidR="00C00C94" w:rsidRPr="004C14D4" w:rsidRDefault="00C00C94">
            <w:pPr>
              <w:spacing w:line="276" w:lineRule="auto"/>
              <w:rPr>
                <w:rFonts w:ascii="Garamond" w:hAnsi="Garamond"/>
                <w:sz w:val="24"/>
                <w:szCs w:val="24"/>
              </w:rPr>
            </w:pPr>
          </w:p>
        </w:tc>
      </w:tr>
      <w:tr w:rsidR="00C00C94" w:rsidRPr="004C14D4" w14:paraId="7BB27838" w14:textId="77777777" w:rsidTr="00C00C94">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ECA80B8" w14:textId="77777777" w:rsidR="00C00C94" w:rsidRPr="004C14D4" w:rsidRDefault="00C00C94">
            <w:pPr>
              <w:spacing w:before="7" w:line="276" w:lineRule="auto"/>
              <w:ind w:left="101"/>
              <w:rPr>
                <w:rFonts w:ascii="Garamond" w:eastAsia="Arial" w:hAnsi="Garamond" w:cs="Arial"/>
                <w:sz w:val="24"/>
                <w:szCs w:val="24"/>
              </w:rPr>
            </w:pPr>
            <w:r w:rsidRPr="004C14D4">
              <w:rPr>
                <w:rFonts w:ascii="Garamond" w:eastAsia="Arial" w:hAnsi="Garamond" w:cs="Arial"/>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2"/>
                <w:sz w:val="24"/>
                <w:szCs w:val="24"/>
              </w:rPr>
              <w:t>o</w:t>
            </w:r>
            <w:r w:rsidRPr="004C14D4">
              <w:rPr>
                <w:rFonts w:ascii="Garamond" w:eastAsia="Arial" w:hAnsi="Garamond" w:cs="Arial"/>
                <w:spacing w:val="1"/>
                <w:sz w:val="24"/>
                <w:szCs w:val="24"/>
              </w:rPr>
              <w:t>ll</w:t>
            </w:r>
            <w:r w:rsidRPr="004C14D4">
              <w:rPr>
                <w:rFonts w:ascii="Garamond" w:eastAsia="Arial" w:hAnsi="Garamond" w:cs="Arial"/>
                <w:spacing w:val="-2"/>
                <w:sz w:val="24"/>
                <w:szCs w:val="24"/>
              </w:rPr>
              <w:t>a</w:t>
            </w:r>
            <w:r w:rsidRPr="004C14D4">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9B8E112"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49F3B4A" w14:textId="77777777" w:rsidR="00C00C94" w:rsidRPr="004C14D4" w:rsidRDefault="00C00C94">
            <w:pPr>
              <w:spacing w:line="276" w:lineRule="auto"/>
              <w:rPr>
                <w:rFonts w:ascii="Garamond" w:hAnsi="Garamond"/>
                <w:sz w:val="24"/>
                <w:szCs w:val="24"/>
              </w:rPr>
            </w:pPr>
          </w:p>
        </w:tc>
      </w:tr>
      <w:tr w:rsidR="00C00C94" w:rsidRPr="004C14D4" w14:paraId="72D16748" w14:textId="77777777" w:rsidTr="00C00C94">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8BB0398"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z w:val="24"/>
                <w:szCs w:val="24"/>
              </w:rPr>
              <w:t>Att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pacing w:val="1"/>
                <w:sz w:val="24"/>
                <w:szCs w:val="24"/>
              </w:rPr>
              <w:t>i</w:t>
            </w:r>
            <w:r w:rsidRPr="004C14D4">
              <w:rPr>
                <w:rFonts w:ascii="Garamond" w:eastAsia="Arial" w:hAnsi="Garamond" w:cs="Arial"/>
                <w:sz w:val="24"/>
                <w:szCs w:val="24"/>
              </w:rPr>
              <w:t>tà</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2"/>
                <w:sz w:val="24"/>
                <w:szCs w:val="24"/>
              </w:rPr>
              <w:t>o</w:t>
            </w:r>
            <w:r w:rsidRPr="004C14D4">
              <w:rPr>
                <w:rFonts w:ascii="Garamond" w:eastAsia="Arial" w:hAnsi="Garamond" w:cs="Arial"/>
                <w:spacing w:val="1"/>
                <w:sz w:val="24"/>
                <w:szCs w:val="24"/>
              </w:rPr>
              <w:t>ce</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im</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9858C74" w14:textId="77777777" w:rsidR="00C00C94" w:rsidRPr="004C14D4" w:rsidRDefault="00C00C94">
            <w:pPr>
              <w:spacing w:line="276" w:lineRule="auto"/>
              <w:ind w:left="102"/>
              <w:rPr>
                <w:rFonts w:ascii="Garamond" w:eastAsia="Arial" w:hAnsi="Garamond" w:cs="Arial"/>
                <w:sz w:val="24"/>
                <w:szCs w:val="24"/>
                <w:lang w:val="en-US"/>
              </w:rPr>
            </w:pPr>
            <w:r w:rsidRPr="004C14D4">
              <w:rPr>
                <w:rFonts w:ascii="Garamond" w:eastAsia="Arial" w:hAnsi="Garamond" w:cs="Arial"/>
                <w:sz w:val="24"/>
                <w:szCs w:val="24"/>
              </w:rPr>
              <w:t>D</w:t>
            </w:r>
            <w:r w:rsidRPr="004C14D4">
              <w:rPr>
                <w:rFonts w:ascii="Garamond" w:eastAsia="Arial" w:hAnsi="Garamond" w:cs="Arial"/>
                <w:spacing w:val="1"/>
                <w:sz w:val="24"/>
                <w:szCs w:val="24"/>
              </w:rPr>
              <w:t>a</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a</w:t>
            </w:r>
            <w:r w:rsidRPr="004C14D4">
              <w:rPr>
                <w:rFonts w:ascii="Garamond" w:eastAsia="Arial" w:hAnsi="Garamond" w:cs="Arial"/>
                <w:spacing w:val="-13"/>
                <w:sz w:val="24"/>
                <w:szCs w:val="24"/>
              </w:rPr>
              <w:t>g</w:t>
            </w:r>
            <w:r w:rsidRPr="004C14D4">
              <w:rPr>
                <w:rFonts w:ascii="Garamond" w:eastAsia="Arial" w:hAnsi="Garamond" w:cs="Arial"/>
                <w:spacing w:val="1"/>
                <w:sz w:val="24"/>
                <w:szCs w:val="24"/>
              </w:rPr>
              <w:t>g</w:t>
            </w:r>
            <w:r w:rsidRPr="004C14D4">
              <w:rPr>
                <w:rFonts w:ascii="Garamond" w:eastAsia="Arial" w:hAnsi="Garamond" w:cs="Arial"/>
                <w:sz w:val="24"/>
                <w:szCs w:val="24"/>
              </w:rPr>
              <w:t>r</w:t>
            </w:r>
            <w:r w:rsidRPr="004C14D4">
              <w:rPr>
                <w:rFonts w:ascii="Garamond" w:eastAsia="Arial" w:hAnsi="Garamond" w:cs="Arial"/>
                <w:spacing w:val="1"/>
                <w:sz w:val="24"/>
                <w:szCs w:val="24"/>
              </w:rPr>
              <w:t>e</w:t>
            </w:r>
            <w:r w:rsidRPr="004C14D4">
              <w:rPr>
                <w:rFonts w:ascii="Garamond" w:eastAsia="Arial" w:hAnsi="Garamond" w:cs="Arial"/>
                <w:spacing w:val="-2"/>
                <w:sz w:val="24"/>
                <w:szCs w:val="24"/>
              </w:rPr>
              <w:t>g</w:t>
            </w:r>
            <w:r w:rsidRPr="004C14D4">
              <w:rPr>
                <w:rFonts w:ascii="Garamond" w:eastAsia="Arial" w:hAnsi="Garamond" w:cs="Arial"/>
                <w:spacing w:val="1"/>
                <w:sz w:val="24"/>
                <w:szCs w:val="24"/>
              </w:rPr>
              <w:t>a</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z w:val="24"/>
                <w:szCs w:val="24"/>
              </w:rPr>
              <w:t>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vi</w:t>
            </w:r>
            <w:r w:rsidRPr="004C14D4">
              <w:rPr>
                <w:rFonts w:ascii="Garamond" w:eastAsia="Arial" w:hAnsi="Garamond" w:cs="Arial"/>
                <w:sz w:val="24"/>
                <w:szCs w:val="24"/>
              </w:rPr>
              <w:t>tà</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ini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a</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369F463" w14:textId="77777777" w:rsidR="00C00C94" w:rsidRPr="004C14D4" w:rsidRDefault="00C00C94">
            <w:pPr>
              <w:spacing w:line="276" w:lineRule="auto"/>
              <w:rPr>
                <w:rFonts w:ascii="Garamond" w:eastAsia="Times New Roman" w:hAnsi="Garamond" w:cs="Times New Roman"/>
                <w:sz w:val="24"/>
                <w:szCs w:val="24"/>
              </w:rPr>
            </w:pPr>
          </w:p>
        </w:tc>
      </w:tr>
      <w:tr w:rsidR="00C00C94" w:rsidRPr="004C14D4" w14:paraId="5E992B99"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667435E2"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343FB57" w14:textId="77777777" w:rsidR="00C00C94" w:rsidRPr="004C14D4" w:rsidRDefault="00C00C94">
            <w:pPr>
              <w:spacing w:before="10" w:line="276" w:lineRule="auto"/>
              <w:ind w:left="102"/>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ipo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og</w:t>
            </w:r>
            <w:r w:rsidRPr="004C14D4">
              <w:rPr>
                <w:rFonts w:ascii="Garamond" w:eastAsia="Arial" w:hAnsi="Garamond" w:cs="Arial"/>
                <w:spacing w:val="-2"/>
                <w:sz w:val="24"/>
                <w:szCs w:val="24"/>
              </w:rPr>
              <w:t>i</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2"/>
                <w:sz w:val="24"/>
                <w:szCs w:val="24"/>
              </w:rPr>
              <w:t>o</w:t>
            </w:r>
            <w:r w:rsidRPr="004C14D4">
              <w:rPr>
                <w:rFonts w:ascii="Garamond" w:eastAsia="Arial" w:hAnsi="Garamond" w:cs="Arial"/>
                <w:spacing w:val="1"/>
                <w:sz w:val="24"/>
                <w:szCs w:val="24"/>
              </w:rPr>
              <w:t>ce</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en</w:t>
            </w:r>
            <w:r w:rsidRPr="004C14D4">
              <w:rPr>
                <w:rFonts w:ascii="Garamond" w:eastAsia="Arial" w:hAnsi="Garamond" w:cs="Arial"/>
                <w:sz w:val="24"/>
                <w:szCs w:val="24"/>
              </w:rPr>
              <w:t>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20E0316" w14:textId="77777777" w:rsidR="00C00C94" w:rsidRPr="004C14D4" w:rsidRDefault="00C00C94">
            <w:pPr>
              <w:spacing w:before="10"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1</w:t>
            </w:r>
            <w:r w:rsidRPr="004C14D4">
              <w:rPr>
                <w:rFonts w:ascii="Garamond" w:eastAsia="Arial" w:hAnsi="Garamond" w:cs="Arial"/>
                <w:spacing w:val="-2"/>
                <w:sz w:val="24"/>
                <w:szCs w:val="24"/>
              </w:rPr>
              <w:t>,</w:t>
            </w:r>
            <w:r w:rsidRPr="004C14D4">
              <w:rPr>
                <w:rFonts w:ascii="Garamond" w:eastAsia="Arial" w:hAnsi="Garamond" w:cs="Arial"/>
                <w:sz w:val="24"/>
                <w:szCs w:val="24"/>
              </w:rPr>
              <w:t>2</w:t>
            </w:r>
          </w:p>
        </w:tc>
      </w:tr>
      <w:tr w:rsidR="00C00C94" w:rsidRPr="004C14D4" w14:paraId="0B872CBA" w14:textId="77777777" w:rsidTr="00C00C94">
        <w:trPr>
          <w:trHeight w:hRule="exact" w:val="25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352A66CC"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6B66E43" w14:textId="77777777" w:rsidR="00C00C94" w:rsidRPr="004C14D4" w:rsidRDefault="00C00C94">
            <w:pPr>
              <w:spacing w:before="3" w:line="276" w:lineRule="auto"/>
              <w:ind w:left="102"/>
              <w:rPr>
                <w:rFonts w:ascii="Garamond" w:eastAsia="Arial" w:hAnsi="Garamond" w:cs="Arial"/>
                <w:sz w:val="24"/>
                <w:szCs w:val="24"/>
              </w:rPr>
            </w:pPr>
            <w:r w:rsidRPr="004C14D4">
              <w:rPr>
                <w:rFonts w:ascii="Garamond" w:eastAsia="Arial" w:hAnsi="Garamond" w:cs="Arial"/>
                <w:spacing w:val="-4"/>
                <w:sz w:val="24"/>
                <w:szCs w:val="24"/>
              </w:rPr>
              <w:t>M</w:t>
            </w:r>
            <w:r w:rsidRPr="004C14D4">
              <w:rPr>
                <w:rFonts w:ascii="Garamond" w:eastAsia="Arial" w:hAnsi="Garamond" w:cs="Arial"/>
                <w:spacing w:val="1"/>
                <w:sz w:val="24"/>
                <w:szCs w:val="24"/>
              </w:rPr>
              <w:t>oni</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aggi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c</w:t>
            </w:r>
            <w:r w:rsidRPr="004C14D4">
              <w:rPr>
                <w:rFonts w:ascii="Garamond" w:eastAsia="Arial" w:hAnsi="Garamond" w:cs="Arial"/>
                <w:spacing w:val="1"/>
                <w:sz w:val="24"/>
                <w:szCs w:val="24"/>
              </w:rPr>
              <w:t>edi</w:t>
            </w:r>
            <w:r w:rsidRPr="004C14D4">
              <w:rPr>
                <w:rFonts w:ascii="Garamond" w:eastAsia="Arial" w:hAnsi="Garamond" w:cs="Arial"/>
                <w:spacing w:val="-1"/>
                <w:sz w:val="24"/>
                <w:szCs w:val="24"/>
              </w:rPr>
              <w:t>m</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al</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FB0C521" w14:textId="77777777" w:rsidR="00C00C94" w:rsidRPr="004C14D4" w:rsidRDefault="00C00C94">
            <w:pPr>
              <w:spacing w:before="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24</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tc>
      </w:tr>
      <w:tr w:rsidR="00C00C94" w:rsidRPr="004C14D4" w14:paraId="455448E1" w14:textId="77777777" w:rsidTr="00C00C94">
        <w:trPr>
          <w:trHeight w:hRule="exact" w:val="740"/>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BCB95B7"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C3B6586" w14:textId="77777777" w:rsidR="00C00C94" w:rsidRPr="004C14D4" w:rsidRDefault="00C00C94">
            <w:pPr>
              <w:spacing w:before="14" w:line="276" w:lineRule="auto"/>
              <w:ind w:left="102" w:right="179"/>
              <w:rPr>
                <w:rFonts w:ascii="Garamond" w:eastAsia="Arial" w:hAnsi="Garamond" w:cs="Arial"/>
                <w:sz w:val="24"/>
                <w:szCs w:val="24"/>
              </w:rPr>
            </w:pPr>
            <w:r w:rsidRPr="004C14D4">
              <w:rPr>
                <w:rFonts w:ascii="Garamond" w:eastAsia="Arial" w:hAnsi="Garamond" w:cs="Arial"/>
                <w:sz w:val="24"/>
                <w:szCs w:val="24"/>
              </w:rPr>
              <w:t>D</w:t>
            </w:r>
            <w:r w:rsidRPr="004C14D4">
              <w:rPr>
                <w:rFonts w:ascii="Garamond" w:eastAsia="Arial" w:hAnsi="Garamond" w:cs="Arial"/>
                <w:spacing w:val="1"/>
                <w:sz w:val="24"/>
                <w:szCs w:val="24"/>
              </w:rPr>
              <w:t>ich</w:t>
            </w:r>
            <w:r w:rsidRPr="004C14D4">
              <w:rPr>
                <w:rFonts w:ascii="Garamond" w:eastAsia="Arial" w:hAnsi="Garamond" w:cs="Arial"/>
                <w:spacing w:val="-2"/>
                <w:sz w:val="24"/>
                <w:szCs w:val="24"/>
              </w:rPr>
              <w:t>i</w:t>
            </w:r>
            <w:r w:rsidRPr="004C14D4">
              <w:rPr>
                <w:rFonts w:ascii="Garamond" w:eastAsia="Arial" w:hAnsi="Garamond" w:cs="Arial"/>
                <w:spacing w:val="1"/>
                <w:sz w:val="24"/>
                <w:szCs w:val="24"/>
              </w:rPr>
              <w:t>a</w:t>
            </w:r>
            <w:r w:rsidRPr="004C14D4">
              <w:rPr>
                <w:rFonts w:ascii="Garamond" w:eastAsia="Arial" w:hAnsi="Garamond" w:cs="Arial"/>
                <w:sz w:val="24"/>
                <w:szCs w:val="24"/>
              </w:rPr>
              <w:t>r</w:t>
            </w:r>
            <w:r w:rsidRPr="004C14D4">
              <w:rPr>
                <w:rFonts w:ascii="Garamond" w:eastAsia="Arial" w:hAnsi="Garamond" w:cs="Arial"/>
                <w:spacing w:val="3"/>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os</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t</w:t>
            </w:r>
            <w:r w:rsidRPr="004C14D4">
              <w:rPr>
                <w:rFonts w:ascii="Garamond" w:eastAsia="Arial" w:hAnsi="Garamond" w:cs="Arial"/>
                <w:spacing w:val="1"/>
                <w:sz w:val="24"/>
                <w:szCs w:val="24"/>
              </w:rPr>
              <w:t>u</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iv</w:t>
            </w:r>
            <w:r w:rsidRPr="004C14D4">
              <w:rPr>
                <w:rFonts w:ascii="Garamond" w:eastAsia="Arial" w:hAnsi="Garamond" w:cs="Arial"/>
                <w:sz w:val="24"/>
                <w:szCs w:val="24"/>
              </w:rPr>
              <w:t xml:space="preserve">e e </w:t>
            </w:r>
            <w:r w:rsidRPr="004C14D4">
              <w:rPr>
                <w:rFonts w:ascii="Garamond" w:eastAsia="Arial" w:hAnsi="Garamond" w:cs="Arial"/>
                <w:spacing w:val="1"/>
                <w:sz w:val="24"/>
                <w:szCs w:val="24"/>
              </w:rPr>
              <w:t>acq</w:t>
            </w:r>
            <w:r w:rsidRPr="004C14D4">
              <w:rPr>
                <w:rFonts w:ascii="Garamond" w:eastAsia="Arial" w:hAnsi="Garamond" w:cs="Arial"/>
                <w:spacing w:val="-2"/>
                <w:sz w:val="24"/>
                <w:szCs w:val="24"/>
              </w:rPr>
              <w:t>u</w:t>
            </w:r>
            <w:r w:rsidRPr="004C14D4">
              <w:rPr>
                <w:rFonts w:ascii="Garamond" w:eastAsia="Arial" w:hAnsi="Garamond" w:cs="Arial"/>
                <w:spacing w:val="1"/>
                <w:sz w:val="24"/>
                <w:szCs w:val="24"/>
              </w:rPr>
              <w:t>i</w:t>
            </w:r>
            <w:r w:rsidRPr="004C14D4">
              <w:rPr>
                <w:rFonts w:ascii="Garamond" w:eastAsia="Arial" w:hAnsi="Garamond" w:cs="Arial"/>
                <w:spacing w:val="-2"/>
                <w:sz w:val="24"/>
                <w:szCs w:val="24"/>
              </w:rPr>
              <w:t>s</w:t>
            </w:r>
            <w:r w:rsidRPr="004C14D4">
              <w:rPr>
                <w:rFonts w:ascii="Garamond" w:eastAsia="Arial" w:hAnsi="Garamond" w:cs="Arial"/>
                <w:sz w:val="24"/>
                <w:szCs w:val="24"/>
              </w:rPr>
              <w:t>i</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pacing w:val="-1"/>
                <w:sz w:val="24"/>
                <w:szCs w:val="24"/>
              </w:rPr>
              <w:t>'</w:t>
            </w:r>
            <w:r w:rsidRPr="004C14D4">
              <w:rPr>
                <w:rFonts w:ascii="Garamond" w:eastAsia="Arial" w:hAnsi="Garamond" w:cs="Arial"/>
                <w:spacing w:val="1"/>
                <w:sz w:val="24"/>
                <w:szCs w:val="24"/>
              </w:rPr>
              <w:t>u</w:t>
            </w:r>
            <w:r w:rsidRPr="004C14D4">
              <w:rPr>
                <w:rFonts w:ascii="Garamond" w:eastAsia="Arial" w:hAnsi="Garamond" w:cs="Arial"/>
                <w:sz w:val="24"/>
                <w:szCs w:val="24"/>
              </w:rPr>
              <w:t>ff</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da</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DB28990" w14:textId="77777777" w:rsidR="00C00C94" w:rsidRPr="004C14D4" w:rsidRDefault="00C00C94">
            <w:pPr>
              <w:spacing w:before="1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35</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.3</w:t>
            </w:r>
          </w:p>
        </w:tc>
      </w:tr>
      <w:tr w:rsidR="00C00C94" w:rsidRPr="004C14D4" w14:paraId="40870BC0" w14:textId="77777777" w:rsidTr="00C00C94">
        <w:trPr>
          <w:trHeight w:hRule="exact" w:val="694"/>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D7CCB69" w14:textId="77777777" w:rsidR="00C00C94" w:rsidRPr="004C14D4" w:rsidRDefault="00C00C94">
            <w:pPr>
              <w:spacing w:before="9" w:line="276" w:lineRule="auto"/>
              <w:ind w:left="101"/>
              <w:rPr>
                <w:rFonts w:ascii="Garamond" w:eastAsia="Arial" w:hAnsi="Garamond" w:cs="Arial"/>
                <w:sz w:val="24"/>
                <w:szCs w:val="24"/>
              </w:rPr>
            </w:pPr>
            <w:r w:rsidRPr="004C14D4">
              <w:rPr>
                <w:rFonts w:ascii="Garamond" w:eastAsia="Arial" w:hAnsi="Garamond" w:cs="Arial"/>
                <w:sz w:val="24"/>
                <w:szCs w:val="24"/>
              </w:rPr>
              <w:t>Pr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edimen</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79455A8" w14:textId="77777777" w:rsidR="00C00C94" w:rsidRPr="004C14D4" w:rsidRDefault="00C00C94">
            <w:pPr>
              <w:spacing w:before="9" w:line="276" w:lineRule="auto"/>
              <w:ind w:left="102" w:right="182"/>
              <w:rPr>
                <w:rFonts w:ascii="Garamond" w:eastAsia="Arial" w:hAnsi="Garamond" w:cs="Arial"/>
                <w:sz w:val="24"/>
                <w:szCs w:val="24"/>
                <w:lang w:val="en-US"/>
              </w:rPr>
            </w:pPr>
            <w:r w:rsidRPr="004C14D4">
              <w:rPr>
                <w:rFonts w:ascii="Garamond" w:eastAsia="Arial" w:hAnsi="Garamond" w:cs="Arial"/>
                <w:sz w:val="24"/>
                <w:szCs w:val="24"/>
              </w:rPr>
              <w:t>Pr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edimen</w:t>
            </w:r>
            <w:r w:rsidRPr="004C14D4">
              <w:rPr>
                <w:rFonts w:ascii="Garamond" w:eastAsia="Arial" w:hAnsi="Garamond" w:cs="Arial"/>
                <w:spacing w:val="-2"/>
                <w:sz w:val="24"/>
                <w:szCs w:val="24"/>
              </w:rPr>
              <w:t>t</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ga</w:t>
            </w:r>
            <w:r w:rsidRPr="004C14D4">
              <w:rPr>
                <w:rFonts w:ascii="Garamond" w:eastAsia="Arial" w:hAnsi="Garamond" w:cs="Arial"/>
                <w:spacing w:val="-2"/>
                <w:sz w:val="24"/>
                <w:szCs w:val="24"/>
              </w:rPr>
              <w:t>n</w:t>
            </w:r>
            <w:r w:rsidRPr="004C14D4">
              <w:rPr>
                <w:rFonts w:ascii="Garamond" w:eastAsia="Arial" w:hAnsi="Garamond" w:cs="Arial"/>
                <w:sz w:val="24"/>
                <w:szCs w:val="24"/>
              </w:rPr>
              <w:t xml:space="preserve">i </w:t>
            </w:r>
            <w:r w:rsidRPr="004C14D4">
              <w:rPr>
                <w:rFonts w:ascii="Garamond" w:eastAsia="Arial" w:hAnsi="Garamond" w:cs="Arial"/>
                <w:spacing w:val="-2"/>
                <w:sz w:val="24"/>
                <w:szCs w:val="24"/>
              </w:rPr>
              <w:t>in</w:t>
            </w:r>
            <w:r w:rsidRPr="004C14D4">
              <w:rPr>
                <w:rFonts w:ascii="Garamond" w:eastAsia="Arial" w:hAnsi="Garamond" w:cs="Arial"/>
                <w:spacing w:val="1"/>
                <w:sz w:val="24"/>
                <w:szCs w:val="24"/>
              </w:rPr>
              <w:t>di</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zz</w:t>
            </w:r>
            <w:r w:rsidRPr="004C14D4">
              <w:rPr>
                <w:rFonts w:ascii="Garamond" w:eastAsia="Arial" w:hAnsi="Garamond" w:cs="Arial"/>
                <w:sz w:val="24"/>
                <w:szCs w:val="24"/>
              </w:rPr>
              <w:t xml:space="preserve">o </w:t>
            </w:r>
            <w:r w:rsidRPr="004C14D4">
              <w:rPr>
                <w:rFonts w:ascii="Garamond" w:eastAsia="Arial" w:hAnsi="Garamond" w:cs="Arial"/>
                <w:spacing w:val="1"/>
                <w:sz w:val="24"/>
                <w:szCs w:val="24"/>
              </w:rPr>
              <w:t>poli</w:t>
            </w:r>
            <w:r w:rsidRPr="004C14D4">
              <w:rPr>
                <w:rFonts w:ascii="Garamond" w:eastAsia="Arial" w:hAnsi="Garamond" w:cs="Arial"/>
                <w:spacing w:val="-13"/>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0A6F80F" w14:textId="77777777" w:rsidR="00C00C94" w:rsidRPr="004C14D4" w:rsidRDefault="00C00C94">
            <w:pPr>
              <w:spacing w:before="9" w:line="276" w:lineRule="auto"/>
              <w:ind w:left="83"/>
              <w:rPr>
                <w:rFonts w:ascii="Garamond" w:eastAsia="Arial" w:hAnsi="Garamond" w:cs="Arial"/>
                <w:sz w:val="24"/>
                <w:szCs w:val="24"/>
              </w:rPr>
            </w:pPr>
            <w:r w:rsidRPr="004C14D4">
              <w:rPr>
                <w:rFonts w:ascii="Garamond" w:eastAsia="Arial" w:hAnsi="Garamond" w:cs="Arial"/>
                <w:sz w:val="24"/>
                <w:szCs w:val="24"/>
              </w:rPr>
              <w:t>Ar</w:t>
            </w:r>
            <w:r w:rsidRPr="004C14D4">
              <w:rPr>
                <w:rFonts w:ascii="Garamond" w:eastAsia="Arial" w:hAnsi="Garamond" w:cs="Arial"/>
                <w:spacing w:val="10"/>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2</w:t>
            </w:r>
            <w:r w:rsidRPr="004C14D4">
              <w:rPr>
                <w:rFonts w:ascii="Garamond" w:eastAsia="Arial" w:hAnsi="Garamond" w:cs="Arial"/>
                <w:sz w:val="24"/>
                <w:szCs w:val="24"/>
              </w:rPr>
              <w:t>3</w:t>
            </w:r>
          </w:p>
        </w:tc>
      </w:tr>
      <w:tr w:rsidR="00C00C94" w:rsidRPr="004C14D4" w14:paraId="7902D63E" w14:textId="77777777" w:rsidTr="00C00C94">
        <w:trPr>
          <w:trHeight w:hRule="exact" w:val="247"/>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17DA965A"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7C6A6C1" w14:textId="77777777" w:rsidR="00C00C94" w:rsidRPr="004C14D4" w:rsidRDefault="00C00C94">
            <w:pPr>
              <w:spacing w:before="2" w:line="276" w:lineRule="auto"/>
              <w:ind w:left="102"/>
              <w:rPr>
                <w:rFonts w:ascii="Garamond" w:eastAsia="Arial" w:hAnsi="Garamond" w:cs="Arial"/>
                <w:sz w:val="24"/>
                <w:szCs w:val="24"/>
              </w:rPr>
            </w:pPr>
            <w:r w:rsidRPr="004C14D4">
              <w:rPr>
                <w:rFonts w:ascii="Garamond" w:eastAsia="Arial" w:hAnsi="Garamond" w:cs="Arial"/>
                <w:sz w:val="24"/>
                <w:szCs w:val="24"/>
              </w:rPr>
              <w:t>Pr</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edimen</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w:t>
            </w:r>
            <w:r w:rsidRPr="004C14D4">
              <w:rPr>
                <w:rFonts w:ascii="Garamond" w:eastAsia="Arial" w:hAnsi="Garamond" w:cs="Arial"/>
                <w:sz w:val="24"/>
                <w:szCs w:val="24"/>
              </w:rPr>
              <w:t>r</w:t>
            </w:r>
            <w:r w:rsidRPr="004C14D4">
              <w:rPr>
                <w:rFonts w:ascii="Garamond" w:eastAsia="Arial" w:hAnsi="Garamond" w:cs="Arial"/>
                <w:spacing w:val="1"/>
                <w:sz w:val="24"/>
                <w:szCs w:val="24"/>
              </w:rPr>
              <w:t>ig</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AF80C75"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w:t>
            </w:r>
            <w:r w:rsidRPr="004C14D4">
              <w:rPr>
                <w:rFonts w:ascii="Garamond" w:eastAsia="Arial" w:hAnsi="Garamond" w:cs="Arial"/>
                <w:sz w:val="24"/>
                <w:szCs w:val="24"/>
              </w:rPr>
              <w:t>3</w:t>
            </w:r>
          </w:p>
        </w:tc>
      </w:tr>
      <w:tr w:rsidR="00C00C94" w:rsidRPr="004C14D4" w14:paraId="6DDCC503" w14:textId="77777777" w:rsidTr="00C00C94">
        <w:trPr>
          <w:trHeight w:hRule="exact" w:val="250"/>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CE1FE62" w14:textId="77777777" w:rsidR="00C00C94" w:rsidRPr="004C14D4" w:rsidRDefault="00C00C94">
            <w:pPr>
              <w:spacing w:before="14" w:line="276" w:lineRule="auto"/>
              <w:ind w:left="10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sul</w:t>
            </w:r>
            <w:r w:rsidRPr="004C14D4">
              <w:rPr>
                <w:rFonts w:ascii="Garamond" w:eastAsia="Arial" w:hAnsi="Garamond" w:cs="Arial"/>
                <w:spacing w:val="-2"/>
                <w:sz w:val="24"/>
                <w:szCs w:val="24"/>
              </w:rPr>
              <w:t>l</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i</w:t>
            </w:r>
            <w:r w:rsidRPr="004C14D4">
              <w:rPr>
                <w:rFonts w:ascii="Garamond" w:eastAsia="Arial" w:hAnsi="Garamond" w:cs="Arial"/>
                <w:spacing w:val="1"/>
                <w:sz w:val="24"/>
                <w:szCs w:val="24"/>
              </w:rPr>
              <w:t>mp</w:t>
            </w:r>
            <w:r w:rsidRPr="004C14D4">
              <w:rPr>
                <w:rFonts w:ascii="Garamond" w:eastAsia="Arial" w:hAnsi="Garamond" w:cs="Arial"/>
                <w:sz w:val="24"/>
                <w:szCs w:val="24"/>
              </w:rPr>
              <w:t>r</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4E8EB2B"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69283F2" w14:textId="77777777" w:rsidR="00C00C94" w:rsidRPr="004C14D4" w:rsidRDefault="00C00C94">
            <w:pPr>
              <w:spacing w:before="14"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30"/>
                <w:sz w:val="24"/>
                <w:szCs w:val="24"/>
              </w:rPr>
              <w:t xml:space="preserve"> </w:t>
            </w:r>
            <w:r w:rsidRPr="004C14D4">
              <w:rPr>
                <w:rFonts w:ascii="Garamond" w:eastAsia="Arial" w:hAnsi="Garamond" w:cs="Arial"/>
                <w:spacing w:val="1"/>
                <w:sz w:val="24"/>
                <w:szCs w:val="24"/>
              </w:rPr>
              <w:t>37</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1</w:t>
            </w:r>
            <w:r w:rsidRPr="004C14D4">
              <w:rPr>
                <w:rFonts w:ascii="Garamond" w:eastAsia="Arial" w:hAnsi="Garamond" w:cs="Arial"/>
                <w:spacing w:val="-2"/>
                <w:sz w:val="24"/>
                <w:szCs w:val="24"/>
              </w:rPr>
              <w:t>,</w:t>
            </w:r>
            <w:r w:rsidRPr="004C14D4">
              <w:rPr>
                <w:rFonts w:ascii="Garamond" w:eastAsia="Arial" w:hAnsi="Garamond" w:cs="Arial"/>
                <w:sz w:val="24"/>
                <w:szCs w:val="24"/>
              </w:rPr>
              <w:t>2</w:t>
            </w:r>
          </w:p>
        </w:tc>
      </w:tr>
      <w:tr w:rsidR="00C00C94" w:rsidRPr="004C14D4" w14:paraId="3B7A803A" w14:textId="77777777" w:rsidTr="00C00C94">
        <w:trPr>
          <w:trHeight w:hRule="exact" w:val="247"/>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97EE5B9" w14:textId="77777777" w:rsidR="00C00C94" w:rsidRPr="004C14D4" w:rsidRDefault="00C00C94">
            <w:pPr>
              <w:spacing w:before="5" w:line="276" w:lineRule="auto"/>
              <w:ind w:left="101" w:right="161"/>
              <w:rPr>
                <w:rFonts w:ascii="Garamond" w:eastAsia="Arial" w:hAnsi="Garamond" w:cs="Arial"/>
                <w:sz w:val="24"/>
                <w:szCs w:val="24"/>
              </w:rPr>
            </w:pPr>
            <w:r w:rsidRPr="004C14D4">
              <w:rPr>
                <w:rFonts w:ascii="Garamond" w:eastAsia="Arial" w:hAnsi="Garamond" w:cs="Arial"/>
                <w:sz w:val="24"/>
                <w:szCs w:val="24"/>
              </w:rPr>
              <w:t>S</w:t>
            </w:r>
            <w:r w:rsidRPr="004C14D4">
              <w:rPr>
                <w:rFonts w:ascii="Garamond" w:eastAsia="Arial" w:hAnsi="Garamond" w:cs="Arial"/>
                <w:spacing w:val="1"/>
                <w:sz w:val="24"/>
                <w:szCs w:val="24"/>
              </w:rPr>
              <w:t>o</w:t>
            </w:r>
            <w:r w:rsidRPr="004C14D4">
              <w:rPr>
                <w:rFonts w:ascii="Garamond" w:eastAsia="Arial" w:hAnsi="Garamond" w:cs="Arial"/>
                <w:spacing w:val="-1"/>
                <w:sz w:val="24"/>
                <w:szCs w:val="24"/>
              </w:rPr>
              <w:t>vv</w:t>
            </w:r>
            <w:r w:rsidRPr="004C14D4">
              <w:rPr>
                <w:rFonts w:ascii="Garamond" w:eastAsia="Arial" w:hAnsi="Garamond" w:cs="Arial"/>
                <w:spacing w:val="1"/>
                <w:sz w:val="24"/>
                <w:szCs w:val="24"/>
              </w:rPr>
              <w:t>en</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ioni</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ibu</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us</w:t>
            </w:r>
            <w:r w:rsidRPr="004C14D4">
              <w:rPr>
                <w:rFonts w:ascii="Garamond" w:eastAsia="Arial" w:hAnsi="Garamond" w:cs="Arial"/>
                <w:spacing w:val="-1"/>
                <w:sz w:val="24"/>
                <w:szCs w:val="24"/>
              </w:rPr>
              <w:t>s</w:t>
            </w:r>
            <w:r w:rsidRPr="004C14D4">
              <w:rPr>
                <w:rFonts w:ascii="Garamond" w:eastAsia="Arial" w:hAnsi="Garamond" w:cs="Arial"/>
                <w:spacing w:val="1"/>
                <w:sz w:val="24"/>
                <w:szCs w:val="24"/>
              </w:rPr>
              <w:t>idi</w:t>
            </w:r>
            <w:r w:rsidRPr="004C14D4">
              <w:rPr>
                <w:rFonts w:ascii="Garamond" w:eastAsia="Arial" w:hAnsi="Garamond" w:cs="Arial"/>
                <w:sz w:val="24"/>
                <w:szCs w:val="24"/>
              </w:rPr>
              <w:t xml:space="preserve">, </w:t>
            </w:r>
            <w:r w:rsidRPr="004C14D4">
              <w:rPr>
                <w:rFonts w:ascii="Garamond" w:eastAsia="Arial" w:hAnsi="Garamond" w:cs="Arial"/>
                <w:spacing w:val="-1"/>
                <w:sz w:val="24"/>
                <w:szCs w:val="24"/>
              </w:rPr>
              <w:t>v</w:t>
            </w:r>
            <w:r w:rsidRPr="004C14D4">
              <w:rPr>
                <w:rFonts w:ascii="Garamond" w:eastAsia="Arial" w:hAnsi="Garamond" w:cs="Arial"/>
                <w:spacing w:val="-9"/>
                <w:sz w:val="24"/>
                <w:szCs w:val="24"/>
              </w:rPr>
              <w:t>a</w:t>
            </w:r>
            <w:r w:rsidRPr="004C14D4">
              <w:rPr>
                <w:rFonts w:ascii="Garamond" w:eastAsia="Arial" w:hAnsi="Garamond" w:cs="Arial"/>
                <w:sz w:val="24"/>
                <w:szCs w:val="24"/>
              </w:rPr>
              <w:t>nt</w:t>
            </w:r>
            <w:r w:rsidRPr="004C14D4">
              <w:rPr>
                <w:rFonts w:ascii="Garamond" w:eastAsia="Arial" w:hAnsi="Garamond" w:cs="Arial"/>
                <w:spacing w:val="1"/>
                <w:sz w:val="24"/>
                <w:szCs w:val="24"/>
              </w:rPr>
              <w:t>agg</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e</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pacing w:val="-2"/>
                <w:sz w:val="24"/>
                <w:szCs w:val="24"/>
              </w:rPr>
              <w:t>o</w:t>
            </w:r>
            <w:r w:rsidRPr="004C14D4">
              <w:rPr>
                <w:rFonts w:ascii="Garamond" w:eastAsia="Arial" w:hAnsi="Garamond" w:cs="Arial"/>
                <w:spacing w:val="1"/>
                <w:sz w:val="24"/>
                <w:szCs w:val="24"/>
              </w:rPr>
              <w:t>m</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43FB7C3" w14:textId="77777777" w:rsidR="00C00C94" w:rsidRPr="004C14D4" w:rsidRDefault="00C00C94">
            <w:pPr>
              <w:spacing w:before="5" w:line="276" w:lineRule="auto"/>
              <w:ind w:left="102"/>
              <w:rPr>
                <w:rFonts w:ascii="Garamond" w:eastAsia="Arial" w:hAnsi="Garamond" w:cs="Arial"/>
                <w:sz w:val="24"/>
                <w:szCs w:val="24"/>
                <w:lang w:val="en-US"/>
              </w:rPr>
            </w:pPr>
            <w:r w:rsidRPr="004C14D4">
              <w:rPr>
                <w:rFonts w:ascii="Garamond" w:eastAsia="Arial" w:hAnsi="Garamond" w:cs="Arial"/>
                <w:sz w:val="24"/>
                <w:szCs w:val="24"/>
              </w:rPr>
              <w:t>Cr</w:t>
            </w:r>
            <w:r w:rsidRPr="004C14D4">
              <w:rPr>
                <w:rFonts w:ascii="Garamond" w:eastAsia="Arial" w:hAnsi="Garamond" w:cs="Arial"/>
                <w:spacing w:val="1"/>
                <w:sz w:val="24"/>
                <w:szCs w:val="24"/>
              </w:rPr>
              <w:t>i</w:t>
            </w: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m</w:t>
            </w:r>
            <w:r w:rsidRPr="004C14D4">
              <w:rPr>
                <w:rFonts w:ascii="Garamond" w:eastAsia="Arial" w:hAnsi="Garamond" w:cs="Arial"/>
                <w:spacing w:val="1"/>
                <w:sz w:val="24"/>
                <w:szCs w:val="24"/>
              </w:rPr>
              <w:t>oda</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w:t>
            </w:r>
            <w:r w:rsidRPr="004C14D4">
              <w:rPr>
                <w:rFonts w:ascii="Garamond" w:eastAsia="Arial" w:hAnsi="Garamond" w:cs="Arial"/>
                <w:sz w:val="24"/>
                <w:szCs w:val="24"/>
              </w:rPr>
              <w:t>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B79673E" w14:textId="77777777" w:rsidR="00C00C94" w:rsidRPr="004C14D4" w:rsidRDefault="00C00C94">
            <w:pPr>
              <w:spacing w:before="5"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26</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4C14D4" w14:paraId="5CA02F00" w14:textId="77777777" w:rsidTr="00C00C94">
        <w:trPr>
          <w:trHeight w:hRule="exact" w:val="48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65960E94"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8BA37FB"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Atti</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nc</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pacing w:val="-1"/>
                <w:sz w:val="24"/>
                <w:szCs w:val="24"/>
              </w:rPr>
              <w:t>s</w:t>
            </w:r>
            <w:r w:rsidRPr="004C14D4">
              <w:rPr>
                <w:rFonts w:ascii="Garamond" w:eastAsia="Arial" w:hAnsi="Garamond" w:cs="Arial"/>
                <w:spacing w:val="1"/>
                <w:sz w:val="24"/>
                <w:szCs w:val="24"/>
              </w:rPr>
              <w:t>io</w:t>
            </w:r>
            <w:r w:rsidRPr="004C14D4">
              <w:rPr>
                <w:rFonts w:ascii="Garamond" w:eastAsia="Arial" w:hAnsi="Garamond" w:cs="Arial"/>
                <w:spacing w:val="-2"/>
                <w:sz w:val="24"/>
                <w:szCs w:val="24"/>
              </w:rPr>
              <w:t>n</w:t>
            </w:r>
            <w:r w:rsidRPr="004C14D4">
              <w:rPr>
                <w:rFonts w:ascii="Garamond" w:eastAsia="Arial" w:hAnsi="Garamond" w:cs="Arial"/>
                <w:sz w:val="24"/>
                <w:szCs w:val="24"/>
              </w:rPr>
              <w:t>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B026776"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26</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p w14:paraId="1647D417" w14:textId="77777777" w:rsidR="00C00C94" w:rsidRPr="004C14D4" w:rsidRDefault="00C00C94">
            <w:pPr>
              <w:spacing w:before="3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w:t>
            </w:r>
            <w:r w:rsidRPr="004C14D4">
              <w:rPr>
                <w:rFonts w:ascii="Garamond" w:eastAsia="Arial" w:hAnsi="Garamond" w:cs="Arial"/>
                <w:sz w:val="24"/>
                <w:szCs w:val="24"/>
              </w:rPr>
              <w:t>7</w:t>
            </w:r>
          </w:p>
        </w:tc>
      </w:tr>
      <w:tr w:rsidR="00C00C94" w:rsidRPr="004C14D4" w14:paraId="1665350E" w14:textId="77777777" w:rsidTr="00C00C94">
        <w:trPr>
          <w:trHeight w:hRule="exact" w:val="249"/>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837F922" w14:textId="77777777" w:rsidR="00C00C94" w:rsidRPr="004C14D4" w:rsidRDefault="00C00C94">
            <w:pPr>
              <w:spacing w:before="13" w:line="276" w:lineRule="auto"/>
              <w:ind w:left="101"/>
              <w:rPr>
                <w:rFonts w:ascii="Garamond" w:eastAsia="Arial" w:hAnsi="Garamond" w:cs="Arial"/>
                <w:sz w:val="24"/>
                <w:szCs w:val="24"/>
              </w:rPr>
            </w:pPr>
            <w:r w:rsidRPr="004C14D4">
              <w:rPr>
                <w:rFonts w:ascii="Garamond" w:eastAsia="Arial" w:hAnsi="Garamond" w:cs="Arial"/>
                <w:sz w:val="24"/>
                <w:szCs w:val="24"/>
              </w:rPr>
              <w:t>B</w:t>
            </w:r>
            <w:r w:rsidRPr="004C14D4">
              <w:rPr>
                <w:rFonts w:ascii="Garamond" w:eastAsia="Arial" w:hAnsi="Garamond" w:cs="Arial"/>
                <w:spacing w:val="1"/>
                <w:sz w:val="24"/>
                <w:szCs w:val="24"/>
              </w:rPr>
              <w:t>ila</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65D3091" w14:textId="77777777" w:rsidR="00C00C94" w:rsidRPr="004C14D4" w:rsidRDefault="00C00C94">
            <w:pPr>
              <w:spacing w:before="13" w:line="276" w:lineRule="auto"/>
              <w:ind w:left="102"/>
              <w:rPr>
                <w:rFonts w:ascii="Garamond" w:eastAsia="Arial" w:hAnsi="Garamond" w:cs="Arial"/>
                <w:sz w:val="24"/>
                <w:szCs w:val="24"/>
                <w:lang w:val="en-US"/>
              </w:rPr>
            </w:pPr>
            <w:r w:rsidRPr="004C14D4">
              <w:rPr>
                <w:rFonts w:ascii="Garamond" w:eastAsia="Arial" w:hAnsi="Garamond" w:cs="Arial"/>
                <w:sz w:val="24"/>
                <w:szCs w:val="24"/>
              </w:rPr>
              <w:t>B</w:t>
            </w:r>
            <w:r w:rsidRPr="004C14D4">
              <w:rPr>
                <w:rFonts w:ascii="Garamond" w:eastAsia="Arial" w:hAnsi="Garamond" w:cs="Arial"/>
                <w:spacing w:val="1"/>
                <w:sz w:val="24"/>
                <w:szCs w:val="24"/>
              </w:rPr>
              <w:t>ila</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p</w:t>
            </w:r>
            <w:r w:rsidRPr="004C14D4">
              <w:rPr>
                <w:rFonts w:ascii="Garamond" w:eastAsia="Arial" w:hAnsi="Garamond" w:cs="Arial"/>
                <w:sz w:val="24"/>
                <w:szCs w:val="24"/>
              </w:rPr>
              <w:t>r</w:t>
            </w:r>
            <w:r w:rsidRPr="004C14D4">
              <w:rPr>
                <w:rFonts w:ascii="Garamond" w:eastAsia="Arial" w:hAnsi="Garamond" w:cs="Arial"/>
                <w:spacing w:val="1"/>
                <w:sz w:val="24"/>
                <w:szCs w:val="24"/>
              </w:rPr>
              <w:t>e</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en</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pacing w:val="1"/>
                <w:sz w:val="24"/>
                <w:szCs w:val="24"/>
              </w:rPr>
              <w:t>sun</w:t>
            </w:r>
            <w:r w:rsidRPr="004C14D4">
              <w:rPr>
                <w:rFonts w:ascii="Garamond" w:eastAsia="Arial" w:hAnsi="Garamond" w:cs="Arial"/>
                <w:spacing w:val="-2"/>
                <w:sz w:val="24"/>
                <w:szCs w:val="24"/>
              </w:rPr>
              <w:t>ti</w:t>
            </w:r>
            <w:r w:rsidRPr="004C14D4">
              <w:rPr>
                <w:rFonts w:ascii="Garamond" w:eastAsia="Arial" w:hAnsi="Garamond" w:cs="Arial"/>
                <w:spacing w:val="-1"/>
                <w:sz w:val="24"/>
                <w:szCs w:val="24"/>
              </w:rPr>
              <w:t>v</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01D12C1" w14:textId="77777777" w:rsidR="00C00C94" w:rsidRPr="004C14D4" w:rsidRDefault="00C00C94">
            <w:pPr>
              <w:spacing w:before="13"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29</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32"/>
                <w:sz w:val="24"/>
                <w:szCs w:val="24"/>
              </w:rPr>
              <w:t xml:space="preserve"> </w:t>
            </w:r>
            <w:r w:rsidRPr="004C14D4">
              <w:rPr>
                <w:rFonts w:ascii="Garamond" w:eastAsia="Arial" w:hAnsi="Garamond" w:cs="Arial"/>
                <w:sz w:val="24"/>
                <w:szCs w:val="24"/>
              </w:rPr>
              <w:t>1</w:t>
            </w:r>
          </w:p>
        </w:tc>
      </w:tr>
      <w:tr w:rsidR="00C00C94" w:rsidRPr="004C14D4" w14:paraId="3927BB82" w14:textId="77777777" w:rsidTr="00C00C94">
        <w:trPr>
          <w:trHeight w:hRule="exact" w:val="65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43B123BE"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DB4F8B3" w14:textId="77777777" w:rsidR="00C00C94" w:rsidRPr="004C14D4" w:rsidRDefault="00C00C94">
            <w:pPr>
              <w:spacing w:before="3" w:line="276" w:lineRule="auto"/>
              <w:ind w:left="102" w:right="179"/>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ian</w:t>
            </w:r>
            <w:r w:rsidRPr="004C14D4">
              <w:rPr>
                <w:rFonts w:ascii="Garamond" w:eastAsia="Arial" w:hAnsi="Garamond" w:cs="Arial"/>
                <w:sz w:val="24"/>
                <w:szCs w:val="24"/>
              </w:rPr>
              <w:t>o</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pacing w:val="-2"/>
                <w:sz w:val="24"/>
                <w:szCs w:val="24"/>
              </w:rPr>
              <w:t>g</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z w:val="24"/>
                <w:szCs w:val="24"/>
              </w:rPr>
              <w:t>ri</w:t>
            </w:r>
            <w:r w:rsidRPr="004C14D4">
              <w:rPr>
                <w:rFonts w:ascii="Garamond" w:eastAsia="Arial" w:hAnsi="Garamond" w:cs="Arial"/>
                <w:spacing w:val="4"/>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6"/>
                <w:sz w:val="24"/>
                <w:szCs w:val="24"/>
              </w:rPr>
              <w:t xml:space="preserve"> </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is</w:t>
            </w:r>
            <w:r w:rsidRPr="004C14D4">
              <w:rPr>
                <w:rFonts w:ascii="Garamond" w:eastAsia="Arial" w:hAnsi="Garamond" w:cs="Arial"/>
                <w:spacing w:val="-2"/>
                <w:sz w:val="24"/>
                <w:szCs w:val="24"/>
              </w:rPr>
              <w:t>u</w:t>
            </w:r>
            <w:r w:rsidRPr="004C14D4">
              <w:rPr>
                <w:rFonts w:ascii="Garamond" w:eastAsia="Arial" w:hAnsi="Garamond" w:cs="Arial"/>
                <w:spacing w:val="1"/>
                <w:sz w:val="24"/>
                <w:szCs w:val="24"/>
              </w:rPr>
              <w:t>l</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2"/>
                <w:sz w:val="24"/>
                <w:szCs w:val="24"/>
              </w:rPr>
              <w:t>t</w:t>
            </w:r>
            <w:r w:rsidRPr="004C14D4">
              <w:rPr>
                <w:rFonts w:ascii="Garamond" w:eastAsia="Arial" w:hAnsi="Garamond" w:cs="Arial"/>
                <w:sz w:val="24"/>
                <w:szCs w:val="24"/>
              </w:rPr>
              <w:t>i</w:t>
            </w:r>
            <w:r w:rsidRPr="004C14D4">
              <w:rPr>
                <w:rFonts w:ascii="Garamond" w:eastAsia="Arial" w:hAnsi="Garamond" w:cs="Arial"/>
                <w:spacing w:val="4"/>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b</w:t>
            </w:r>
            <w:r w:rsidRPr="004C14D4">
              <w:rPr>
                <w:rFonts w:ascii="Garamond" w:eastAsia="Arial" w:hAnsi="Garamond" w:cs="Arial"/>
                <w:spacing w:val="-2"/>
                <w:sz w:val="24"/>
                <w:szCs w:val="24"/>
              </w:rPr>
              <w:t>i</w:t>
            </w:r>
            <w:r w:rsidRPr="004C14D4">
              <w:rPr>
                <w:rFonts w:ascii="Garamond" w:eastAsia="Arial" w:hAnsi="Garamond" w:cs="Arial"/>
                <w:spacing w:val="1"/>
                <w:sz w:val="24"/>
                <w:szCs w:val="24"/>
              </w:rPr>
              <w:t>la</w:t>
            </w:r>
            <w:r w:rsidRPr="004C14D4">
              <w:rPr>
                <w:rFonts w:ascii="Garamond" w:eastAsia="Arial" w:hAnsi="Garamond" w:cs="Arial"/>
                <w:spacing w:val="-2"/>
                <w:sz w:val="24"/>
                <w:szCs w:val="24"/>
              </w:rPr>
              <w:t>n</w:t>
            </w:r>
            <w:r w:rsidRPr="004C14D4">
              <w:rPr>
                <w:rFonts w:ascii="Garamond" w:eastAsia="Arial" w:hAnsi="Garamond" w:cs="Arial"/>
                <w:spacing w:val="1"/>
                <w:sz w:val="24"/>
                <w:szCs w:val="24"/>
              </w:rPr>
              <w:t>ci</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2B5F293" w14:textId="77777777" w:rsidR="00C00C94" w:rsidRPr="004C14D4" w:rsidRDefault="00C00C94">
            <w:pPr>
              <w:spacing w:before="3"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29</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.2</w:t>
            </w:r>
          </w:p>
        </w:tc>
      </w:tr>
      <w:tr w:rsidR="00C00C94" w:rsidRPr="004C14D4" w14:paraId="336682FA" w14:textId="77777777" w:rsidTr="00C00C94">
        <w:trPr>
          <w:trHeight w:hRule="exact" w:val="250"/>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451365B"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z w:val="24"/>
                <w:szCs w:val="24"/>
              </w:rPr>
              <w:t>B</w:t>
            </w:r>
            <w:r w:rsidRPr="004C14D4">
              <w:rPr>
                <w:rFonts w:ascii="Garamond" w:eastAsia="Arial" w:hAnsi="Garamond" w:cs="Arial"/>
                <w:spacing w:val="1"/>
                <w:sz w:val="24"/>
                <w:szCs w:val="24"/>
              </w:rPr>
              <w:t>en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ob</w:t>
            </w:r>
            <w:r w:rsidRPr="004C14D4">
              <w:rPr>
                <w:rFonts w:ascii="Garamond" w:eastAsia="Arial" w:hAnsi="Garamond" w:cs="Arial"/>
                <w:spacing w:val="-2"/>
                <w:sz w:val="24"/>
                <w:szCs w:val="24"/>
              </w:rPr>
              <w:t>i</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g</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pacing w:val="-10"/>
                <w:sz w:val="24"/>
                <w:szCs w:val="24"/>
              </w:rPr>
              <w:t>t</w:t>
            </w:r>
            <w:r w:rsidRPr="004C14D4">
              <w:rPr>
                <w:rFonts w:ascii="Garamond" w:eastAsia="Arial" w:hAnsi="Garamond" w:cs="Arial"/>
                <w:sz w:val="24"/>
                <w:szCs w:val="24"/>
              </w:rPr>
              <w:t>i</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p</w:t>
            </w:r>
            <w:r w:rsidRPr="004C14D4">
              <w:rPr>
                <w:rFonts w:ascii="Garamond" w:eastAsia="Arial" w:hAnsi="Garamond" w:cs="Arial"/>
                <w:spacing w:val="1"/>
                <w:sz w:val="24"/>
                <w:szCs w:val="24"/>
              </w:rPr>
              <w:t>a</w:t>
            </w:r>
            <w:r w:rsidRPr="004C14D4">
              <w:rPr>
                <w:rFonts w:ascii="Garamond" w:eastAsia="Arial" w:hAnsi="Garamond" w:cs="Arial"/>
                <w:sz w:val="24"/>
                <w:szCs w:val="24"/>
              </w:rPr>
              <w:t>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mon</w:t>
            </w:r>
            <w:r w:rsidRPr="004C14D4">
              <w:rPr>
                <w:rFonts w:ascii="Garamond" w:eastAsia="Arial" w:hAnsi="Garamond" w:cs="Arial"/>
                <w:spacing w:val="-2"/>
                <w:sz w:val="24"/>
                <w:szCs w:val="24"/>
              </w:rPr>
              <w:t>i</w:t>
            </w:r>
            <w:r w:rsidRPr="004C14D4">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9F0983" w14:textId="77777777" w:rsidR="00C00C94" w:rsidRPr="004C14D4" w:rsidRDefault="00C00C94">
            <w:pPr>
              <w:spacing w:line="276" w:lineRule="auto"/>
              <w:ind w:left="102"/>
              <w:rPr>
                <w:rFonts w:ascii="Garamond" w:eastAsia="Arial" w:hAnsi="Garamond" w:cs="Arial"/>
                <w:sz w:val="24"/>
                <w:szCs w:val="24"/>
                <w:lang w:val="en-US"/>
              </w:rPr>
            </w:pPr>
            <w:r w:rsidRPr="004C14D4">
              <w:rPr>
                <w:rFonts w:ascii="Garamond" w:eastAsia="Arial" w:hAnsi="Garamond" w:cs="Arial"/>
                <w:sz w:val="24"/>
                <w:szCs w:val="24"/>
              </w:rPr>
              <w:t>P</w:t>
            </w:r>
            <w:r w:rsidRPr="004C14D4">
              <w:rPr>
                <w:rFonts w:ascii="Garamond" w:eastAsia="Arial" w:hAnsi="Garamond" w:cs="Arial"/>
                <w:spacing w:val="1"/>
                <w:sz w:val="24"/>
                <w:szCs w:val="24"/>
              </w:rPr>
              <w:t>a</w:t>
            </w:r>
            <w:r w:rsidRPr="004C14D4">
              <w:rPr>
                <w:rFonts w:ascii="Garamond" w:eastAsia="Arial" w:hAnsi="Garamond" w:cs="Arial"/>
                <w:sz w:val="24"/>
                <w:szCs w:val="24"/>
              </w:rPr>
              <w:t>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w:t>
            </w:r>
            <w:r w:rsidRPr="004C14D4">
              <w:rPr>
                <w:rFonts w:ascii="Garamond" w:eastAsia="Arial" w:hAnsi="Garamond" w:cs="Arial"/>
                <w:spacing w:val="1"/>
                <w:sz w:val="24"/>
                <w:szCs w:val="24"/>
              </w:rPr>
              <w:t>oni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w:t>
            </w:r>
            <w:r w:rsidRPr="004C14D4">
              <w:rPr>
                <w:rFonts w:ascii="Garamond" w:eastAsia="Arial" w:hAnsi="Garamond" w:cs="Arial"/>
                <w:spacing w:val="-1"/>
                <w:sz w:val="24"/>
                <w:szCs w:val="24"/>
              </w:rPr>
              <w:t>mm</w:t>
            </w:r>
            <w:r w:rsidRPr="004C14D4">
              <w:rPr>
                <w:rFonts w:ascii="Garamond" w:eastAsia="Arial" w:hAnsi="Garamond" w:cs="Arial"/>
                <w:spacing w:val="1"/>
                <w:sz w:val="24"/>
                <w:szCs w:val="24"/>
              </w:rPr>
              <w:t>obi</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ia</w:t>
            </w:r>
            <w:r w:rsidRPr="004C14D4">
              <w:rPr>
                <w:rFonts w:ascii="Garamond" w:eastAsia="Arial" w:hAnsi="Garamond" w:cs="Arial"/>
                <w:sz w:val="24"/>
                <w:szCs w:val="24"/>
              </w:rPr>
              <w:t>re</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23CD93B" w14:textId="77777777" w:rsidR="00C00C94" w:rsidRPr="004C14D4" w:rsidRDefault="00C00C94">
            <w:pPr>
              <w:spacing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0</w:t>
            </w:r>
          </w:p>
        </w:tc>
      </w:tr>
      <w:tr w:rsidR="00C00C94" w:rsidRPr="004C14D4" w14:paraId="2F2BF38F" w14:textId="77777777" w:rsidTr="00C00C94">
        <w:trPr>
          <w:trHeight w:hRule="exact" w:val="375"/>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EBB82CA"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9574A4" w14:textId="77777777" w:rsidR="00C00C94" w:rsidRPr="004C14D4" w:rsidRDefault="00C00C94">
            <w:pPr>
              <w:spacing w:before="9"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anon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lo</w:t>
            </w:r>
            <w:r w:rsidRPr="004C14D4">
              <w:rPr>
                <w:rFonts w:ascii="Garamond" w:eastAsia="Arial" w:hAnsi="Garamond" w:cs="Arial"/>
                <w:spacing w:val="-1"/>
                <w:sz w:val="24"/>
                <w:szCs w:val="24"/>
              </w:rPr>
              <w:t>c</w:t>
            </w:r>
            <w:r w:rsidRPr="004C14D4">
              <w:rPr>
                <w:rFonts w:ascii="Garamond" w:eastAsia="Arial" w:hAnsi="Garamond" w:cs="Arial"/>
                <w:spacing w:val="3"/>
                <w:sz w:val="24"/>
                <w:szCs w:val="24"/>
              </w:rPr>
              <w:t>a</w:t>
            </w:r>
            <w:r w:rsidRPr="004C14D4">
              <w:rPr>
                <w:rFonts w:ascii="Garamond" w:eastAsia="Arial" w:hAnsi="Garamond" w:cs="Arial"/>
                <w:spacing w:val="-15"/>
                <w:sz w:val="24"/>
                <w:szCs w:val="24"/>
              </w:rPr>
              <w:t>z</w:t>
            </w:r>
            <w:r w:rsidRPr="004C14D4">
              <w:rPr>
                <w:rFonts w:ascii="Garamond" w:eastAsia="Arial" w:hAnsi="Garamond" w:cs="Arial"/>
                <w:sz w:val="24"/>
                <w:szCs w:val="24"/>
              </w:rPr>
              <w:t>i</w:t>
            </w:r>
            <w:r w:rsidRPr="004C14D4">
              <w:rPr>
                <w:rFonts w:ascii="Garamond" w:eastAsia="Arial" w:hAnsi="Garamond" w:cs="Arial"/>
                <w:spacing w:val="1"/>
                <w:sz w:val="24"/>
                <w:szCs w:val="24"/>
              </w:rPr>
              <w:t>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a</w:t>
            </w:r>
            <w:r w:rsidRPr="004C14D4">
              <w:rPr>
                <w:rFonts w:ascii="Garamond" w:eastAsia="Arial" w:hAnsi="Garamond" w:cs="Arial"/>
                <w:spacing w:val="-2"/>
                <w:sz w:val="24"/>
                <w:szCs w:val="24"/>
              </w:rPr>
              <w:t>f</w:t>
            </w:r>
            <w:r w:rsidRPr="004C14D4">
              <w:rPr>
                <w:rFonts w:ascii="Garamond" w:eastAsia="Arial" w:hAnsi="Garamond" w:cs="Arial"/>
                <w:sz w:val="24"/>
                <w:szCs w:val="24"/>
              </w:rPr>
              <w:t>f</w:t>
            </w:r>
            <w:r w:rsidRPr="004C14D4">
              <w:rPr>
                <w:rFonts w:ascii="Garamond" w:eastAsia="Arial" w:hAnsi="Garamond" w:cs="Arial"/>
                <w:spacing w:val="1"/>
                <w:sz w:val="24"/>
                <w:szCs w:val="24"/>
              </w:rPr>
              <w:t>i</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o</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2A8C21F" w14:textId="77777777" w:rsidR="00C00C94" w:rsidRPr="004C14D4" w:rsidRDefault="00C00C94">
            <w:pPr>
              <w:spacing w:before="9"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0</w:t>
            </w:r>
          </w:p>
        </w:tc>
      </w:tr>
      <w:tr w:rsidR="00C00C94" w:rsidRPr="004C14D4" w14:paraId="0A35E19F" w14:textId="77777777" w:rsidTr="00C00C94">
        <w:trPr>
          <w:trHeight w:hRule="exact" w:val="247"/>
        </w:trPr>
        <w:tc>
          <w:tcPr>
            <w:tcW w:w="311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42B75B0" w14:textId="77777777" w:rsidR="00C00C94" w:rsidRPr="004C14D4" w:rsidRDefault="00C00C94">
            <w:pPr>
              <w:spacing w:before="2" w:line="276" w:lineRule="auto"/>
              <w:ind w:left="10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on</w:t>
            </w:r>
            <w:r w:rsidRPr="004C14D4">
              <w:rPr>
                <w:rFonts w:ascii="Garamond" w:eastAsia="Arial" w:hAnsi="Garamond" w:cs="Arial"/>
                <w:sz w:val="24"/>
                <w:szCs w:val="24"/>
              </w:rPr>
              <w:t>tr</w:t>
            </w:r>
            <w:r w:rsidRPr="004C14D4">
              <w:rPr>
                <w:rFonts w:ascii="Garamond" w:eastAsia="Arial" w:hAnsi="Garamond" w:cs="Arial"/>
                <w:spacing w:val="1"/>
                <w:sz w:val="24"/>
                <w:szCs w:val="24"/>
              </w:rPr>
              <w:t>o</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w:t>
            </w:r>
            <w:r w:rsidRPr="004C14D4">
              <w:rPr>
                <w:rFonts w:ascii="Garamond" w:eastAsia="Arial" w:hAnsi="Garamond" w:cs="Arial"/>
                <w:sz w:val="24"/>
                <w:szCs w:val="24"/>
              </w:rPr>
              <w:t>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ie</w:t>
            </w:r>
            <w:r w:rsidRPr="004C14D4">
              <w:rPr>
                <w:rFonts w:ascii="Garamond" w:eastAsia="Arial" w:hAnsi="Garamond" w:cs="Arial"/>
                <w:spacing w:val="-1"/>
                <w:sz w:val="24"/>
                <w:szCs w:val="24"/>
              </w:rPr>
              <w:t>v</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ul</w:t>
            </w:r>
            <w:r w:rsidRPr="004C14D4">
              <w:rPr>
                <w:rFonts w:ascii="Garamond" w:eastAsia="Arial" w:hAnsi="Garamond" w:cs="Arial"/>
                <w:spacing w:val="-2"/>
                <w:sz w:val="24"/>
                <w:szCs w:val="24"/>
              </w:rPr>
              <w:t>l</w:t>
            </w:r>
            <w:r w:rsidRPr="004C14D4">
              <w:rPr>
                <w:rFonts w:ascii="Garamond" w:eastAsia="Arial" w:hAnsi="Garamond" w:cs="Arial"/>
                <w:spacing w:val="1"/>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w:t>
            </w:r>
            <w:r w:rsidRPr="004C14D4">
              <w:rPr>
                <w:rFonts w:ascii="Garamond" w:eastAsia="Arial" w:hAnsi="Garamond" w:cs="Arial"/>
                <w:spacing w:val="-2"/>
                <w:sz w:val="24"/>
                <w:szCs w:val="24"/>
              </w:rPr>
              <w:t>i</w:t>
            </w:r>
            <w:r w:rsidRPr="004C14D4">
              <w:rPr>
                <w:rFonts w:ascii="Garamond" w:eastAsia="Arial" w:hAnsi="Garamond" w:cs="Arial"/>
                <w:spacing w:val="1"/>
                <w:sz w:val="24"/>
                <w:szCs w:val="24"/>
              </w:rPr>
              <w:t>ni</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2"/>
                <w:sz w:val="24"/>
                <w:szCs w:val="24"/>
              </w:rPr>
              <w:t>r</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24EB861" w14:textId="77777777" w:rsidR="00C00C94" w:rsidRPr="004C14D4" w:rsidRDefault="00C00C94">
            <w:pPr>
              <w:spacing w:line="276" w:lineRule="auto"/>
              <w:rPr>
                <w:rFonts w:ascii="Garamond" w:eastAsia="Times New Roman" w:hAnsi="Garamond" w:cs="Times New Roman"/>
                <w:sz w:val="24"/>
                <w:szCs w:val="24"/>
              </w:rPr>
            </w:pP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31043A1B"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4C14D4" w14:paraId="680FF0BC" w14:textId="77777777" w:rsidTr="005B6E94">
        <w:trPr>
          <w:trHeight w:hRule="exact" w:val="616"/>
        </w:trPr>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501D52FF" w14:textId="77777777" w:rsidR="00C00C94" w:rsidRPr="004C14D4" w:rsidRDefault="00C00C94">
            <w:pPr>
              <w:spacing w:before="14" w:line="276" w:lineRule="auto"/>
              <w:ind w:left="101"/>
              <w:rPr>
                <w:rFonts w:ascii="Garamond" w:eastAsia="Arial" w:hAnsi="Garamond" w:cs="Arial"/>
                <w:sz w:val="24"/>
                <w:szCs w:val="24"/>
              </w:rPr>
            </w:pPr>
            <w:r w:rsidRPr="004C14D4">
              <w:rPr>
                <w:rFonts w:ascii="Garamond" w:eastAsia="Arial" w:hAnsi="Garamond" w:cs="Arial"/>
                <w:sz w:val="24"/>
                <w:szCs w:val="24"/>
              </w:rPr>
              <w:t>S</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v</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e</w:t>
            </w:r>
            <w:r w:rsidRPr="004C14D4">
              <w:rPr>
                <w:rFonts w:ascii="Garamond" w:eastAsia="Arial" w:hAnsi="Garamond" w:cs="Arial"/>
                <w:sz w:val="24"/>
                <w:szCs w:val="24"/>
              </w:rPr>
              <w:t>r</w:t>
            </w:r>
            <w:r w:rsidRPr="004C14D4">
              <w:rPr>
                <w:rFonts w:ascii="Garamond" w:eastAsia="Arial" w:hAnsi="Garamond" w:cs="Arial"/>
                <w:spacing w:val="1"/>
                <w:sz w:val="24"/>
                <w:szCs w:val="24"/>
              </w:rPr>
              <w:t>oga</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005F05C" w14:textId="77777777" w:rsidR="00C00C94" w:rsidRPr="004C14D4" w:rsidRDefault="00C00C94">
            <w:pPr>
              <w:spacing w:before="14" w:line="276" w:lineRule="auto"/>
              <w:ind w:left="102" w:right="181"/>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a</w:t>
            </w:r>
            <w:r w:rsidRPr="004C14D4">
              <w:rPr>
                <w:rFonts w:ascii="Garamond" w:eastAsia="Arial" w:hAnsi="Garamond" w:cs="Arial"/>
                <w:sz w:val="24"/>
                <w:szCs w:val="24"/>
              </w:rPr>
              <w:t xml:space="preserve">rta </w:t>
            </w:r>
            <w:r w:rsidRPr="004C14D4">
              <w:rPr>
                <w:rFonts w:ascii="Garamond" w:eastAsia="Arial" w:hAnsi="Garamond" w:cs="Arial"/>
                <w:spacing w:val="1"/>
                <w:sz w:val="24"/>
                <w:szCs w:val="24"/>
              </w:rPr>
              <w:t>d</w:t>
            </w:r>
            <w:r w:rsidRPr="004C14D4">
              <w:rPr>
                <w:rFonts w:ascii="Garamond" w:eastAsia="Arial" w:hAnsi="Garamond" w:cs="Arial"/>
                <w:spacing w:val="-3"/>
                <w:sz w:val="24"/>
                <w:szCs w:val="24"/>
              </w:rPr>
              <w:t>e</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s</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vi</w:t>
            </w:r>
            <w:r w:rsidRPr="004C14D4">
              <w:rPr>
                <w:rFonts w:ascii="Garamond" w:eastAsia="Arial" w:hAnsi="Garamond" w:cs="Arial"/>
                <w:spacing w:val="-6"/>
                <w:sz w:val="24"/>
                <w:szCs w:val="24"/>
              </w:rPr>
              <w:t>z</w:t>
            </w:r>
            <w:r w:rsidRPr="004C14D4">
              <w:rPr>
                <w:rFonts w:ascii="Garamond" w:eastAsia="Arial" w:hAnsi="Garamond" w:cs="Arial"/>
                <w:sz w:val="24"/>
                <w:szCs w:val="24"/>
              </w:rPr>
              <w:t xml:space="preserve">i e </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1"/>
                <w:sz w:val="24"/>
                <w:szCs w:val="24"/>
              </w:rPr>
              <w:t>an</w:t>
            </w:r>
            <w:r w:rsidRPr="004C14D4">
              <w:rPr>
                <w:rFonts w:ascii="Garamond" w:eastAsia="Arial" w:hAnsi="Garamond" w:cs="Arial"/>
                <w:spacing w:val="-2"/>
                <w:sz w:val="24"/>
                <w:szCs w:val="24"/>
              </w:rPr>
              <w:t>d</w:t>
            </w:r>
            <w:r w:rsidRPr="004C14D4">
              <w:rPr>
                <w:rFonts w:ascii="Garamond" w:eastAsia="Arial" w:hAnsi="Garamond" w:cs="Arial"/>
                <w:spacing w:val="1"/>
                <w:sz w:val="24"/>
                <w:szCs w:val="24"/>
              </w:rPr>
              <w:t>a</w:t>
            </w:r>
            <w:r w:rsidRPr="004C14D4">
              <w:rPr>
                <w:rFonts w:ascii="Garamond" w:eastAsia="Arial" w:hAnsi="Garamond" w:cs="Arial"/>
                <w:sz w:val="24"/>
                <w:szCs w:val="24"/>
              </w:rPr>
              <w:t xml:space="preserve">rd </w:t>
            </w:r>
            <w:r w:rsidRPr="004C14D4">
              <w:rPr>
                <w:rFonts w:ascii="Garamond" w:eastAsia="Arial" w:hAnsi="Garamond" w:cs="Arial"/>
                <w:spacing w:val="-2"/>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qua</w:t>
            </w:r>
            <w:r w:rsidRPr="004C14D4">
              <w:rPr>
                <w:rFonts w:ascii="Garamond" w:eastAsia="Arial" w:hAnsi="Garamond" w:cs="Arial"/>
                <w:spacing w:val="-2"/>
                <w:sz w:val="24"/>
                <w:szCs w:val="24"/>
              </w:rPr>
              <w:t>l</w:t>
            </w:r>
            <w:r w:rsidRPr="004C14D4">
              <w:rPr>
                <w:rFonts w:ascii="Garamond" w:eastAsia="Arial" w:hAnsi="Garamond" w:cs="Arial"/>
                <w:sz w:val="24"/>
                <w:szCs w:val="24"/>
              </w:rPr>
              <w:t>ità</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EE2A63A" w14:textId="77777777" w:rsidR="00C00C94" w:rsidRPr="004C14D4" w:rsidRDefault="00C00C94">
            <w:pPr>
              <w:spacing w:before="1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.1</w:t>
            </w:r>
          </w:p>
        </w:tc>
      </w:tr>
      <w:tr w:rsidR="00C00C94" w:rsidRPr="00511711" w14:paraId="1AF5AB44" w14:textId="77777777" w:rsidTr="003D018E">
        <w:trPr>
          <w:trHeight w:hRule="exact" w:val="1096"/>
        </w:trPr>
        <w:tc>
          <w:tcPr>
            <w:tcW w:w="3160" w:type="dxa"/>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46934B31"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1BB86A0C" w14:textId="77777777" w:rsidR="00C00C94" w:rsidRPr="004C14D4" w:rsidRDefault="00C00C94">
            <w:pPr>
              <w:spacing w:before="7" w:line="276" w:lineRule="auto"/>
              <w:ind w:left="102"/>
              <w:rPr>
                <w:rFonts w:ascii="Garamond" w:eastAsia="Arial" w:hAnsi="Garamond" w:cs="Arial"/>
                <w:sz w:val="24"/>
                <w:szCs w:val="24"/>
              </w:rPr>
            </w:pPr>
            <w:r w:rsidRPr="004C14D4">
              <w:rPr>
                <w:rFonts w:ascii="Garamond" w:eastAsia="Arial" w:hAnsi="Garamond" w:cs="Arial"/>
                <w:sz w:val="24"/>
                <w:szCs w:val="24"/>
              </w:rPr>
              <w:t>C</w:t>
            </w:r>
            <w:r w:rsidRPr="004C14D4">
              <w:rPr>
                <w:rFonts w:ascii="Garamond" w:eastAsia="Arial" w:hAnsi="Garamond" w:cs="Arial"/>
                <w:spacing w:val="1"/>
                <w:sz w:val="24"/>
                <w:szCs w:val="24"/>
              </w:rPr>
              <w:t>os</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co</w:t>
            </w:r>
            <w:r w:rsidRPr="004C14D4">
              <w:rPr>
                <w:rFonts w:ascii="Garamond" w:eastAsia="Arial" w:hAnsi="Garamond" w:cs="Arial"/>
                <w:spacing w:val="-2"/>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ab</w:t>
            </w:r>
            <w:r w:rsidRPr="004C14D4">
              <w:rPr>
                <w:rFonts w:ascii="Garamond" w:eastAsia="Arial" w:hAnsi="Garamond" w:cs="Arial"/>
                <w:spacing w:val="-2"/>
                <w:sz w:val="24"/>
                <w:szCs w:val="24"/>
              </w:rPr>
              <w:t>i</w:t>
            </w:r>
            <w:r w:rsidRPr="004C14D4">
              <w:rPr>
                <w:rFonts w:ascii="Garamond" w:eastAsia="Arial" w:hAnsi="Garamond" w:cs="Arial"/>
                <w:spacing w:val="1"/>
                <w:sz w:val="24"/>
                <w:szCs w:val="24"/>
              </w:rPr>
              <w:t>li</w:t>
            </w:r>
            <w:r w:rsidRPr="004C14D4">
              <w:rPr>
                <w:rFonts w:ascii="Garamond" w:eastAsia="Arial" w:hAnsi="Garamond" w:cs="Arial"/>
                <w:spacing w:val="-1"/>
                <w:sz w:val="24"/>
                <w:szCs w:val="24"/>
              </w:rPr>
              <w:t>z</w:t>
            </w:r>
            <w:r w:rsidRPr="004C14D4">
              <w:rPr>
                <w:rFonts w:ascii="Garamond" w:eastAsia="Arial" w:hAnsi="Garamond" w:cs="Arial"/>
                <w:spacing w:val="-4"/>
                <w:sz w:val="24"/>
                <w:szCs w:val="24"/>
              </w:rPr>
              <w:t>z</w:t>
            </w:r>
            <w:r w:rsidRPr="004C14D4">
              <w:rPr>
                <w:rFonts w:ascii="Garamond" w:eastAsia="Arial" w:hAnsi="Garamond" w:cs="Arial"/>
                <w:spacing w:val="1"/>
                <w:sz w:val="24"/>
                <w:szCs w:val="24"/>
              </w:rPr>
              <w:t>a</w:t>
            </w:r>
            <w:r w:rsidRPr="004C14D4">
              <w:rPr>
                <w:rFonts w:ascii="Garamond" w:eastAsia="Arial" w:hAnsi="Garamond" w:cs="Arial"/>
                <w:sz w:val="24"/>
                <w:szCs w:val="24"/>
              </w:rPr>
              <w:t>ti</w:t>
            </w:r>
          </w:p>
        </w:tc>
        <w:tc>
          <w:tcPr>
            <w:tcW w:w="2412"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0CC920A2" w14:textId="77777777" w:rsidR="00C00C94" w:rsidRPr="00511711" w:rsidRDefault="00C00C94">
            <w:pPr>
              <w:spacing w:before="7" w:line="276" w:lineRule="auto"/>
              <w:ind w:left="83" w:right="933"/>
              <w:rPr>
                <w:rFonts w:ascii="Garamond" w:eastAsia="Arial" w:hAnsi="Garamond" w:cs="Arial"/>
                <w:sz w:val="24"/>
                <w:szCs w:val="24"/>
                <w:lang w:val="en-US"/>
              </w:rPr>
            </w:pPr>
            <w:r w:rsidRPr="00511711">
              <w:rPr>
                <w:rFonts w:ascii="Garamond" w:eastAsia="Arial" w:hAnsi="Garamond" w:cs="Arial"/>
                <w:sz w:val="24"/>
                <w:szCs w:val="24"/>
                <w:lang w:val="en-US"/>
              </w:rPr>
              <w:t>Art.</w:t>
            </w:r>
            <w:r w:rsidRPr="00511711">
              <w:rPr>
                <w:rFonts w:ascii="Garamond" w:eastAsia="Arial" w:hAnsi="Garamond" w:cs="Arial"/>
                <w:spacing w:val="1"/>
                <w:sz w:val="24"/>
                <w:szCs w:val="24"/>
                <w:lang w:val="en-US"/>
              </w:rPr>
              <w:t>32</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2</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le</w:t>
            </w:r>
            <w:r w:rsidRPr="00511711">
              <w:rPr>
                <w:rFonts w:ascii="Garamond" w:eastAsia="Arial" w:hAnsi="Garamond" w:cs="Arial"/>
                <w:sz w:val="24"/>
                <w:szCs w:val="24"/>
                <w:lang w:val="en-US"/>
              </w:rPr>
              <w:t>t</w:t>
            </w:r>
            <w:r w:rsidRPr="00511711">
              <w:rPr>
                <w:rFonts w:ascii="Garamond" w:eastAsia="Arial" w:hAnsi="Garamond" w:cs="Arial"/>
                <w:spacing w:val="-2"/>
                <w:sz w:val="24"/>
                <w:szCs w:val="24"/>
                <w:lang w:val="en-US"/>
              </w:rPr>
              <w:t>t</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a</w:t>
            </w:r>
            <w:r w:rsidRPr="00511711">
              <w:rPr>
                <w:rFonts w:ascii="Garamond" w:eastAsia="Arial" w:hAnsi="Garamond" w:cs="Arial"/>
                <w:sz w:val="24"/>
                <w:szCs w:val="24"/>
                <w:lang w:val="en-US"/>
              </w:rPr>
              <w:t>) Art.</w:t>
            </w:r>
            <w:r w:rsidRPr="00511711">
              <w:rPr>
                <w:rFonts w:ascii="Garamond" w:eastAsia="Arial" w:hAnsi="Garamond" w:cs="Arial"/>
                <w:spacing w:val="1"/>
                <w:sz w:val="24"/>
                <w:szCs w:val="24"/>
                <w:lang w:val="en-US"/>
              </w:rPr>
              <w:t>10</w:t>
            </w:r>
            <w:r w:rsidRPr="00511711">
              <w:rPr>
                <w:rFonts w:ascii="Garamond" w:eastAsia="Arial" w:hAnsi="Garamond" w:cs="Arial"/>
                <w:sz w:val="24"/>
                <w:szCs w:val="24"/>
                <w:lang w:val="en-US"/>
              </w:rPr>
              <w:t>,</w:t>
            </w:r>
            <w:r w:rsidRPr="00511711">
              <w:rPr>
                <w:rFonts w:ascii="Garamond" w:eastAsia="Arial" w:hAnsi="Garamond" w:cs="Arial"/>
                <w:spacing w:val="-1"/>
                <w:sz w:val="24"/>
                <w:szCs w:val="24"/>
                <w:lang w:val="en-US"/>
              </w:rPr>
              <w:t xml:space="preserve"> </w:t>
            </w:r>
            <w:r w:rsidRPr="00511711">
              <w:rPr>
                <w:rFonts w:ascii="Garamond" w:eastAsia="Arial" w:hAnsi="Garamond" w:cs="Arial"/>
                <w:spacing w:val="1"/>
                <w:sz w:val="24"/>
                <w:szCs w:val="24"/>
                <w:lang w:val="en-US"/>
              </w:rPr>
              <w:t>c</w:t>
            </w:r>
            <w:r w:rsidRPr="00511711">
              <w:rPr>
                <w:rFonts w:ascii="Garamond" w:eastAsia="Arial" w:hAnsi="Garamond" w:cs="Arial"/>
                <w:sz w:val="24"/>
                <w:szCs w:val="24"/>
                <w:lang w:val="en-US"/>
              </w:rPr>
              <w:t>,5</w:t>
            </w:r>
          </w:p>
        </w:tc>
      </w:tr>
      <w:tr w:rsidR="00C00C94" w:rsidRPr="004C14D4" w14:paraId="226D3AD2" w14:textId="77777777" w:rsidTr="00C00C94">
        <w:trPr>
          <w:trHeight w:hRule="exact" w:val="250"/>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DB7FCF5" w14:textId="77777777" w:rsidR="00C00C94" w:rsidRPr="00511711" w:rsidRDefault="00C00C94">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670381D" w14:textId="77777777" w:rsidR="00C00C94" w:rsidRPr="004C14D4" w:rsidRDefault="00C00C94">
            <w:pPr>
              <w:spacing w:before="14" w:line="276" w:lineRule="auto"/>
              <w:ind w:left="102"/>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e</w:t>
            </w:r>
            <w:r w:rsidRPr="004C14D4">
              <w:rPr>
                <w:rFonts w:ascii="Garamond" w:eastAsia="Arial" w:hAnsi="Garamond" w:cs="Arial"/>
                <w:spacing w:val="-2"/>
                <w:sz w:val="24"/>
                <w:szCs w:val="24"/>
              </w:rPr>
              <w:t>r</w:t>
            </w:r>
            <w:r w:rsidRPr="004C14D4">
              <w:rPr>
                <w:rFonts w:ascii="Garamond" w:eastAsia="Arial" w:hAnsi="Garamond" w:cs="Arial"/>
                <w:spacing w:val="1"/>
                <w:sz w:val="24"/>
                <w:szCs w:val="24"/>
              </w:rPr>
              <w:t>oga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de</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se</w:t>
            </w:r>
            <w:r w:rsidRPr="004C14D4">
              <w:rPr>
                <w:rFonts w:ascii="Garamond" w:eastAsia="Arial" w:hAnsi="Garamond" w:cs="Arial"/>
                <w:sz w:val="24"/>
                <w:szCs w:val="24"/>
              </w:rPr>
              <w:t>r</w:t>
            </w:r>
            <w:r w:rsidRPr="004C14D4">
              <w:rPr>
                <w:rFonts w:ascii="Garamond" w:eastAsia="Arial" w:hAnsi="Garamond" w:cs="Arial"/>
                <w:spacing w:val="-1"/>
                <w:sz w:val="24"/>
                <w:szCs w:val="24"/>
              </w:rPr>
              <w:t>v</w:t>
            </w:r>
            <w:r w:rsidRPr="004C14D4">
              <w:rPr>
                <w:rFonts w:ascii="Garamond" w:eastAsia="Arial" w:hAnsi="Garamond" w:cs="Arial"/>
                <w:spacing w:val="3"/>
                <w:sz w:val="24"/>
                <w:szCs w:val="24"/>
              </w:rPr>
              <w:t>i</w:t>
            </w:r>
            <w:r w:rsidRPr="004C14D4">
              <w:rPr>
                <w:rFonts w:ascii="Garamond" w:eastAsia="Arial" w:hAnsi="Garamond" w:cs="Arial"/>
                <w:spacing w:val="-6"/>
                <w:sz w:val="24"/>
                <w:szCs w:val="24"/>
              </w:rPr>
              <w:t>z</w:t>
            </w:r>
            <w:r w:rsidRPr="004C14D4">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A25AD11" w14:textId="77777777" w:rsidR="00C00C94" w:rsidRPr="004C14D4" w:rsidRDefault="00C00C94">
            <w:pPr>
              <w:spacing w:before="14"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32</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w:t>
            </w:r>
            <w:r w:rsidRPr="004C14D4">
              <w:rPr>
                <w:rFonts w:ascii="Garamond" w:eastAsia="Arial" w:hAnsi="Garamond" w:cs="Arial"/>
                <w:spacing w:val="1"/>
                <w:sz w:val="24"/>
                <w:szCs w:val="24"/>
              </w:rPr>
              <w:t>2</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le</w:t>
            </w:r>
            <w:r w:rsidRPr="004C14D4">
              <w:rPr>
                <w:rFonts w:ascii="Garamond" w:eastAsia="Arial" w:hAnsi="Garamond" w:cs="Arial"/>
                <w:sz w:val="24"/>
                <w:szCs w:val="24"/>
              </w:rPr>
              <w:t>t</w:t>
            </w:r>
            <w:r w:rsidRPr="004C14D4">
              <w:rPr>
                <w:rFonts w:ascii="Garamond" w:eastAsia="Arial" w:hAnsi="Garamond" w:cs="Arial"/>
                <w:spacing w:val="-2"/>
                <w:sz w:val="24"/>
                <w:szCs w:val="24"/>
              </w:rPr>
              <w:t>t</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b</w:t>
            </w:r>
            <w:r w:rsidRPr="004C14D4">
              <w:rPr>
                <w:rFonts w:ascii="Garamond" w:eastAsia="Arial" w:hAnsi="Garamond" w:cs="Arial"/>
                <w:sz w:val="24"/>
                <w:szCs w:val="24"/>
              </w:rPr>
              <w:t>)</w:t>
            </w:r>
          </w:p>
        </w:tc>
      </w:tr>
      <w:tr w:rsidR="00C00C94" w:rsidRPr="004C14D4" w14:paraId="7F30404C" w14:textId="77777777" w:rsidTr="00C00C94">
        <w:trPr>
          <w:trHeight w:hRule="exact" w:val="247"/>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376555E" w14:textId="77777777" w:rsidR="00C00C94" w:rsidRPr="004C14D4" w:rsidRDefault="00C00C94">
            <w:pPr>
              <w:spacing w:line="276" w:lineRule="auto"/>
              <w:rPr>
                <w:rFonts w:ascii="Garamond" w:eastAsia="Times New Roman" w:hAnsi="Garamond" w:cs="Times New Roman"/>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DB5D122" w14:textId="77777777" w:rsidR="00C00C94" w:rsidRPr="004C14D4" w:rsidRDefault="00C00C94">
            <w:pPr>
              <w:spacing w:before="4" w:line="276" w:lineRule="auto"/>
              <w:ind w:left="102"/>
              <w:rPr>
                <w:rFonts w:ascii="Garamond" w:eastAsia="Arial" w:hAnsi="Garamond" w:cs="Arial"/>
                <w:sz w:val="24"/>
                <w:szCs w:val="24"/>
              </w:rPr>
            </w:pPr>
            <w:r w:rsidRPr="004C14D4">
              <w:rPr>
                <w:rFonts w:ascii="Garamond" w:eastAsia="Arial" w:hAnsi="Garamond" w:cs="Arial"/>
                <w:spacing w:val="1"/>
                <w:sz w:val="24"/>
                <w:szCs w:val="24"/>
              </w:rPr>
              <w:t>Lis</w:t>
            </w:r>
            <w:r w:rsidRPr="004C14D4">
              <w:rPr>
                <w:rFonts w:ascii="Garamond" w:eastAsia="Arial" w:hAnsi="Garamond" w:cs="Arial"/>
                <w:spacing w:val="-2"/>
                <w:sz w:val="24"/>
                <w:szCs w:val="24"/>
              </w:rPr>
              <w:t>t</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d</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a</w:t>
            </w:r>
            <w:r w:rsidRPr="004C14D4">
              <w:rPr>
                <w:rFonts w:ascii="Garamond" w:eastAsia="Arial" w:hAnsi="Garamond" w:cs="Arial"/>
                <w:sz w:val="24"/>
                <w:szCs w:val="24"/>
              </w:rPr>
              <w:t>tt</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a</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3250B53" w14:textId="77777777" w:rsidR="00C00C94" w:rsidRPr="004C14D4" w:rsidRDefault="00C00C94">
            <w:pPr>
              <w:spacing w:before="4"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41</w:t>
            </w:r>
            <w:r w:rsidRPr="004C14D4">
              <w:rPr>
                <w:rFonts w:ascii="Garamond" w:eastAsia="Arial" w:hAnsi="Garamond" w:cs="Arial"/>
                <w:sz w:val="24"/>
                <w:szCs w:val="24"/>
              </w:rPr>
              <w:t>,</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z w:val="24"/>
                <w:szCs w:val="24"/>
              </w:rPr>
              <w:t>.6</w:t>
            </w:r>
          </w:p>
        </w:tc>
      </w:tr>
      <w:tr w:rsidR="00C00C94" w:rsidRPr="004C14D4" w14:paraId="53D6C94D" w14:textId="77777777" w:rsidTr="00C00C94">
        <w:trPr>
          <w:trHeight w:hRule="exact" w:val="485"/>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91F98F2" w14:textId="77777777" w:rsidR="00C00C94" w:rsidRPr="004C14D4" w:rsidRDefault="00C00C94">
            <w:pPr>
              <w:spacing w:before="17"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aga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en</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pacing w:val="-2"/>
                <w:sz w:val="24"/>
                <w:szCs w:val="24"/>
              </w:rPr>
              <w:t>l</w:t>
            </w:r>
            <w:r w:rsidRPr="004C14D4">
              <w:rPr>
                <w:rFonts w:ascii="Garamond" w:eastAsia="Arial" w:hAnsi="Garamond" w:cs="Arial"/>
                <w:spacing w:val="1"/>
                <w:sz w:val="24"/>
                <w:szCs w:val="24"/>
              </w:rPr>
              <w:t>l’</w:t>
            </w:r>
            <w:r w:rsidRPr="004C14D4">
              <w:rPr>
                <w:rFonts w:ascii="Garamond" w:eastAsia="Arial" w:hAnsi="Garamond" w:cs="Arial"/>
                <w:spacing w:val="-2"/>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m</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i</w:t>
            </w:r>
            <w:r w:rsidRPr="004C14D4">
              <w:rPr>
                <w:rFonts w:ascii="Garamond" w:eastAsia="Arial" w:hAnsi="Garamond" w:cs="Arial"/>
                <w:spacing w:val="1"/>
                <w:sz w:val="24"/>
                <w:szCs w:val="24"/>
              </w:rPr>
              <w:t>s</w:t>
            </w:r>
            <w:r w:rsidRPr="004C14D4">
              <w:rPr>
                <w:rFonts w:ascii="Garamond" w:eastAsia="Arial" w:hAnsi="Garamond" w:cs="Arial"/>
                <w:sz w:val="24"/>
                <w:szCs w:val="24"/>
              </w:rPr>
              <w:t>tr</w:t>
            </w:r>
            <w:r w:rsidRPr="004C14D4">
              <w:rPr>
                <w:rFonts w:ascii="Garamond" w:eastAsia="Arial" w:hAnsi="Garamond" w:cs="Arial"/>
                <w:spacing w:val="1"/>
                <w:sz w:val="24"/>
                <w:szCs w:val="24"/>
              </w:rPr>
              <w:t>a</w:t>
            </w:r>
            <w:r w:rsidRPr="004C14D4">
              <w:rPr>
                <w:rFonts w:ascii="Garamond" w:eastAsia="Arial" w:hAnsi="Garamond" w:cs="Arial"/>
                <w:spacing w:val="-1"/>
                <w:sz w:val="24"/>
                <w:szCs w:val="24"/>
              </w:rPr>
              <w:t>z</w:t>
            </w:r>
            <w:r w:rsidRPr="004C14D4">
              <w:rPr>
                <w:rFonts w:ascii="Garamond" w:eastAsia="Arial" w:hAnsi="Garamond" w:cs="Arial"/>
                <w:spacing w:val="-2"/>
                <w:sz w:val="24"/>
                <w:szCs w:val="24"/>
              </w:rPr>
              <w:t>i</w:t>
            </w:r>
            <w:r w:rsidRPr="004C14D4">
              <w:rPr>
                <w:rFonts w:ascii="Garamond" w:eastAsia="Arial" w:hAnsi="Garamond" w:cs="Arial"/>
                <w:spacing w:val="1"/>
                <w:sz w:val="24"/>
                <w:szCs w:val="24"/>
              </w:rPr>
              <w:t>o</w:t>
            </w:r>
            <w:r w:rsidRPr="004C14D4">
              <w:rPr>
                <w:rFonts w:ascii="Garamond" w:eastAsia="Arial" w:hAnsi="Garamond" w:cs="Arial"/>
                <w:spacing w:val="-2"/>
                <w:sz w:val="24"/>
                <w:szCs w:val="24"/>
              </w:rPr>
              <w:t>n</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C3B6723" w14:textId="77777777" w:rsidR="00C00C94" w:rsidRPr="004C14D4" w:rsidRDefault="00C00C94">
            <w:pPr>
              <w:spacing w:line="276" w:lineRule="auto"/>
              <w:ind w:left="102"/>
              <w:rPr>
                <w:rFonts w:ascii="Garamond" w:eastAsia="Arial" w:hAnsi="Garamond" w:cs="Arial"/>
                <w:sz w:val="24"/>
                <w:szCs w:val="24"/>
              </w:rPr>
            </w:pPr>
            <w:r w:rsidRPr="004C14D4">
              <w:rPr>
                <w:rFonts w:ascii="Garamond" w:eastAsia="Arial" w:hAnsi="Garamond" w:cs="Arial"/>
                <w:sz w:val="24"/>
                <w:szCs w:val="24"/>
              </w:rPr>
              <w:t>I</w:t>
            </w:r>
            <w:r w:rsidRPr="004C14D4">
              <w:rPr>
                <w:rFonts w:ascii="Garamond" w:eastAsia="Arial" w:hAnsi="Garamond" w:cs="Arial"/>
                <w:spacing w:val="1"/>
                <w:sz w:val="24"/>
                <w:szCs w:val="24"/>
              </w:rPr>
              <w:t>nd</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ca</w:t>
            </w:r>
            <w:r w:rsidRPr="004C14D4">
              <w:rPr>
                <w:rFonts w:ascii="Garamond" w:eastAsia="Arial" w:hAnsi="Garamond" w:cs="Arial"/>
                <w:sz w:val="24"/>
                <w:szCs w:val="24"/>
              </w:rPr>
              <w:t>t</w:t>
            </w:r>
            <w:r w:rsidRPr="004C14D4">
              <w:rPr>
                <w:rFonts w:ascii="Garamond" w:eastAsia="Arial" w:hAnsi="Garamond" w:cs="Arial"/>
                <w:spacing w:val="1"/>
                <w:sz w:val="24"/>
                <w:szCs w:val="24"/>
              </w:rPr>
              <w:t>o</w:t>
            </w:r>
            <w:r w:rsidRPr="004C14D4">
              <w:rPr>
                <w:rFonts w:ascii="Garamond" w:eastAsia="Arial" w:hAnsi="Garamond" w:cs="Arial"/>
                <w:spacing w:val="-2"/>
                <w:sz w:val="24"/>
                <w:szCs w:val="24"/>
              </w:rPr>
              <w:t>r</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d</w:t>
            </w:r>
            <w:r w:rsidRPr="004C14D4">
              <w:rPr>
                <w:rFonts w:ascii="Garamond" w:eastAsia="Arial" w:hAnsi="Garamond" w:cs="Arial"/>
                <w:sz w:val="24"/>
                <w:szCs w:val="24"/>
              </w:rPr>
              <w:t>i t</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p</w:t>
            </w:r>
            <w:r w:rsidRPr="004C14D4">
              <w:rPr>
                <w:rFonts w:ascii="Garamond" w:eastAsia="Arial" w:hAnsi="Garamond" w:cs="Arial"/>
                <w:spacing w:val="-2"/>
                <w:sz w:val="24"/>
                <w:szCs w:val="24"/>
              </w:rPr>
              <w:t>e</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vi</w:t>
            </w:r>
            <w:r w:rsidRPr="004C14D4">
              <w:rPr>
                <w:rFonts w:ascii="Garamond" w:eastAsia="Arial" w:hAnsi="Garamond" w:cs="Arial"/>
                <w:sz w:val="24"/>
                <w:szCs w:val="24"/>
              </w:rPr>
              <w:t xml:space="preserve">tà </w:t>
            </w:r>
            <w:r w:rsidRPr="004C14D4">
              <w:rPr>
                <w:rFonts w:ascii="Garamond" w:eastAsia="Arial" w:hAnsi="Garamond" w:cs="Arial"/>
                <w:spacing w:val="1"/>
                <w:sz w:val="24"/>
                <w:szCs w:val="24"/>
              </w:rPr>
              <w:t>de</w:t>
            </w:r>
            <w:r w:rsidRPr="004C14D4">
              <w:rPr>
                <w:rFonts w:ascii="Garamond" w:eastAsia="Arial" w:hAnsi="Garamond" w:cs="Arial"/>
                <w:sz w:val="24"/>
                <w:szCs w:val="24"/>
              </w:rPr>
              <w:t>i</w:t>
            </w:r>
          </w:p>
          <w:p w14:paraId="1DF080DC" w14:textId="77777777" w:rsidR="00C00C94" w:rsidRPr="004C14D4" w:rsidRDefault="00C00C94">
            <w:pPr>
              <w:spacing w:before="33" w:line="276" w:lineRule="auto"/>
              <w:ind w:left="102"/>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a</w:t>
            </w:r>
            <w:r w:rsidRPr="004C14D4">
              <w:rPr>
                <w:rFonts w:ascii="Garamond" w:eastAsia="Arial" w:hAnsi="Garamond" w:cs="Arial"/>
                <w:spacing w:val="-1"/>
                <w:sz w:val="24"/>
                <w:szCs w:val="24"/>
              </w:rPr>
              <w:t>g</w:t>
            </w:r>
            <w:r w:rsidRPr="004C14D4">
              <w:rPr>
                <w:rFonts w:ascii="Garamond" w:eastAsia="Arial" w:hAnsi="Garamond" w:cs="Arial"/>
                <w:sz w:val="24"/>
                <w:szCs w:val="24"/>
              </w:rPr>
              <w:t>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en</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E8C34EA" w14:textId="77777777" w:rsidR="00C00C94" w:rsidRPr="004C14D4" w:rsidRDefault="00C00C94">
            <w:pPr>
              <w:spacing w:before="17" w:line="276" w:lineRule="auto"/>
              <w:ind w:left="83"/>
              <w:rPr>
                <w:rFonts w:ascii="Garamond" w:eastAsia="Arial" w:hAnsi="Garamond" w:cs="Arial"/>
                <w:sz w:val="24"/>
                <w:szCs w:val="24"/>
                <w:lang w:val="en-US"/>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3</w:t>
            </w:r>
          </w:p>
        </w:tc>
      </w:tr>
      <w:tr w:rsidR="00C00C94" w:rsidRPr="004C14D4" w14:paraId="35111B80" w14:textId="77777777" w:rsidTr="00C00C94">
        <w:trPr>
          <w:trHeight w:hRule="exact" w:val="250"/>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71F57612" w14:textId="77777777" w:rsidR="00C00C94" w:rsidRPr="004C14D4" w:rsidRDefault="00C00C94">
            <w:pPr>
              <w:spacing w:line="276" w:lineRule="auto"/>
              <w:rPr>
                <w:rFonts w:ascii="Garamond" w:eastAsia="Arial" w:hAnsi="Garamond" w:cs="Arial"/>
                <w:sz w:val="24"/>
                <w:szCs w:val="24"/>
                <w:lang w:val="en-US"/>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0BF8E57" w14:textId="77777777" w:rsidR="00C00C94" w:rsidRPr="004C14D4" w:rsidRDefault="00C00C94">
            <w:pPr>
              <w:spacing w:before="12" w:line="276" w:lineRule="auto"/>
              <w:ind w:left="102"/>
              <w:rPr>
                <w:rFonts w:ascii="Garamond" w:eastAsia="Arial" w:hAnsi="Garamond" w:cs="Arial"/>
                <w:sz w:val="24"/>
                <w:szCs w:val="24"/>
              </w:rPr>
            </w:pPr>
            <w:r w:rsidRPr="004C14D4">
              <w:rPr>
                <w:rFonts w:ascii="Garamond" w:eastAsia="Arial" w:hAnsi="Garamond" w:cs="Arial"/>
                <w:sz w:val="24"/>
                <w:szCs w:val="24"/>
              </w:rPr>
              <w:t>IBAN e</w:t>
            </w:r>
            <w:r w:rsidRPr="004C14D4">
              <w:rPr>
                <w:rFonts w:ascii="Garamond" w:eastAsia="Arial" w:hAnsi="Garamond" w:cs="Arial"/>
                <w:spacing w:val="1"/>
                <w:sz w:val="24"/>
                <w:szCs w:val="24"/>
              </w:rPr>
              <w:t xml:space="preserve"> pa</w:t>
            </w:r>
            <w:r w:rsidRPr="004C14D4">
              <w:rPr>
                <w:rFonts w:ascii="Garamond" w:eastAsia="Arial" w:hAnsi="Garamond" w:cs="Arial"/>
                <w:spacing w:val="-2"/>
                <w:sz w:val="24"/>
                <w:szCs w:val="24"/>
              </w:rPr>
              <w:t>g</w:t>
            </w:r>
            <w:r w:rsidRPr="004C14D4">
              <w:rPr>
                <w:rFonts w:ascii="Garamond" w:eastAsia="Arial" w:hAnsi="Garamond" w:cs="Arial"/>
                <w:spacing w:val="1"/>
                <w:sz w:val="24"/>
                <w:szCs w:val="24"/>
              </w:rPr>
              <w:t>am</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in</w:t>
            </w:r>
            <w:r w:rsidRPr="004C14D4">
              <w:rPr>
                <w:rFonts w:ascii="Garamond" w:eastAsia="Arial" w:hAnsi="Garamond" w:cs="Arial"/>
                <w:spacing w:val="-2"/>
                <w:sz w:val="24"/>
                <w:szCs w:val="24"/>
              </w:rPr>
              <w:t>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ma</w:t>
            </w:r>
            <w:r w:rsidRPr="004C14D4">
              <w:rPr>
                <w:rFonts w:ascii="Garamond" w:eastAsia="Arial" w:hAnsi="Garamond" w:cs="Arial"/>
                <w:spacing w:val="-2"/>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i</w:t>
            </w: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FC49EE8" w14:textId="77777777" w:rsidR="00C00C94" w:rsidRPr="004C14D4" w:rsidRDefault="00C00C94">
            <w:pPr>
              <w:spacing w:before="1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6</w:t>
            </w:r>
          </w:p>
        </w:tc>
      </w:tr>
      <w:tr w:rsidR="00C00C94" w:rsidRPr="004C14D4" w14:paraId="5E99B013" w14:textId="77777777" w:rsidTr="00C00C94">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C58C2A8" w14:textId="77777777" w:rsidR="00C00C94" w:rsidRPr="004C14D4" w:rsidRDefault="00C00C94">
            <w:pPr>
              <w:spacing w:before="2" w:line="276" w:lineRule="auto"/>
              <w:ind w:left="101"/>
              <w:rPr>
                <w:rFonts w:ascii="Garamond" w:eastAsia="Arial" w:hAnsi="Garamond" w:cs="Arial"/>
                <w:sz w:val="24"/>
                <w:szCs w:val="24"/>
              </w:rPr>
            </w:pPr>
            <w:r w:rsidRPr="004C14D4">
              <w:rPr>
                <w:rFonts w:ascii="Garamond" w:eastAsia="Arial" w:hAnsi="Garamond" w:cs="Arial"/>
                <w:spacing w:val="-1"/>
                <w:sz w:val="24"/>
                <w:szCs w:val="24"/>
              </w:rPr>
              <w:t>O</w:t>
            </w:r>
            <w:r w:rsidRPr="004C14D4">
              <w:rPr>
                <w:rFonts w:ascii="Garamond" w:eastAsia="Arial" w:hAnsi="Garamond" w:cs="Arial"/>
                <w:spacing w:val="1"/>
                <w:sz w:val="24"/>
                <w:szCs w:val="24"/>
              </w:rPr>
              <w:t>pe</w:t>
            </w:r>
            <w:r w:rsidRPr="004C14D4">
              <w:rPr>
                <w:rFonts w:ascii="Garamond" w:eastAsia="Arial" w:hAnsi="Garamond" w:cs="Arial"/>
                <w:sz w:val="24"/>
                <w:szCs w:val="24"/>
              </w:rPr>
              <w:t>re</w:t>
            </w:r>
            <w:r w:rsidRPr="004C14D4">
              <w:rPr>
                <w:rFonts w:ascii="Garamond" w:eastAsia="Arial" w:hAnsi="Garamond" w:cs="Arial"/>
                <w:spacing w:val="1"/>
                <w:sz w:val="24"/>
                <w:szCs w:val="24"/>
              </w:rPr>
              <w:t xml:space="preserve"> p</w:t>
            </w:r>
            <w:r w:rsidRPr="004C14D4">
              <w:rPr>
                <w:rFonts w:ascii="Garamond" w:eastAsia="Arial" w:hAnsi="Garamond" w:cs="Arial"/>
                <w:spacing w:val="-2"/>
                <w:sz w:val="24"/>
                <w:szCs w:val="24"/>
              </w:rPr>
              <w:t>u</w:t>
            </w:r>
            <w:r w:rsidRPr="004C14D4">
              <w:rPr>
                <w:rFonts w:ascii="Garamond" w:eastAsia="Arial" w:hAnsi="Garamond" w:cs="Arial"/>
                <w:spacing w:val="1"/>
                <w:sz w:val="24"/>
                <w:szCs w:val="24"/>
              </w:rPr>
              <w:t>bb</w:t>
            </w:r>
            <w:r w:rsidRPr="004C14D4">
              <w:rPr>
                <w:rFonts w:ascii="Garamond" w:eastAsia="Arial" w:hAnsi="Garamond" w:cs="Arial"/>
                <w:spacing w:val="-2"/>
                <w:sz w:val="24"/>
                <w:szCs w:val="24"/>
              </w:rPr>
              <w:t>l</w:t>
            </w:r>
            <w:r w:rsidRPr="004C14D4">
              <w:rPr>
                <w:rFonts w:ascii="Garamond" w:eastAsia="Arial" w:hAnsi="Garamond" w:cs="Arial"/>
                <w:spacing w:val="1"/>
                <w:sz w:val="24"/>
                <w:szCs w:val="24"/>
              </w:rPr>
              <w:t>ic</w:t>
            </w:r>
            <w:r w:rsidRPr="004C14D4">
              <w:rPr>
                <w:rFonts w:ascii="Garamond" w:eastAsia="Arial" w:hAnsi="Garamond" w:cs="Arial"/>
                <w:spacing w:val="-2"/>
                <w:sz w:val="24"/>
                <w:szCs w:val="24"/>
              </w:rPr>
              <w:t>h</w:t>
            </w:r>
            <w:r w:rsidRPr="004C14D4">
              <w:rPr>
                <w:rFonts w:ascii="Garamond" w:eastAsia="Arial" w:hAnsi="Garamond" w:cs="Arial"/>
                <w:sz w:val="24"/>
                <w:szCs w:val="24"/>
              </w:rPr>
              <w: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43099F9"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78FB182" w14:textId="77777777" w:rsidR="00C00C94" w:rsidRPr="004C14D4" w:rsidRDefault="00C00C94">
            <w:pPr>
              <w:spacing w:before="2" w:line="276" w:lineRule="auto"/>
              <w:ind w:left="83"/>
              <w:rPr>
                <w:rFonts w:ascii="Garamond" w:eastAsia="Arial" w:hAnsi="Garamond" w:cs="Arial"/>
                <w:sz w:val="24"/>
                <w:szCs w:val="24"/>
              </w:rPr>
            </w:pPr>
            <w:r w:rsidRPr="004C14D4">
              <w:rPr>
                <w:rFonts w:ascii="Garamond" w:eastAsia="Arial" w:hAnsi="Garamond" w:cs="Arial"/>
                <w:sz w:val="24"/>
                <w:szCs w:val="24"/>
              </w:rPr>
              <w:t>Art.</w:t>
            </w:r>
            <w:r w:rsidRPr="004C14D4">
              <w:rPr>
                <w:rFonts w:ascii="Garamond" w:eastAsia="Arial" w:hAnsi="Garamond" w:cs="Arial"/>
                <w:spacing w:val="1"/>
                <w:sz w:val="24"/>
                <w:szCs w:val="24"/>
              </w:rPr>
              <w:t>3</w:t>
            </w:r>
            <w:r w:rsidRPr="004C14D4">
              <w:rPr>
                <w:rFonts w:ascii="Garamond" w:eastAsia="Arial" w:hAnsi="Garamond" w:cs="Arial"/>
                <w:sz w:val="24"/>
                <w:szCs w:val="24"/>
              </w:rPr>
              <w:t>8</w:t>
            </w:r>
          </w:p>
        </w:tc>
      </w:tr>
      <w:tr w:rsidR="00C00C94" w:rsidRPr="004C14D4" w14:paraId="2D1E08FD" w14:textId="77777777" w:rsidTr="00C00C94">
        <w:trPr>
          <w:trHeight w:hRule="exact" w:val="48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4904BFD0" w14:textId="77777777" w:rsidR="00C00C94" w:rsidRPr="004C14D4" w:rsidRDefault="00C00C94">
            <w:pPr>
              <w:spacing w:line="276" w:lineRule="auto"/>
              <w:ind w:left="101"/>
              <w:rPr>
                <w:rFonts w:ascii="Garamond" w:eastAsia="Arial" w:hAnsi="Garamond" w:cs="Arial"/>
                <w:sz w:val="24"/>
                <w:szCs w:val="24"/>
              </w:rPr>
            </w:pPr>
            <w:r w:rsidRPr="004C14D4">
              <w:rPr>
                <w:rFonts w:ascii="Garamond" w:eastAsia="Arial" w:hAnsi="Garamond" w:cs="Arial"/>
                <w:sz w:val="24"/>
                <w:szCs w:val="24"/>
              </w:rPr>
              <w:t>P</w:t>
            </w:r>
            <w:r w:rsidRPr="004C14D4">
              <w:rPr>
                <w:rFonts w:ascii="Garamond" w:eastAsia="Arial" w:hAnsi="Garamond" w:cs="Arial"/>
                <w:spacing w:val="1"/>
                <w:sz w:val="24"/>
                <w:szCs w:val="24"/>
              </w:rPr>
              <w:t>iani</w:t>
            </w:r>
            <w:r w:rsidRPr="004C14D4">
              <w:rPr>
                <w:rFonts w:ascii="Garamond" w:eastAsia="Arial" w:hAnsi="Garamond" w:cs="Arial"/>
                <w:spacing w:val="-2"/>
                <w:sz w:val="24"/>
                <w:szCs w:val="24"/>
              </w:rPr>
              <w:t>f</w:t>
            </w:r>
            <w:r w:rsidRPr="004C14D4">
              <w:rPr>
                <w:rFonts w:ascii="Garamond" w:eastAsia="Arial" w:hAnsi="Garamond" w:cs="Arial"/>
                <w:spacing w:val="1"/>
                <w:sz w:val="24"/>
                <w:szCs w:val="24"/>
              </w:rPr>
              <w:t>ica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 xml:space="preserve">e e </w:t>
            </w:r>
            <w:r w:rsidRPr="004C14D4">
              <w:rPr>
                <w:rFonts w:ascii="Garamond" w:eastAsia="Arial" w:hAnsi="Garamond" w:cs="Arial"/>
                <w:spacing w:val="1"/>
                <w:sz w:val="24"/>
                <w:szCs w:val="24"/>
              </w:rPr>
              <w:t>go</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n</w:t>
            </w:r>
            <w:r w:rsidRPr="004C14D4">
              <w:rPr>
                <w:rFonts w:ascii="Garamond" w:eastAsia="Arial" w:hAnsi="Garamond" w:cs="Arial"/>
                <w:sz w:val="24"/>
                <w:szCs w:val="24"/>
              </w:rPr>
              <w:t>o</w:t>
            </w:r>
            <w:r w:rsidRPr="004C14D4">
              <w:rPr>
                <w:rFonts w:ascii="Garamond" w:eastAsia="Arial" w:hAnsi="Garamond" w:cs="Arial"/>
                <w:spacing w:val="32"/>
                <w:sz w:val="24"/>
                <w:szCs w:val="24"/>
              </w:rPr>
              <w:t xml:space="preserve"> </w:t>
            </w:r>
            <w:r w:rsidRPr="004C14D4">
              <w:rPr>
                <w:rFonts w:ascii="Garamond" w:eastAsia="Arial" w:hAnsi="Garamond" w:cs="Arial"/>
                <w:spacing w:val="1"/>
                <w:sz w:val="24"/>
                <w:szCs w:val="24"/>
              </w:rPr>
              <w:t>de</w:t>
            </w:r>
            <w:r w:rsidRPr="004C14D4">
              <w:rPr>
                <w:rFonts w:ascii="Garamond" w:eastAsia="Arial" w:hAnsi="Garamond" w:cs="Arial"/>
                <w:sz w:val="24"/>
                <w:szCs w:val="24"/>
              </w:rPr>
              <w:t>l</w:t>
            </w:r>
          </w:p>
          <w:p w14:paraId="563F7284" w14:textId="77777777" w:rsidR="00C00C94" w:rsidRPr="004C14D4" w:rsidRDefault="00C00C94">
            <w:pPr>
              <w:spacing w:before="33" w:line="276" w:lineRule="auto"/>
              <w:ind w:left="101"/>
              <w:rPr>
                <w:rFonts w:ascii="Garamond" w:eastAsia="Arial" w:hAnsi="Garamond" w:cs="Arial"/>
                <w:sz w:val="24"/>
                <w:szCs w:val="24"/>
              </w:rPr>
            </w:pP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rr</w:t>
            </w:r>
            <w:r w:rsidRPr="004C14D4">
              <w:rPr>
                <w:rFonts w:ascii="Garamond" w:eastAsia="Arial" w:hAnsi="Garamond" w:cs="Arial"/>
                <w:spacing w:val="1"/>
                <w:sz w:val="24"/>
                <w:szCs w:val="24"/>
              </w:rPr>
              <w:t>i</w:t>
            </w:r>
            <w:r w:rsidRPr="004C14D4">
              <w:rPr>
                <w:rFonts w:ascii="Garamond" w:eastAsia="Arial" w:hAnsi="Garamond" w:cs="Arial"/>
                <w:spacing w:val="-2"/>
                <w:sz w:val="24"/>
                <w:szCs w:val="24"/>
              </w:rPr>
              <w:t>t</w:t>
            </w:r>
            <w:r w:rsidRPr="004C14D4">
              <w:rPr>
                <w:rFonts w:ascii="Garamond" w:eastAsia="Arial" w:hAnsi="Garamond" w:cs="Arial"/>
                <w:sz w:val="24"/>
                <w:szCs w:val="24"/>
              </w:rPr>
              <w:t>o</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o</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5B1917A1"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CAC67FB" w14:textId="77777777" w:rsidR="00C00C94" w:rsidRPr="004C14D4" w:rsidRDefault="00C00C94">
            <w:pPr>
              <w:spacing w:line="276" w:lineRule="auto"/>
              <w:rPr>
                <w:rFonts w:ascii="Garamond" w:hAnsi="Garamond"/>
                <w:sz w:val="24"/>
                <w:szCs w:val="24"/>
              </w:rPr>
            </w:pPr>
          </w:p>
        </w:tc>
      </w:tr>
      <w:tr w:rsidR="00C00C94" w:rsidRPr="004C14D4" w14:paraId="4971C76B" w14:textId="77777777" w:rsidTr="00C00C94">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44B8EAD" w14:textId="77777777" w:rsidR="00C00C94" w:rsidRPr="004C14D4" w:rsidRDefault="00C00C94">
            <w:pPr>
              <w:spacing w:before="8" w:line="276" w:lineRule="auto"/>
              <w:ind w:left="101"/>
              <w:rPr>
                <w:rFonts w:ascii="Garamond" w:eastAsia="Arial" w:hAnsi="Garamond" w:cs="Arial"/>
                <w:sz w:val="24"/>
                <w:szCs w:val="24"/>
                <w:lang w:val="en-US"/>
              </w:rPr>
            </w:pPr>
            <w:r w:rsidRPr="004C14D4">
              <w:rPr>
                <w:rFonts w:ascii="Garamond" w:eastAsia="Arial" w:hAnsi="Garamond" w:cs="Arial"/>
                <w:sz w:val="24"/>
                <w:szCs w:val="24"/>
              </w:rPr>
              <w:t>I</w:t>
            </w:r>
            <w:r w:rsidRPr="004C14D4">
              <w:rPr>
                <w:rFonts w:ascii="Garamond" w:eastAsia="Arial" w:hAnsi="Garamond" w:cs="Arial"/>
                <w:spacing w:val="1"/>
                <w:sz w:val="24"/>
                <w:szCs w:val="24"/>
              </w:rPr>
              <w:t>n</w:t>
            </w:r>
            <w:r w:rsidRPr="004C14D4">
              <w:rPr>
                <w:rFonts w:ascii="Garamond" w:eastAsia="Arial" w:hAnsi="Garamond" w:cs="Arial"/>
                <w:sz w:val="24"/>
                <w:szCs w:val="24"/>
              </w:rPr>
              <w:t>f</w:t>
            </w:r>
            <w:r w:rsidRPr="004C14D4">
              <w:rPr>
                <w:rFonts w:ascii="Garamond" w:eastAsia="Arial" w:hAnsi="Garamond" w:cs="Arial"/>
                <w:spacing w:val="1"/>
                <w:sz w:val="24"/>
                <w:szCs w:val="24"/>
              </w:rPr>
              <w:t>o</w:t>
            </w:r>
            <w:r w:rsidRPr="004C14D4">
              <w:rPr>
                <w:rFonts w:ascii="Garamond" w:eastAsia="Arial" w:hAnsi="Garamond" w:cs="Arial"/>
                <w:sz w:val="24"/>
                <w:szCs w:val="24"/>
              </w:rPr>
              <w:t>r</w:t>
            </w:r>
            <w:r w:rsidRPr="004C14D4">
              <w:rPr>
                <w:rFonts w:ascii="Garamond" w:eastAsia="Arial" w:hAnsi="Garamond" w:cs="Arial"/>
                <w:spacing w:val="-1"/>
                <w:sz w:val="24"/>
                <w:szCs w:val="24"/>
              </w:rPr>
              <w:t>m</w:t>
            </w:r>
            <w:r w:rsidRPr="004C14D4">
              <w:rPr>
                <w:rFonts w:ascii="Garamond" w:eastAsia="Arial" w:hAnsi="Garamond" w:cs="Arial"/>
                <w:spacing w:val="3"/>
                <w:sz w:val="24"/>
                <w:szCs w:val="24"/>
              </w:rPr>
              <w:t>a</w:t>
            </w:r>
            <w:r w:rsidRPr="004C14D4">
              <w:rPr>
                <w:rFonts w:ascii="Garamond" w:eastAsia="Arial" w:hAnsi="Garamond" w:cs="Arial"/>
                <w:spacing w:val="-6"/>
                <w:sz w:val="24"/>
                <w:szCs w:val="24"/>
              </w:rPr>
              <w:t>z</w:t>
            </w:r>
            <w:r w:rsidRPr="004C14D4">
              <w:rPr>
                <w:rFonts w:ascii="Garamond" w:eastAsia="Arial" w:hAnsi="Garamond" w:cs="Arial"/>
                <w:spacing w:val="1"/>
                <w:sz w:val="24"/>
                <w:szCs w:val="24"/>
              </w:rPr>
              <w:t>ion</w:t>
            </w:r>
            <w:r w:rsidRPr="004C14D4">
              <w:rPr>
                <w:rFonts w:ascii="Garamond" w:eastAsia="Arial" w:hAnsi="Garamond" w:cs="Arial"/>
                <w:sz w:val="24"/>
                <w:szCs w:val="24"/>
              </w:rPr>
              <w:t>i</w:t>
            </w:r>
            <w:r w:rsidRPr="004C14D4">
              <w:rPr>
                <w:rFonts w:ascii="Garamond" w:eastAsia="Arial" w:hAnsi="Garamond" w:cs="Arial"/>
                <w:spacing w:val="1"/>
                <w:sz w:val="24"/>
                <w:szCs w:val="24"/>
              </w:rPr>
              <w:t xml:space="preserve"> a</w:t>
            </w:r>
            <w:r w:rsidRPr="004C14D4">
              <w:rPr>
                <w:rFonts w:ascii="Garamond" w:eastAsia="Arial" w:hAnsi="Garamond" w:cs="Arial"/>
                <w:spacing w:val="-1"/>
                <w:sz w:val="24"/>
                <w:szCs w:val="24"/>
              </w:rPr>
              <w:t>m</w:t>
            </w:r>
            <w:r w:rsidRPr="004C14D4">
              <w:rPr>
                <w:rFonts w:ascii="Garamond" w:eastAsia="Arial" w:hAnsi="Garamond" w:cs="Arial"/>
                <w:spacing w:val="1"/>
                <w:sz w:val="24"/>
                <w:szCs w:val="24"/>
              </w:rPr>
              <w:t>bi</w:t>
            </w:r>
            <w:r w:rsidRPr="004C14D4">
              <w:rPr>
                <w:rFonts w:ascii="Garamond" w:eastAsia="Arial" w:hAnsi="Garamond" w:cs="Arial"/>
                <w:spacing w:val="-2"/>
                <w:sz w:val="24"/>
                <w:szCs w:val="24"/>
              </w:rPr>
              <w:t>e</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2"/>
                <w:sz w:val="24"/>
                <w:szCs w:val="24"/>
              </w:rPr>
              <w:t>l</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1AD689A"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4492A932" w14:textId="77777777" w:rsidR="00C00C94" w:rsidRPr="004C14D4" w:rsidRDefault="00C00C94">
            <w:pPr>
              <w:spacing w:line="276" w:lineRule="auto"/>
              <w:rPr>
                <w:rFonts w:ascii="Garamond" w:hAnsi="Garamond"/>
                <w:sz w:val="24"/>
                <w:szCs w:val="24"/>
              </w:rPr>
            </w:pPr>
          </w:p>
        </w:tc>
      </w:tr>
      <w:tr w:rsidR="00C00C94" w:rsidRPr="004C14D4" w14:paraId="2B2FF3CE" w14:textId="77777777" w:rsidTr="00C00C94">
        <w:trPr>
          <w:trHeight w:hRule="exact" w:val="247"/>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CFC2F0F" w14:textId="77777777" w:rsidR="00C00C94" w:rsidRPr="004C14D4" w:rsidRDefault="00C00C94">
            <w:pPr>
              <w:spacing w:before="1" w:line="276" w:lineRule="auto"/>
              <w:ind w:left="101"/>
              <w:rPr>
                <w:rFonts w:ascii="Garamond" w:eastAsia="Arial" w:hAnsi="Garamond" w:cs="Arial"/>
                <w:sz w:val="24"/>
                <w:szCs w:val="24"/>
              </w:rPr>
            </w:pPr>
            <w:r w:rsidRPr="004C14D4">
              <w:rPr>
                <w:rFonts w:ascii="Garamond" w:eastAsia="Arial" w:hAnsi="Garamond" w:cs="Arial"/>
                <w:sz w:val="24"/>
                <w:szCs w:val="24"/>
              </w:rPr>
              <w:t>Str</w:t>
            </w:r>
            <w:r w:rsidRPr="004C14D4">
              <w:rPr>
                <w:rFonts w:ascii="Garamond" w:eastAsia="Arial" w:hAnsi="Garamond" w:cs="Arial"/>
                <w:spacing w:val="1"/>
                <w:sz w:val="24"/>
                <w:szCs w:val="24"/>
              </w:rPr>
              <w:t>u</w:t>
            </w:r>
            <w:r w:rsidRPr="004C14D4">
              <w:rPr>
                <w:rFonts w:ascii="Garamond" w:eastAsia="Arial" w:hAnsi="Garamond" w:cs="Arial"/>
                <w:sz w:val="24"/>
                <w:szCs w:val="24"/>
              </w:rPr>
              <w:t>tt</w:t>
            </w:r>
            <w:r w:rsidRPr="004C14D4">
              <w:rPr>
                <w:rFonts w:ascii="Garamond" w:eastAsia="Arial" w:hAnsi="Garamond" w:cs="Arial"/>
                <w:spacing w:val="1"/>
                <w:sz w:val="24"/>
                <w:szCs w:val="24"/>
              </w:rPr>
              <w:t>u</w:t>
            </w:r>
            <w:r w:rsidRPr="004C14D4">
              <w:rPr>
                <w:rFonts w:ascii="Garamond" w:eastAsia="Arial" w:hAnsi="Garamond" w:cs="Arial"/>
                <w:sz w:val="24"/>
                <w:szCs w:val="24"/>
              </w:rPr>
              <w:t>re</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pacing w:val="-2"/>
                <w:sz w:val="24"/>
                <w:szCs w:val="24"/>
              </w:rPr>
              <w:t>a</w:t>
            </w:r>
            <w:r w:rsidRPr="004C14D4">
              <w:rPr>
                <w:rFonts w:ascii="Garamond" w:eastAsia="Arial" w:hAnsi="Garamond" w:cs="Arial"/>
                <w:spacing w:val="1"/>
                <w:sz w:val="24"/>
                <w:szCs w:val="24"/>
              </w:rPr>
              <w:t>ni</w:t>
            </w:r>
            <w:r w:rsidRPr="004C14D4">
              <w:rPr>
                <w:rFonts w:ascii="Garamond" w:eastAsia="Arial" w:hAnsi="Garamond" w:cs="Arial"/>
                <w:sz w:val="24"/>
                <w:szCs w:val="24"/>
              </w:rPr>
              <w:t>t</w:t>
            </w:r>
            <w:r w:rsidRPr="004C14D4">
              <w:rPr>
                <w:rFonts w:ascii="Garamond" w:eastAsia="Arial" w:hAnsi="Garamond" w:cs="Arial"/>
                <w:spacing w:val="1"/>
                <w:sz w:val="24"/>
                <w:szCs w:val="24"/>
              </w:rPr>
              <w:t>a</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z w:val="24"/>
                <w:szCs w:val="24"/>
              </w:rPr>
              <w:t>e</w:t>
            </w:r>
            <w:r w:rsidRPr="004C14D4">
              <w:rPr>
                <w:rFonts w:ascii="Garamond" w:eastAsia="Arial" w:hAnsi="Garamond" w:cs="Arial"/>
                <w:spacing w:val="1"/>
                <w:sz w:val="24"/>
                <w:szCs w:val="24"/>
              </w:rPr>
              <w:t xml:space="preserve"> p</w:t>
            </w:r>
            <w:r w:rsidRPr="004C14D4">
              <w:rPr>
                <w:rFonts w:ascii="Garamond" w:eastAsia="Arial" w:hAnsi="Garamond" w:cs="Arial"/>
                <w:spacing w:val="-2"/>
                <w:sz w:val="24"/>
                <w:szCs w:val="24"/>
              </w:rPr>
              <w:t>r</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pacing w:val="1"/>
                <w:sz w:val="24"/>
                <w:szCs w:val="24"/>
              </w:rPr>
              <w:t>a</w:t>
            </w:r>
            <w:r w:rsidRPr="004C14D4">
              <w:rPr>
                <w:rFonts w:ascii="Garamond" w:eastAsia="Arial" w:hAnsi="Garamond" w:cs="Arial"/>
                <w:sz w:val="24"/>
                <w:szCs w:val="24"/>
              </w:rPr>
              <w:t>te</w:t>
            </w:r>
            <w:r w:rsidRPr="004C14D4">
              <w:rPr>
                <w:rFonts w:ascii="Garamond" w:eastAsia="Arial" w:hAnsi="Garamond" w:cs="Arial"/>
                <w:spacing w:val="1"/>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c</w:t>
            </w:r>
            <w:r w:rsidRPr="004C14D4">
              <w:rPr>
                <w:rFonts w:ascii="Garamond" w:eastAsia="Arial" w:hAnsi="Garamond" w:cs="Arial"/>
                <w:spacing w:val="-1"/>
                <w:sz w:val="24"/>
                <w:szCs w:val="24"/>
              </w:rPr>
              <w:t>c</w:t>
            </w:r>
            <w:r w:rsidRPr="004C14D4">
              <w:rPr>
                <w:rFonts w:ascii="Garamond" w:eastAsia="Arial" w:hAnsi="Garamond" w:cs="Arial"/>
                <w:spacing w:val="-2"/>
                <w:sz w:val="24"/>
                <w:szCs w:val="24"/>
              </w:rPr>
              <w:t>r</w:t>
            </w:r>
            <w:r w:rsidRPr="004C14D4">
              <w:rPr>
                <w:rFonts w:ascii="Garamond" w:eastAsia="Arial" w:hAnsi="Garamond" w:cs="Arial"/>
                <w:spacing w:val="1"/>
                <w:sz w:val="24"/>
                <w:szCs w:val="24"/>
              </w:rPr>
              <w:t>edi</w:t>
            </w:r>
            <w:r w:rsidRPr="004C14D4">
              <w:rPr>
                <w:rFonts w:ascii="Garamond" w:eastAsia="Arial" w:hAnsi="Garamond" w:cs="Arial"/>
                <w:sz w:val="24"/>
                <w:szCs w:val="24"/>
              </w:rPr>
              <w:t>t</w:t>
            </w:r>
            <w:r w:rsidRPr="004C14D4">
              <w:rPr>
                <w:rFonts w:ascii="Garamond" w:eastAsia="Arial" w:hAnsi="Garamond" w:cs="Arial"/>
                <w:spacing w:val="-2"/>
                <w:sz w:val="24"/>
                <w:szCs w:val="24"/>
              </w:rPr>
              <w:t>a</w:t>
            </w:r>
            <w:r w:rsidRPr="004C14D4">
              <w:rPr>
                <w:rFonts w:ascii="Garamond" w:eastAsia="Arial" w:hAnsi="Garamond" w:cs="Arial"/>
                <w:sz w:val="24"/>
                <w:szCs w:val="24"/>
              </w:rPr>
              <w:t>te</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1A62E76"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3F5140CE" w14:textId="77777777" w:rsidR="00C00C94" w:rsidRPr="004C14D4" w:rsidRDefault="00C00C94">
            <w:pPr>
              <w:spacing w:line="276" w:lineRule="auto"/>
              <w:rPr>
                <w:rFonts w:ascii="Garamond" w:hAnsi="Garamond"/>
                <w:sz w:val="24"/>
                <w:szCs w:val="24"/>
              </w:rPr>
            </w:pPr>
          </w:p>
        </w:tc>
      </w:tr>
      <w:tr w:rsidR="00C00C94" w:rsidRPr="004C14D4" w14:paraId="24D53FF4" w14:textId="77777777" w:rsidTr="00C00C94">
        <w:trPr>
          <w:trHeight w:hRule="exact" w:val="744"/>
        </w:trPr>
        <w:tc>
          <w:tcPr>
            <w:tcW w:w="316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69A8FEEC" w14:textId="77777777" w:rsidR="00C00C94" w:rsidRPr="004C14D4" w:rsidRDefault="00C00C94">
            <w:pPr>
              <w:spacing w:before="14" w:line="276" w:lineRule="auto"/>
              <w:ind w:left="101" w:right="162"/>
              <w:rPr>
                <w:rFonts w:ascii="Garamond" w:eastAsia="Arial" w:hAnsi="Garamond" w:cs="Arial"/>
                <w:sz w:val="24"/>
                <w:szCs w:val="24"/>
              </w:rPr>
            </w:pPr>
            <w:r w:rsidRPr="004C14D4">
              <w:rPr>
                <w:rFonts w:ascii="Garamond" w:eastAsia="Arial" w:hAnsi="Garamond" w:cs="Arial"/>
                <w:sz w:val="24"/>
                <w:szCs w:val="24"/>
              </w:rPr>
              <w:lastRenderedPageBreak/>
              <w:t>I</w:t>
            </w:r>
            <w:r w:rsidRPr="004C14D4">
              <w:rPr>
                <w:rFonts w:ascii="Garamond" w:eastAsia="Arial" w:hAnsi="Garamond" w:cs="Arial"/>
                <w:spacing w:val="1"/>
                <w:sz w:val="24"/>
                <w:szCs w:val="24"/>
              </w:rPr>
              <w:t>n</w:t>
            </w:r>
            <w:r w:rsidRPr="004C14D4">
              <w:rPr>
                <w:rFonts w:ascii="Garamond" w:eastAsia="Arial" w:hAnsi="Garamond" w:cs="Arial"/>
                <w:sz w:val="24"/>
                <w:szCs w:val="24"/>
              </w:rPr>
              <w:t>t</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v</w:t>
            </w:r>
            <w:r w:rsidRPr="004C14D4">
              <w:rPr>
                <w:rFonts w:ascii="Garamond" w:eastAsia="Arial" w:hAnsi="Garamond" w:cs="Arial"/>
                <w:spacing w:val="1"/>
                <w:sz w:val="24"/>
                <w:szCs w:val="24"/>
              </w:rPr>
              <w:t>en</w:t>
            </w:r>
            <w:r w:rsidRPr="004C14D4">
              <w:rPr>
                <w:rFonts w:ascii="Garamond" w:eastAsia="Arial" w:hAnsi="Garamond" w:cs="Arial"/>
                <w:sz w:val="24"/>
                <w:szCs w:val="24"/>
              </w:rPr>
              <w:t>ti</w:t>
            </w:r>
            <w:r w:rsidRPr="004C14D4">
              <w:rPr>
                <w:rFonts w:ascii="Garamond" w:eastAsia="Arial" w:hAnsi="Garamond" w:cs="Arial"/>
                <w:spacing w:val="7"/>
                <w:sz w:val="24"/>
                <w:szCs w:val="24"/>
              </w:rPr>
              <w:t xml:space="preserve"> </w:t>
            </w:r>
            <w:r w:rsidRPr="004C14D4">
              <w:rPr>
                <w:rFonts w:ascii="Garamond" w:eastAsia="Arial" w:hAnsi="Garamond" w:cs="Arial"/>
                <w:spacing w:val="1"/>
                <w:sz w:val="24"/>
                <w:szCs w:val="24"/>
              </w:rPr>
              <w:t>s</w:t>
            </w:r>
            <w:r w:rsidRPr="004C14D4">
              <w:rPr>
                <w:rFonts w:ascii="Garamond" w:eastAsia="Arial" w:hAnsi="Garamond" w:cs="Arial"/>
                <w:sz w:val="24"/>
                <w:szCs w:val="24"/>
              </w:rPr>
              <w:t>t</w:t>
            </w:r>
            <w:r w:rsidRPr="004C14D4">
              <w:rPr>
                <w:rFonts w:ascii="Garamond" w:eastAsia="Arial" w:hAnsi="Garamond" w:cs="Arial"/>
                <w:spacing w:val="-2"/>
                <w:sz w:val="24"/>
                <w:szCs w:val="24"/>
              </w:rPr>
              <w:t>r</w:t>
            </w:r>
            <w:r w:rsidRPr="004C14D4">
              <w:rPr>
                <w:rFonts w:ascii="Garamond" w:eastAsia="Arial" w:hAnsi="Garamond" w:cs="Arial"/>
                <w:spacing w:val="1"/>
                <w:sz w:val="24"/>
                <w:szCs w:val="24"/>
              </w:rPr>
              <w:t>ao</w:t>
            </w:r>
            <w:r w:rsidRPr="004C14D4">
              <w:rPr>
                <w:rFonts w:ascii="Garamond" w:eastAsia="Arial" w:hAnsi="Garamond" w:cs="Arial"/>
                <w:sz w:val="24"/>
                <w:szCs w:val="24"/>
              </w:rPr>
              <w:t>r</w:t>
            </w:r>
            <w:r w:rsidRPr="004C14D4">
              <w:rPr>
                <w:rFonts w:ascii="Garamond" w:eastAsia="Arial" w:hAnsi="Garamond" w:cs="Arial"/>
                <w:spacing w:val="-2"/>
                <w:sz w:val="24"/>
                <w:szCs w:val="24"/>
              </w:rPr>
              <w:t>d</w:t>
            </w:r>
            <w:r w:rsidRPr="004C14D4">
              <w:rPr>
                <w:rFonts w:ascii="Garamond" w:eastAsia="Arial" w:hAnsi="Garamond" w:cs="Arial"/>
                <w:spacing w:val="1"/>
                <w:sz w:val="24"/>
                <w:szCs w:val="24"/>
              </w:rPr>
              <w:t>ina</w:t>
            </w:r>
            <w:r w:rsidRPr="004C14D4">
              <w:rPr>
                <w:rFonts w:ascii="Garamond" w:eastAsia="Arial" w:hAnsi="Garamond" w:cs="Arial"/>
                <w:spacing w:val="-2"/>
                <w:sz w:val="24"/>
                <w:szCs w:val="24"/>
              </w:rPr>
              <w:t>r</w:t>
            </w:r>
            <w:r w:rsidRPr="004C14D4">
              <w:rPr>
                <w:rFonts w:ascii="Garamond" w:eastAsia="Arial" w:hAnsi="Garamond" w:cs="Arial"/>
                <w:sz w:val="24"/>
                <w:szCs w:val="24"/>
              </w:rPr>
              <w:t>i</w:t>
            </w:r>
            <w:r w:rsidRPr="004C14D4">
              <w:rPr>
                <w:rFonts w:ascii="Garamond" w:eastAsia="Arial" w:hAnsi="Garamond" w:cs="Arial"/>
                <w:spacing w:val="9"/>
                <w:sz w:val="24"/>
                <w:szCs w:val="24"/>
              </w:rPr>
              <w:t xml:space="preserve"> </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d</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e</w:t>
            </w:r>
            <w:r w:rsidRPr="004C14D4">
              <w:rPr>
                <w:rFonts w:ascii="Garamond" w:eastAsia="Arial" w:hAnsi="Garamond" w:cs="Arial"/>
                <w:spacing w:val="-1"/>
                <w:sz w:val="24"/>
                <w:szCs w:val="24"/>
              </w:rPr>
              <w:t>m</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g</w:t>
            </w:r>
            <w:r w:rsidRPr="004C14D4">
              <w:rPr>
                <w:rFonts w:ascii="Garamond" w:eastAsia="Arial" w:hAnsi="Garamond" w:cs="Arial"/>
                <w:spacing w:val="-11"/>
                <w:sz w:val="24"/>
                <w:szCs w:val="24"/>
              </w:rPr>
              <w:t>e</w:t>
            </w:r>
            <w:r w:rsidRPr="004C14D4">
              <w:rPr>
                <w:rFonts w:ascii="Garamond" w:eastAsia="Arial" w:hAnsi="Garamond" w:cs="Arial"/>
                <w:sz w:val="24"/>
                <w:szCs w:val="24"/>
              </w:rPr>
              <w:t>n</w:t>
            </w:r>
            <w:r w:rsidRPr="004C14D4">
              <w:rPr>
                <w:rFonts w:ascii="Garamond" w:eastAsia="Arial" w:hAnsi="Garamond" w:cs="Arial"/>
                <w:spacing w:val="-6"/>
                <w:sz w:val="24"/>
                <w:szCs w:val="24"/>
              </w:rPr>
              <w:t>z</w:t>
            </w:r>
            <w:r w:rsidRPr="004C14D4">
              <w:rPr>
                <w:rFonts w:ascii="Garamond" w:eastAsia="Arial" w:hAnsi="Garamond" w:cs="Arial"/>
                <w:sz w:val="24"/>
                <w:szCs w:val="24"/>
              </w:rPr>
              <w:t>a</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1348A2D1" w14:textId="77777777" w:rsidR="00C00C94" w:rsidRPr="004C14D4" w:rsidRDefault="00C00C94">
            <w:pPr>
              <w:spacing w:line="276" w:lineRule="auto"/>
              <w:rPr>
                <w:rFonts w:ascii="Garamond" w:eastAsia="Times New Roman" w:hAnsi="Garamond" w:cs="Times New Roman"/>
                <w:sz w:val="24"/>
                <w:szCs w:val="24"/>
              </w:rPr>
            </w:pPr>
          </w:p>
        </w:tc>
        <w:tc>
          <w:tcPr>
            <w:tcW w:w="2371"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649AE1CC" w14:textId="77777777" w:rsidR="00C00C94" w:rsidRPr="004C14D4" w:rsidRDefault="00C00C94">
            <w:pPr>
              <w:spacing w:line="276" w:lineRule="auto"/>
              <w:rPr>
                <w:rFonts w:ascii="Garamond" w:hAnsi="Garamond"/>
                <w:sz w:val="24"/>
                <w:szCs w:val="24"/>
              </w:rPr>
            </w:pPr>
          </w:p>
        </w:tc>
      </w:tr>
      <w:tr w:rsidR="00C00C94" w:rsidRPr="004C14D4" w14:paraId="4896C85E" w14:textId="77777777" w:rsidTr="00C00C94">
        <w:trPr>
          <w:trHeight w:hRule="exact" w:val="694"/>
        </w:trPr>
        <w:tc>
          <w:tcPr>
            <w:tcW w:w="3160" w:type="dxa"/>
            <w:gridSpan w:val="2"/>
            <w:vMerge w:val="restart"/>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4033C40" w14:textId="77777777" w:rsidR="00C00C94" w:rsidRPr="004C14D4" w:rsidRDefault="00C00C94">
            <w:pPr>
              <w:spacing w:before="7" w:line="276" w:lineRule="auto"/>
              <w:ind w:left="101"/>
              <w:rPr>
                <w:rFonts w:ascii="Garamond" w:eastAsia="Arial" w:hAnsi="Garamond" w:cs="Arial"/>
                <w:sz w:val="24"/>
                <w:szCs w:val="24"/>
              </w:rPr>
            </w:pPr>
            <w:r w:rsidRPr="004C14D4">
              <w:rPr>
                <w:rFonts w:ascii="Garamond" w:eastAsia="Arial" w:hAnsi="Garamond" w:cs="Arial"/>
                <w:sz w:val="24"/>
                <w:szCs w:val="24"/>
              </w:rPr>
              <w:t>A</w:t>
            </w:r>
            <w:r w:rsidRPr="004C14D4">
              <w:rPr>
                <w:rFonts w:ascii="Garamond" w:eastAsia="Arial" w:hAnsi="Garamond" w:cs="Arial"/>
                <w:spacing w:val="1"/>
                <w:sz w:val="24"/>
                <w:szCs w:val="24"/>
              </w:rPr>
              <w:t>l</w:t>
            </w:r>
            <w:r w:rsidRPr="004C14D4">
              <w:rPr>
                <w:rFonts w:ascii="Garamond" w:eastAsia="Arial" w:hAnsi="Garamond" w:cs="Arial"/>
                <w:sz w:val="24"/>
                <w:szCs w:val="24"/>
              </w:rPr>
              <w:t>tri</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w:t>
            </w:r>
            <w:r w:rsidRPr="004C14D4">
              <w:rPr>
                <w:rFonts w:ascii="Garamond" w:eastAsia="Arial" w:hAnsi="Garamond" w:cs="Arial"/>
                <w:spacing w:val="1"/>
                <w:sz w:val="24"/>
                <w:szCs w:val="24"/>
              </w:rPr>
              <w:t>on</w:t>
            </w:r>
            <w:r w:rsidRPr="004C14D4">
              <w:rPr>
                <w:rFonts w:ascii="Garamond" w:eastAsia="Arial" w:hAnsi="Garamond" w:cs="Arial"/>
                <w:spacing w:val="-2"/>
                <w:sz w:val="24"/>
                <w:szCs w:val="24"/>
              </w:rPr>
              <w:t>t</w:t>
            </w:r>
            <w:r w:rsidRPr="004C14D4">
              <w:rPr>
                <w:rFonts w:ascii="Garamond" w:eastAsia="Arial" w:hAnsi="Garamond" w:cs="Arial"/>
                <w:spacing w:val="1"/>
                <w:sz w:val="24"/>
                <w:szCs w:val="24"/>
              </w:rPr>
              <w:t>enu</w:t>
            </w:r>
            <w:r w:rsidRPr="004C14D4">
              <w:rPr>
                <w:rFonts w:ascii="Garamond" w:eastAsia="Arial" w:hAnsi="Garamond" w:cs="Arial"/>
                <w:spacing w:val="-2"/>
                <w:sz w:val="24"/>
                <w:szCs w:val="24"/>
              </w:rPr>
              <w:t>t</w:t>
            </w:r>
            <w:r w:rsidRPr="004C14D4">
              <w:rPr>
                <w:rFonts w:ascii="Garamond" w:eastAsia="Arial" w:hAnsi="Garamond" w:cs="Arial"/>
                <w:sz w:val="24"/>
                <w:szCs w:val="24"/>
              </w:rPr>
              <w:t>i</w:t>
            </w: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2B2B171A" w14:textId="77777777" w:rsidR="00C00C94" w:rsidRPr="004C14D4" w:rsidRDefault="00C00C94">
            <w:pPr>
              <w:spacing w:before="7" w:line="276" w:lineRule="auto"/>
              <w:ind w:left="102" w:right="180"/>
              <w:rPr>
                <w:rFonts w:ascii="Garamond" w:eastAsia="Arial" w:hAnsi="Garamond" w:cs="Arial"/>
                <w:sz w:val="24"/>
                <w:szCs w:val="24"/>
                <w:lang w:val="en-US"/>
              </w:rPr>
            </w:pPr>
            <w:r w:rsidRPr="004C14D4">
              <w:rPr>
                <w:rFonts w:ascii="Garamond" w:eastAsia="Arial" w:hAnsi="Garamond" w:cs="Arial"/>
                <w:sz w:val="24"/>
                <w:szCs w:val="24"/>
              </w:rPr>
              <w:t>N</w:t>
            </w:r>
            <w:r w:rsidRPr="004C14D4">
              <w:rPr>
                <w:rFonts w:ascii="Garamond" w:eastAsia="Arial" w:hAnsi="Garamond" w:cs="Arial"/>
                <w:spacing w:val="1"/>
                <w:sz w:val="24"/>
                <w:szCs w:val="24"/>
              </w:rPr>
              <w:t>omi</w:t>
            </w:r>
            <w:r w:rsidRPr="004C14D4">
              <w:rPr>
                <w:rFonts w:ascii="Garamond" w:eastAsia="Arial" w:hAnsi="Garamond" w:cs="Arial"/>
                <w:spacing w:val="-3"/>
                <w:sz w:val="24"/>
                <w:szCs w:val="24"/>
              </w:rPr>
              <w:t>n</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 R</w:t>
            </w:r>
            <w:r w:rsidRPr="004C14D4">
              <w:rPr>
                <w:rFonts w:ascii="Garamond" w:eastAsia="Arial" w:hAnsi="Garamond" w:cs="Arial"/>
                <w:spacing w:val="1"/>
                <w:sz w:val="24"/>
                <w:szCs w:val="24"/>
              </w:rPr>
              <w:t>es</w:t>
            </w:r>
            <w:r w:rsidRPr="004C14D4">
              <w:rPr>
                <w:rFonts w:ascii="Garamond" w:eastAsia="Arial" w:hAnsi="Garamond" w:cs="Arial"/>
                <w:spacing w:val="-2"/>
                <w:sz w:val="24"/>
                <w:szCs w:val="24"/>
              </w:rPr>
              <w:t>po</w:t>
            </w:r>
            <w:r w:rsidRPr="004C14D4">
              <w:rPr>
                <w:rFonts w:ascii="Garamond" w:eastAsia="Arial" w:hAnsi="Garamond" w:cs="Arial"/>
                <w:spacing w:val="1"/>
                <w:sz w:val="24"/>
                <w:szCs w:val="24"/>
              </w:rPr>
              <w:t>nsa</w:t>
            </w:r>
            <w:r w:rsidRPr="004C14D4">
              <w:rPr>
                <w:rFonts w:ascii="Garamond" w:eastAsia="Arial" w:hAnsi="Garamond" w:cs="Arial"/>
                <w:spacing w:val="-2"/>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 xml:space="preserve">e </w:t>
            </w:r>
            <w:r w:rsidRPr="004C14D4">
              <w:rPr>
                <w:rFonts w:ascii="Garamond" w:eastAsia="Arial" w:hAnsi="Garamond" w:cs="Arial"/>
                <w:spacing w:val="1"/>
                <w:sz w:val="24"/>
                <w:szCs w:val="24"/>
              </w:rPr>
              <w:t>an</w:t>
            </w:r>
            <w:r w:rsidRPr="004C14D4">
              <w:rPr>
                <w:rFonts w:ascii="Garamond" w:eastAsia="Arial" w:hAnsi="Garamond" w:cs="Arial"/>
                <w:sz w:val="24"/>
                <w:szCs w:val="24"/>
              </w:rPr>
              <w:t>t</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co</w:t>
            </w:r>
            <w:r w:rsidRPr="004C14D4">
              <w:rPr>
                <w:rFonts w:ascii="Garamond" w:eastAsia="Arial" w:hAnsi="Garamond" w:cs="Arial"/>
                <w:sz w:val="24"/>
                <w:szCs w:val="24"/>
              </w:rPr>
              <w:t>r</w:t>
            </w:r>
            <w:r w:rsidRPr="004C14D4">
              <w:rPr>
                <w:rFonts w:ascii="Garamond" w:eastAsia="Arial" w:hAnsi="Garamond" w:cs="Arial"/>
                <w:spacing w:val="-2"/>
                <w:sz w:val="24"/>
                <w:szCs w:val="24"/>
              </w:rPr>
              <w:t>r</w:t>
            </w:r>
            <w:r w:rsidRPr="004C14D4">
              <w:rPr>
                <w:rFonts w:ascii="Garamond" w:eastAsia="Arial" w:hAnsi="Garamond" w:cs="Arial"/>
                <w:sz w:val="24"/>
                <w:szCs w:val="24"/>
              </w:rPr>
              <w:t>u</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w:t>
            </w:r>
            <w:r w:rsidRPr="004C14D4">
              <w:rPr>
                <w:rFonts w:ascii="Garamond" w:eastAsia="Arial" w:hAnsi="Garamond" w:cs="Arial"/>
                <w:spacing w:val="-2"/>
                <w:sz w:val="24"/>
                <w:szCs w:val="24"/>
              </w:rPr>
              <w:t>o</w:t>
            </w:r>
            <w:r w:rsidRPr="004C14D4">
              <w:rPr>
                <w:rFonts w:ascii="Garamond" w:eastAsia="Arial" w:hAnsi="Garamond" w:cs="Arial"/>
                <w:spacing w:val="1"/>
                <w:sz w:val="24"/>
                <w:szCs w:val="24"/>
              </w:rPr>
              <w:t>n</w:t>
            </w:r>
            <w:r w:rsidRPr="004C14D4">
              <w:rPr>
                <w:rFonts w:ascii="Garamond" w:eastAsia="Arial" w:hAnsi="Garamond" w:cs="Arial"/>
                <w:sz w:val="24"/>
                <w:szCs w:val="24"/>
              </w:rPr>
              <w:t>e</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2F220E99" w14:textId="77777777" w:rsidR="00C00C94" w:rsidRPr="004C14D4" w:rsidRDefault="00C00C94">
            <w:pPr>
              <w:spacing w:line="276" w:lineRule="auto"/>
              <w:rPr>
                <w:rFonts w:ascii="Garamond" w:eastAsia="Times New Roman" w:hAnsi="Garamond" w:cs="Times New Roman"/>
                <w:sz w:val="24"/>
                <w:szCs w:val="24"/>
              </w:rPr>
            </w:pPr>
          </w:p>
        </w:tc>
      </w:tr>
      <w:tr w:rsidR="00C00C94" w:rsidRPr="004C14D4" w14:paraId="53892142" w14:textId="77777777" w:rsidTr="00C00C94">
        <w:trPr>
          <w:trHeight w:hRule="exact" w:val="988"/>
        </w:trPr>
        <w:tc>
          <w:tcPr>
            <w:tcW w:w="6419" w:type="dxa"/>
            <w:gridSpan w:val="2"/>
            <w:vMerge/>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hideMark/>
          </w:tcPr>
          <w:p w14:paraId="5B918E3F" w14:textId="77777777" w:rsidR="00C00C94" w:rsidRPr="004C14D4" w:rsidRDefault="00C00C94">
            <w:pPr>
              <w:spacing w:line="276" w:lineRule="auto"/>
              <w:rPr>
                <w:rFonts w:ascii="Garamond" w:eastAsia="Arial" w:hAnsi="Garamond" w:cs="Arial"/>
                <w:sz w:val="24"/>
                <w:szCs w:val="24"/>
              </w:rPr>
            </w:pPr>
          </w:p>
        </w:tc>
        <w:tc>
          <w:tcPr>
            <w:tcW w:w="3259"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hideMark/>
          </w:tcPr>
          <w:p w14:paraId="7A0AE764" w14:textId="77777777" w:rsidR="00C00C94" w:rsidRPr="004C14D4" w:rsidRDefault="00C00C94">
            <w:pPr>
              <w:spacing w:before="2" w:line="276" w:lineRule="auto"/>
              <w:ind w:left="102" w:right="179"/>
              <w:jc w:val="both"/>
              <w:rPr>
                <w:rFonts w:ascii="Garamond" w:eastAsia="Arial" w:hAnsi="Garamond" w:cs="Arial"/>
                <w:sz w:val="24"/>
                <w:szCs w:val="24"/>
              </w:rPr>
            </w:pPr>
            <w:r w:rsidRPr="004C14D4">
              <w:rPr>
                <w:rFonts w:ascii="Garamond" w:eastAsia="Arial" w:hAnsi="Garamond" w:cs="Arial"/>
                <w:sz w:val="24"/>
                <w:szCs w:val="24"/>
              </w:rPr>
              <w:t>N</w:t>
            </w:r>
            <w:r w:rsidRPr="004C14D4">
              <w:rPr>
                <w:rFonts w:ascii="Garamond" w:eastAsia="Arial" w:hAnsi="Garamond" w:cs="Arial"/>
                <w:spacing w:val="1"/>
                <w:sz w:val="24"/>
                <w:szCs w:val="24"/>
              </w:rPr>
              <w:t>omi</w:t>
            </w:r>
            <w:r w:rsidRPr="004C14D4">
              <w:rPr>
                <w:rFonts w:ascii="Garamond" w:eastAsia="Arial" w:hAnsi="Garamond" w:cs="Arial"/>
                <w:spacing w:val="-2"/>
                <w:sz w:val="24"/>
                <w:szCs w:val="24"/>
              </w:rPr>
              <w:t>n</w:t>
            </w:r>
            <w:r w:rsidRPr="004C14D4">
              <w:rPr>
                <w:rFonts w:ascii="Garamond" w:eastAsia="Arial" w:hAnsi="Garamond" w:cs="Arial"/>
                <w:spacing w:val="1"/>
                <w:sz w:val="24"/>
                <w:szCs w:val="24"/>
              </w:rPr>
              <w:t>a</w:t>
            </w:r>
            <w:r w:rsidRPr="004C14D4">
              <w:rPr>
                <w:rFonts w:ascii="Garamond" w:eastAsia="Arial" w:hAnsi="Garamond" w:cs="Arial"/>
                <w:sz w:val="24"/>
                <w:szCs w:val="24"/>
              </w:rPr>
              <w:t>t</w:t>
            </w:r>
            <w:r w:rsidRPr="004C14D4">
              <w:rPr>
                <w:rFonts w:ascii="Garamond" w:eastAsia="Arial" w:hAnsi="Garamond" w:cs="Arial"/>
                <w:spacing w:val="1"/>
                <w:sz w:val="24"/>
                <w:szCs w:val="24"/>
              </w:rPr>
              <w:t>i</w:t>
            </w:r>
            <w:r w:rsidRPr="004C14D4">
              <w:rPr>
                <w:rFonts w:ascii="Garamond" w:eastAsia="Arial" w:hAnsi="Garamond" w:cs="Arial"/>
                <w:spacing w:val="-1"/>
                <w:sz w:val="24"/>
                <w:szCs w:val="24"/>
              </w:rPr>
              <w:t>v</w:t>
            </w:r>
            <w:r w:rsidRPr="004C14D4">
              <w:rPr>
                <w:rFonts w:ascii="Garamond" w:eastAsia="Arial" w:hAnsi="Garamond" w:cs="Arial"/>
                <w:sz w:val="24"/>
                <w:szCs w:val="24"/>
              </w:rPr>
              <w:t>o R</w:t>
            </w:r>
            <w:r w:rsidRPr="004C14D4">
              <w:rPr>
                <w:rFonts w:ascii="Garamond" w:eastAsia="Arial" w:hAnsi="Garamond" w:cs="Arial"/>
                <w:spacing w:val="1"/>
                <w:sz w:val="24"/>
                <w:szCs w:val="24"/>
              </w:rPr>
              <w:t>es</w:t>
            </w:r>
            <w:r w:rsidRPr="004C14D4">
              <w:rPr>
                <w:rFonts w:ascii="Garamond" w:eastAsia="Arial" w:hAnsi="Garamond" w:cs="Arial"/>
                <w:spacing w:val="-2"/>
                <w:sz w:val="24"/>
                <w:szCs w:val="24"/>
              </w:rPr>
              <w:t>po</w:t>
            </w:r>
            <w:r w:rsidRPr="004C14D4">
              <w:rPr>
                <w:rFonts w:ascii="Garamond" w:eastAsia="Arial" w:hAnsi="Garamond" w:cs="Arial"/>
                <w:spacing w:val="1"/>
                <w:sz w:val="24"/>
                <w:szCs w:val="24"/>
              </w:rPr>
              <w:t>nsa</w:t>
            </w:r>
            <w:r w:rsidRPr="004C14D4">
              <w:rPr>
                <w:rFonts w:ascii="Garamond" w:eastAsia="Arial" w:hAnsi="Garamond" w:cs="Arial"/>
                <w:spacing w:val="-2"/>
                <w:sz w:val="24"/>
                <w:szCs w:val="24"/>
              </w:rPr>
              <w:t>b</w:t>
            </w:r>
            <w:r w:rsidRPr="004C14D4">
              <w:rPr>
                <w:rFonts w:ascii="Garamond" w:eastAsia="Arial" w:hAnsi="Garamond" w:cs="Arial"/>
                <w:spacing w:val="1"/>
                <w:sz w:val="24"/>
                <w:szCs w:val="24"/>
              </w:rPr>
              <w:t>il</w:t>
            </w:r>
            <w:r w:rsidRPr="004C14D4">
              <w:rPr>
                <w:rFonts w:ascii="Garamond" w:eastAsia="Arial" w:hAnsi="Garamond" w:cs="Arial"/>
                <w:sz w:val="24"/>
                <w:szCs w:val="24"/>
              </w:rPr>
              <w:t>e tr</w:t>
            </w:r>
            <w:r w:rsidRPr="004C14D4">
              <w:rPr>
                <w:rFonts w:ascii="Garamond" w:eastAsia="Arial" w:hAnsi="Garamond" w:cs="Arial"/>
                <w:spacing w:val="1"/>
                <w:sz w:val="24"/>
                <w:szCs w:val="24"/>
              </w:rPr>
              <w:t>as</w:t>
            </w:r>
            <w:r w:rsidRPr="004C14D4">
              <w:rPr>
                <w:rFonts w:ascii="Garamond" w:eastAsia="Arial" w:hAnsi="Garamond" w:cs="Arial"/>
                <w:spacing w:val="-2"/>
                <w:sz w:val="24"/>
                <w:szCs w:val="24"/>
              </w:rPr>
              <w:t>p</w:t>
            </w:r>
            <w:r w:rsidRPr="004C14D4">
              <w:rPr>
                <w:rFonts w:ascii="Garamond" w:eastAsia="Arial" w:hAnsi="Garamond" w:cs="Arial"/>
                <w:sz w:val="24"/>
                <w:szCs w:val="24"/>
              </w:rPr>
              <w:t>ar</w:t>
            </w:r>
            <w:r w:rsidRPr="004C14D4">
              <w:rPr>
                <w:rFonts w:ascii="Garamond" w:eastAsia="Arial" w:hAnsi="Garamond" w:cs="Arial"/>
                <w:spacing w:val="1"/>
                <w:sz w:val="24"/>
                <w:szCs w:val="24"/>
              </w:rPr>
              <w:t>en</w:t>
            </w:r>
            <w:r w:rsidRPr="004C14D4">
              <w:rPr>
                <w:rFonts w:ascii="Garamond" w:eastAsia="Arial" w:hAnsi="Garamond" w:cs="Arial"/>
                <w:spacing w:val="-1"/>
                <w:sz w:val="24"/>
                <w:szCs w:val="24"/>
              </w:rPr>
              <w:t>z</w:t>
            </w:r>
            <w:r w:rsidRPr="004C14D4">
              <w:rPr>
                <w:rFonts w:ascii="Garamond" w:eastAsia="Arial" w:hAnsi="Garamond" w:cs="Arial"/>
                <w:sz w:val="24"/>
                <w:szCs w:val="24"/>
              </w:rPr>
              <w:t>a</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pacing w:val="1"/>
                <w:sz w:val="24"/>
                <w:szCs w:val="24"/>
              </w:rPr>
              <w:t>nc</w:t>
            </w:r>
            <w:r w:rsidRPr="004C14D4">
              <w:rPr>
                <w:rFonts w:ascii="Garamond" w:eastAsia="Arial" w:hAnsi="Garamond" w:cs="Arial"/>
                <w:spacing w:val="-2"/>
                <w:sz w:val="24"/>
                <w:szCs w:val="24"/>
              </w:rPr>
              <w:t>h</w:t>
            </w:r>
            <w:r w:rsidRPr="004C14D4">
              <w:rPr>
                <w:rFonts w:ascii="Garamond" w:eastAsia="Arial" w:hAnsi="Garamond" w:cs="Arial"/>
                <w:sz w:val="24"/>
                <w:szCs w:val="24"/>
              </w:rPr>
              <w:t>e</w:t>
            </w:r>
            <w:r w:rsidRPr="004C14D4">
              <w:rPr>
                <w:rFonts w:ascii="Garamond" w:eastAsia="Arial" w:hAnsi="Garamond" w:cs="Arial"/>
                <w:spacing w:val="2"/>
                <w:sz w:val="24"/>
                <w:szCs w:val="24"/>
              </w:rPr>
              <w:t xml:space="preserve"> </w:t>
            </w:r>
            <w:r w:rsidRPr="004C14D4">
              <w:rPr>
                <w:rFonts w:ascii="Garamond" w:eastAsia="Arial" w:hAnsi="Garamond" w:cs="Arial"/>
                <w:spacing w:val="-2"/>
                <w:sz w:val="24"/>
                <w:szCs w:val="24"/>
              </w:rPr>
              <w:t>a</w:t>
            </w:r>
            <w:r w:rsidRPr="004C14D4">
              <w:rPr>
                <w:rFonts w:ascii="Garamond" w:eastAsia="Arial" w:hAnsi="Garamond" w:cs="Arial"/>
                <w:sz w:val="24"/>
                <w:szCs w:val="24"/>
              </w:rPr>
              <w:t>i f</w:t>
            </w:r>
            <w:r w:rsidRPr="004C14D4">
              <w:rPr>
                <w:rFonts w:ascii="Garamond" w:eastAsia="Arial" w:hAnsi="Garamond" w:cs="Arial"/>
                <w:spacing w:val="1"/>
                <w:sz w:val="24"/>
                <w:szCs w:val="24"/>
              </w:rPr>
              <w:t>in</w:t>
            </w:r>
            <w:r w:rsidRPr="004C14D4">
              <w:rPr>
                <w:rFonts w:ascii="Garamond" w:eastAsia="Arial" w:hAnsi="Garamond" w:cs="Arial"/>
                <w:sz w:val="24"/>
                <w:szCs w:val="24"/>
              </w:rPr>
              <w:t xml:space="preserve">i </w:t>
            </w:r>
            <w:r w:rsidRPr="004C14D4">
              <w:rPr>
                <w:rFonts w:ascii="Garamond" w:eastAsia="Arial" w:hAnsi="Garamond" w:cs="Arial"/>
                <w:spacing w:val="1"/>
                <w:sz w:val="24"/>
                <w:szCs w:val="24"/>
              </w:rPr>
              <w:t>del</w:t>
            </w:r>
            <w:r w:rsidRPr="004C14D4">
              <w:rPr>
                <w:rFonts w:ascii="Garamond" w:eastAsia="Arial" w:hAnsi="Garamond" w:cs="Arial"/>
                <w:spacing w:val="-2"/>
                <w:sz w:val="24"/>
                <w:szCs w:val="24"/>
              </w:rPr>
              <w:t>l</w:t>
            </w:r>
            <w:r w:rsidRPr="004C14D4">
              <w:rPr>
                <w:rFonts w:ascii="Garamond" w:eastAsia="Arial" w:hAnsi="Garamond" w:cs="Arial"/>
                <w:spacing w:val="1"/>
                <w:sz w:val="24"/>
                <w:szCs w:val="24"/>
              </w:rPr>
              <w:t>’e</w:t>
            </w:r>
            <w:r w:rsidRPr="004C14D4">
              <w:rPr>
                <w:rFonts w:ascii="Garamond" w:eastAsia="Arial" w:hAnsi="Garamond" w:cs="Arial"/>
                <w:spacing w:val="-1"/>
                <w:sz w:val="24"/>
                <w:szCs w:val="24"/>
              </w:rPr>
              <w:t>s</w:t>
            </w:r>
            <w:r w:rsidRPr="004C14D4">
              <w:rPr>
                <w:rFonts w:ascii="Garamond" w:eastAsia="Arial" w:hAnsi="Garamond" w:cs="Arial"/>
                <w:spacing w:val="1"/>
                <w:sz w:val="24"/>
                <w:szCs w:val="24"/>
              </w:rPr>
              <w:t>e</w:t>
            </w:r>
            <w:r w:rsidRPr="004C14D4">
              <w:rPr>
                <w:rFonts w:ascii="Garamond" w:eastAsia="Arial" w:hAnsi="Garamond" w:cs="Arial"/>
                <w:sz w:val="24"/>
                <w:szCs w:val="24"/>
              </w:rPr>
              <w:t>r</w:t>
            </w:r>
            <w:r w:rsidRPr="004C14D4">
              <w:rPr>
                <w:rFonts w:ascii="Garamond" w:eastAsia="Arial" w:hAnsi="Garamond" w:cs="Arial"/>
                <w:spacing w:val="-1"/>
                <w:sz w:val="24"/>
                <w:szCs w:val="24"/>
              </w:rPr>
              <w:t>c</w:t>
            </w:r>
            <w:r w:rsidRPr="004C14D4">
              <w:rPr>
                <w:rFonts w:ascii="Garamond" w:eastAsia="Arial" w:hAnsi="Garamond" w:cs="Arial"/>
                <w:spacing w:val="1"/>
                <w:sz w:val="24"/>
                <w:szCs w:val="24"/>
              </w:rPr>
              <w:t>i</w:t>
            </w:r>
            <w:r w:rsidRPr="004C14D4">
              <w:rPr>
                <w:rFonts w:ascii="Garamond" w:eastAsia="Arial" w:hAnsi="Garamond" w:cs="Arial"/>
                <w:spacing w:val="-1"/>
                <w:sz w:val="24"/>
                <w:szCs w:val="24"/>
              </w:rPr>
              <w:t>z</w:t>
            </w:r>
            <w:r w:rsidRPr="004C14D4">
              <w:rPr>
                <w:rFonts w:ascii="Garamond" w:eastAsia="Arial" w:hAnsi="Garamond" w:cs="Arial"/>
                <w:spacing w:val="1"/>
                <w:sz w:val="24"/>
                <w:szCs w:val="24"/>
              </w:rPr>
              <w:t>i</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d</w:t>
            </w:r>
            <w:r w:rsidRPr="004C14D4">
              <w:rPr>
                <w:rFonts w:ascii="Garamond" w:eastAsia="Arial" w:hAnsi="Garamond" w:cs="Arial"/>
                <w:spacing w:val="-2"/>
                <w:sz w:val="24"/>
                <w:szCs w:val="24"/>
              </w:rPr>
              <w:t>e</w:t>
            </w:r>
            <w:r w:rsidRPr="004C14D4">
              <w:rPr>
                <w:rFonts w:ascii="Garamond" w:eastAsia="Arial" w:hAnsi="Garamond" w:cs="Arial"/>
                <w:spacing w:val="1"/>
                <w:sz w:val="24"/>
                <w:szCs w:val="24"/>
              </w:rPr>
              <w:t>ll</w:t>
            </w:r>
            <w:r w:rsidRPr="004C14D4">
              <w:rPr>
                <w:rFonts w:ascii="Garamond" w:eastAsia="Arial" w:hAnsi="Garamond" w:cs="Arial"/>
                <w:spacing w:val="-2"/>
                <w:sz w:val="24"/>
                <w:szCs w:val="24"/>
              </w:rPr>
              <w:t>’</w:t>
            </w:r>
            <w:r w:rsidRPr="004C14D4">
              <w:rPr>
                <w:rFonts w:ascii="Garamond" w:eastAsia="Arial" w:hAnsi="Garamond" w:cs="Arial"/>
                <w:spacing w:val="1"/>
                <w:sz w:val="24"/>
                <w:szCs w:val="24"/>
              </w:rPr>
              <w:t>a</w:t>
            </w:r>
            <w:r w:rsidRPr="004C14D4">
              <w:rPr>
                <w:rFonts w:ascii="Garamond" w:eastAsia="Arial" w:hAnsi="Garamond" w:cs="Arial"/>
                <w:spacing w:val="-1"/>
                <w:sz w:val="24"/>
                <w:szCs w:val="24"/>
              </w:rPr>
              <w:t>c</w:t>
            </w:r>
            <w:r w:rsidRPr="004C14D4">
              <w:rPr>
                <w:rFonts w:ascii="Garamond" w:eastAsia="Arial" w:hAnsi="Garamond" w:cs="Arial"/>
                <w:spacing w:val="1"/>
                <w:sz w:val="24"/>
                <w:szCs w:val="24"/>
              </w:rPr>
              <w:t>ce</w:t>
            </w:r>
            <w:r w:rsidRPr="004C14D4">
              <w:rPr>
                <w:rFonts w:ascii="Garamond" w:eastAsia="Arial" w:hAnsi="Garamond" w:cs="Arial"/>
                <w:spacing w:val="-1"/>
                <w:sz w:val="24"/>
                <w:szCs w:val="24"/>
              </w:rPr>
              <w:t>s</w:t>
            </w:r>
            <w:r w:rsidRPr="004C14D4">
              <w:rPr>
                <w:rFonts w:ascii="Garamond" w:eastAsia="Arial" w:hAnsi="Garamond" w:cs="Arial"/>
                <w:spacing w:val="1"/>
                <w:sz w:val="24"/>
                <w:szCs w:val="24"/>
              </w:rPr>
              <w:t>s</w:t>
            </w:r>
            <w:r w:rsidRPr="004C14D4">
              <w:rPr>
                <w:rFonts w:ascii="Garamond" w:eastAsia="Arial" w:hAnsi="Garamond" w:cs="Arial"/>
                <w:sz w:val="24"/>
                <w:szCs w:val="24"/>
              </w:rPr>
              <w:t>o</w:t>
            </w:r>
            <w:r w:rsidRPr="004C14D4">
              <w:rPr>
                <w:rFonts w:ascii="Garamond" w:eastAsia="Arial" w:hAnsi="Garamond" w:cs="Arial"/>
                <w:spacing w:val="-1"/>
                <w:sz w:val="24"/>
                <w:szCs w:val="24"/>
              </w:rPr>
              <w:t xml:space="preserve"> </w:t>
            </w:r>
            <w:r w:rsidRPr="004C14D4">
              <w:rPr>
                <w:rFonts w:ascii="Garamond" w:eastAsia="Arial" w:hAnsi="Garamond" w:cs="Arial"/>
                <w:spacing w:val="1"/>
                <w:sz w:val="24"/>
                <w:szCs w:val="24"/>
              </w:rPr>
              <w:t>ci</w:t>
            </w:r>
            <w:r w:rsidRPr="004C14D4">
              <w:rPr>
                <w:rFonts w:ascii="Garamond" w:eastAsia="Arial" w:hAnsi="Garamond" w:cs="Arial"/>
                <w:spacing w:val="-1"/>
                <w:sz w:val="24"/>
                <w:szCs w:val="24"/>
              </w:rPr>
              <w:t>v</w:t>
            </w:r>
            <w:r w:rsidRPr="004C14D4">
              <w:rPr>
                <w:rFonts w:ascii="Garamond" w:eastAsia="Arial" w:hAnsi="Garamond" w:cs="Arial"/>
                <w:spacing w:val="-2"/>
                <w:sz w:val="24"/>
                <w:szCs w:val="24"/>
              </w:rPr>
              <w:t>i</w:t>
            </w:r>
            <w:r w:rsidRPr="004C14D4">
              <w:rPr>
                <w:rFonts w:ascii="Garamond" w:eastAsia="Arial" w:hAnsi="Garamond" w:cs="Arial"/>
                <w:spacing w:val="1"/>
                <w:sz w:val="24"/>
                <w:szCs w:val="24"/>
              </w:rPr>
              <w:t>c</w:t>
            </w:r>
            <w:r w:rsidRPr="004C14D4">
              <w:rPr>
                <w:rFonts w:ascii="Garamond" w:eastAsia="Arial" w:hAnsi="Garamond" w:cs="Arial"/>
                <w:sz w:val="24"/>
                <w:szCs w:val="24"/>
              </w:rPr>
              <w:t>o</w:t>
            </w:r>
          </w:p>
        </w:tc>
        <w:tc>
          <w:tcPr>
            <w:tcW w:w="237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14:paraId="0F5BE5BC" w14:textId="77777777" w:rsidR="00C00C94" w:rsidRPr="004C14D4" w:rsidRDefault="00C00C94">
            <w:pPr>
              <w:spacing w:line="276" w:lineRule="auto"/>
              <w:rPr>
                <w:rFonts w:ascii="Garamond" w:eastAsia="Times New Roman" w:hAnsi="Garamond" w:cs="Times New Roman"/>
                <w:sz w:val="24"/>
                <w:szCs w:val="24"/>
              </w:rPr>
            </w:pPr>
          </w:p>
        </w:tc>
      </w:tr>
    </w:tbl>
    <w:p w14:paraId="4ECDB126" w14:textId="77777777" w:rsidR="00EF1532" w:rsidRPr="004C14D4" w:rsidRDefault="00EF1532" w:rsidP="00222673">
      <w:pPr>
        <w:spacing w:line="276" w:lineRule="auto"/>
        <w:ind w:right="357"/>
        <w:jc w:val="both"/>
        <w:rPr>
          <w:rFonts w:ascii="Garamond" w:eastAsia="Arial" w:hAnsi="Garamond" w:cs="Arial"/>
          <w:sz w:val="24"/>
          <w:szCs w:val="24"/>
        </w:rPr>
      </w:pPr>
    </w:p>
    <w:p w14:paraId="4411E648"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DBC2C13" w14:textId="77777777" w:rsidR="00EF1532" w:rsidRPr="004C14D4" w:rsidRDefault="00EF1532" w:rsidP="00EF1532">
      <w:pPr>
        <w:spacing w:line="276" w:lineRule="auto"/>
        <w:ind w:left="100" w:right="358"/>
        <w:jc w:val="both"/>
        <w:rPr>
          <w:rFonts w:ascii="Garamond" w:eastAsia="Arial" w:hAnsi="Garamond" w:cs="Arial"/>
          <w:b/>
          <w:color w:val="C00000"/>
          <w:sz w:val="24"/>
          <w:szCs w:val="24"/>
        </w:rPr>
      </w:pPr>
      <w:r w:rsidRPr="004C14D4">
        <w:rPr>
          <w:rFonts w:ascii="Garamond" w:eastAsia="Arial" w:hAnsi="Garamond" w:cs="Arial"/>
          <w:b/>
          <w:color w:val="C00000"/>
          <w:sz w:val="24"/>
          <w:szCs w:val="24"/>
        </w:rPr>
        <w:t>3. L’accesso civico</w:t>
      </w:r>
    </w:p>
    <w:p w14:paraId="36F3BF87" w14:textId="77777777" w:rsidR="00EF1532" w:rsidRPr="004C14D4" w:rsidRDefault="00EF1532" w:rsidP="00EF1532">
      <w:pPr>
        <w:spacing w:line="276" w:lineRule="auto"/>
        <w:ind w:left="100" w:right="358"/>
        <w:jc w:val="both"/>
        <w:rPr>
          <w:rFonts w:ascii="Garamond" w:eastAsia="Arial" w:hAnsi="Garamond" w:cs="Arial"/>
          <w:b/>
          <w:color w:val="C00000"/>
          <w:sz w:val="24"/>
          <w:szCs w:val="24"/>
        </w:rPr>
      </w:pPr>
      <w:r w:rsidRPr="004C14D4">
        <w:rPr>
          <w:rFonts w:ascii="Garamond" w:hAnsi="Garamond"/>
          <w:sz w:val="24"/>
          <w:szCs w:val="24"/>
        </w:rPr>
        <w:t>L’obbligo di pubblicare documenti, informazioni o dati nel rispetto di quanto stabilito dalla normativa vigente comporta il diritto di chiunque di richiedere la pubblicazione dei medesimi, nel caso in cui sia stata omessa la loro pubblicazione. Il Consorzio in applicazione dell’articolo 5 comma 1 del D.Lgs.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RPTC che si pronuncia sulla stessa. La richiesta può in alternativa essere inviata:</w:t>
      </w:r>
    </w:p>
    <w:p w14:paraId="400763CD" w14:textId="77777777" w:rsidR="00EF1532" w:rsidRPr="004C14D4" w:rsidRDefault="00EF1532" w:rsidP="00EF1532">
      <w:pPr>
        <w:rPr>
          <w:rFonts w:ascii="Garamond" w:hAnsi="Garamond"/>
          <w:sz w:val="24"/>
          <w:szCs w:val="24"/>
        </w:rPr>
      </w:pPr>
      <w:r w:rsidRPr="004C14D4">
        <w:rPr>
          <w:rFonts w:ascii="Garamond" w:hAnsi="Garamond"/>
          <w:sz w:val="24"/>
          <w:szCs w:val="24"/>
        </w:rPr>
        <w:t xml:space="preserve">1) all’indirizzo di posta elettronica: </w:t>
      </w:r>
      <w:hyperlink r:id="rId13" w:history="1">
        <w:r w:rsidRPr="004C14D4">
          <w:rPr>
            <w:rStyle w:val="Collegamentoipertestuale"/>
            <w:rFonts w:ascii="Garamond" w:hAnsi="Garamond"/>
            <w:sz w:val="24"/>
            <w:szCs w:val="24"/>
          </w:rPr>
          <w:t>anticorruzione@consorzioconcagnano.it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768C8D6E" w14:textId="77777777" w:rsidR="00307414" w:rsidRPr="004C14D4" w:rsidRDefault="00EF1532" w:rsidP="00EF1532">
      <w:pPr>
        <w:rPr>
          <w:rFonts w:ascii="Garamond" w:hAnsi="Garamond"/>
          <w:sz w:val="24"/>
          <w:szCs w:val="24"/>
        </w:rPr>
      </w:pPr>
      <w:r w:rsidRPr="004C14D4">
        <w:rPr>
          <w:rFonts w:ascii="Garamond" w:hAnsi="Garamond"/>
          <w:sz w:val="24"/>
          <w:szCs w:val="24"/>
        </w:rPr>
        <w:t>2) tramite servizio postale o co</w:t>
      </w:r>
      <w:r w:rsidR="00307414" w:rsidRPr="004C14D4">
        <w:rPr>
          <w:rFonts w:ascii="Garamond" w:hAnsi="Garamond"/>
          <w:sz w:val="24"/>
          <w:szCs w:val="24"/>
        </w:rPr>
        <w:t xml:space="preserve">nsegna diretta in busta chiusa all’indirizzo postale del Consorzio. </w:t>
      </w:r>
    </w:p>
    <w:p w14:paraId="091AACA0" w14:textId="77777777" w:rsidR="00EF1532" w:rsidRPr="004C14D4" w:rsidRDefault="00EF1532" w:rsidP="00EF1532">
      <w:pPr>
        <w:rPr>
          <w:rFonts w:ascii="Garamond" w:hAnsi="Garamond"/>
          <w:sz w:val="24"/>
          <w:szCs w:val="24"/>
        </w:rPr>
      </w:pPr>
      <w:r w:rsidRPr="004C14D4">
        <w:rPr>
          <w:rFonts w:ascii="Garamond" w:hAnsi="Garamond"/>
          <w:sz w:val="24"/>
          <w:szCs w:val="24"/>
        </w:rPr>
        <w:t>Nel caso di mancata risposta, superati i 30 giorni, il richiedente può ricorrere al potere sostitutivo individuato nel Direttore che, verificata la sussistenza dell'obbligo di pubblicazione, provvede entro 15 giorni dal ricevimento dell'istanza.</w:t>
      </w:r>
    </w:p>
    <w:p w14:paraId="5F5D2CBF" w14:textId="77777777" w:rsidR="00EF1532" w:rsidRPr="004C14D4" w:rsidRDefault="00EF1532" w:rsidP="00EF1532">
      <w:pPr>
        <w:rPr>
          <w:rFonts w:ascii="Garamond" w:hAnsi="Garamond"/>
          <w:sz w:val="24"/>
          <w:szCs w:val="24"/>
        </w:rPr>
      </w:pPr>
      <w:r w:rsidRPr="004C14D4">
        <w:rPr>
          <w:rFonts w:ascii="Garamond" w:hAnsi="Garamond"/>
          <w:sz w:val="24"/>
          <w:szCs w:val="24"/>
        </w:rPr>
        <w:t>(Modello Accesso civico semplice All. 2)</w:t>
      </w:r>
    </w:p>
    <w:p w14:paraId="148A8530" w14:textId="77777777" w:rsidR="00EF1532" w:rsidRPr="004C14D4" w:rsidRDefault="00EF1532" w:rsidP="00EF1532">
      <w:pPr>
        <w:tabs>
          <w:tab w:val="center" w:pos="4819"/>
        </w:tabs>
        <w:rPr>
          <w:rFonts w:ascii="Garamond" w:hAnsi="Garamond"/>
          <w:sz w:val="24"/>
          <w:szCs w:val="24"/>
        </w:rPr>
        <w:sectPr w:rsidR="00EF1532" w:rsidRPr="004C14D4" w:rsidSect="0035652E">
          <w:pgSz w:w="11906" w:h="16838"/>
          <w:pgMar w:top="1417" w:right="1134" w:bottom="1134" w:left="1134" w:header="708" w:footer="708" w:gutter="0"/>
          <w:cols w:space="708"/>
          <w:docGrid w:linePitch="360"/>
        </w:sectPr>
      </w:pPr>
      <w:r w:rsidRPr="004C14D4">
        <w:rPr>
          <w:rFonts w:ascii="Garamond" w:hAnsi="Garamond"/>
          <w:sz w:val="24"/>
          <w:szCs w:val="24"/>
        </w:rPr>
        <w:t xml:space="preserve">(Modello Accesso civico generalizzato All.3) </w:t>
      </w:r>
      <w:r w:rsidRPr="004C14D4">
        <w:rPr>
          <w:rFonts w:ascii="Garamond" w:hAnsi="Garamond"/>
          <w:sz w:val="24"/>
          <w:szCs w:val="24"/>
        </w:rPr>
        <w:tab/>
      </w:r>
    </w:p>
    <w:p w14:paraId="21244833" w14:textId="77777777" w:rsidR="00EF1532" w:rsidRPr="004C14D4" w:rsidRDefault="00EF1532" w:rsidP="00EF1532">
      <w:pPr>
        <w:tabs>
          <w:tab w:val="center" w:pos="4819"/>
        </w:tabs>
        <w:rPr>
          <w:rFonts w:ascii="Garamond" w:hAnsi="Garamond"/>
          <w:sz w:val="24"/>
          <w:szCs w:val="24"/>
        </w:rPr>
      </w:pPr>
    </w:p>
    <w:p w14:paraId="07F28421"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DC390EB"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529B8AA5"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3422BEC6"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33FD7BCF"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1E8391C9" w14:textId="77777777" w:rsidR="00EF1532" w:rsidRPr="004C14D4" w:rsidRDefault="00EF1532" w:rsidP="00EF1532">
      <w:pPr>
        <w:jc w:val="both"/>
        <w:rPr>
          <w:rFonts w:ascii="Garamond" w:hAnsi="Garamond"/>
          <w:sz w:val="24"/>
          <w:szCs w:val="24"/>
        </w:rPr>
      </w:pPr>
      <w:r w:rsidRPr="004C14D4">
        <w:rPr>
          <w:rFonts w:ascii="Garamond" w:hAnsi="Garamond"/>
          <w:sz w:val="24"/>
          <w:szCs w:val="24"/>
        </w:rPr>
        <w:lastRenderedPageBreak/>
        <w:t>La segnalazione può essere fatta:</w:t>
      </w:r>
    </w:p>
    <w:p w14:paraId="387CA0D7" w14:textId="77777777" w:rsidR="00EF1532" w:rsidRPr="004C14D4" w:rsidRDefault="00EF1532" w:rsidP="00EF1532">
      <w:pPr>
        <w:jc w:val="both"/>
        <w:rPr>
          <w:rFonts w:ascii="Garamond" w:hAnsi="Garamond"/>
          <w:sz w:val="24"/>
          <w:szCs w:val="24"/>
        </w:rPr>
      </w:pPr>
      <w:r w:rsidRPr="004C14D4">
        <w:rPr>
          <w:rFonts w:ascii="Garamond" w:hAnsi="Garamond"/>
          <w:sz w:val="24"/>
          <w:szCs w:val="24"/>
        </w:rPr>
        <w:t xml:space="preserve">1) tramite invio all’indirizzo di posta elettronica: </w:t>
      </w:r>
      <w:hyperlink r:id="rId14" w:history="1">
        <w:r w:rsidRPr="004C14D4">
          <w:rPr>
            <w:rStyle w:val="Collegamentoipertestuale"/>
            <w:rFonts w:ascii="Garamond" w:hAnsi="Garamond"/>
            <w:sz w:val="24"/>
            <w:szCs w:val="24"/>
          </w:rPr>
          <w:t>anticorruzione@consorzioconcagnano.it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20332343" w14:textId="77777777" w:rsidR="00EF1532" w:rsidRPr="004C14D4" w:rsidRDefault="00EF1532" w:rsidP="00EF1532">
      <w:pPr>
        <w:jc w:val="both"/>
        <w:rPr>
          <w:rFonts w:ascii="Garamond" w:hAnsi="Garamond"/>
          <w:sz w:val="24"/>
          <w:szCs w:val="24"/>
        </w:rPr>
      </w:pPr>
      <w:r w:rsidRPr="004C14D4">
        <w:rPr>
          <w:rFonts w:ascii="Garamond" w:hAnsi="Garamond"/>
          <w:sz w:val="24"/>
          <w:szCs w:val="24"/>
        </w:rPr>
        <w:t xml:space="preserve">2) tramite servizio postale o consegna diretta in busta chiusa. In tal caso, affinché sia tutelata la riservatezza, la segnalazione deve essere inserita in una busta chiusa con la dicitura RISERVATA AL RESPONSABILE ANTICORRUZIONE </w:t>
      </w:r>
    </w:p>
    <w:p w14:paraId="64DC7BEF" w14:textId="77777777" w:rsidR="00EF1532" w:rsidRPr="004C14D4" w:rsidRDefault="00EF1532" w:rsidP="00EF1532">
      <w:pPr>
        <w:rPr>
          <w:rFonts w:ascii="Garamond" w:hAnsi="Garamond"/>
          <w:b/>
          <w:sz w:val="24"/>
          <w:szCs w:val="24"/>
          <w:u w:val="single"/>
        </w:rPr>
      </w:pPr>
      <w:r w:rsidRPr="004C14D4">
        <w:rPr>
          <w:rFonts w:ascii="Garamond" w:hAnsi="Garamond"/>
          <w:b/>
          <w:sz w:val="24"/>
          <w:szCs w:val="24"/>
          <w:u w:val="single"/>
        </w:rPr>
        <w:t>La segnalazione ricevuta viene protocollata e custodita con modalità tecniche tali da garantire la massima sicurezza.</w:t>
      </w:r>
    </w:p>
    <w:p w14:paraId="798B5B4F" w14:textId="77777777" w:rsidR="00EF1532" w:rsidRPr="004C14D4" w:rsidRDefault="00EF1532" w:rsidP="00EF1532">
      <w:pPr>
        <w:rPr>
          <w:rFonts w:ascii="Garamond" w:hAnsi="Garamond"/>
          <w:b/>
          <w:sz w:val="24"/>
          <w:szCs w:val="24"/>
          <w:u w:val="single"/>
        </w:rPr>
      </w:pPr>
    </w:p>
    <w:tbl>
      <w:tblPr>
        <w:tblStyle w:val="Grigliatabella"/>
        <w:tblW w:w="0" w:type="auto"/>
        <w:tblLook w:val="04A0" w:firstRow="1" w:lastRow="0" w:firstColumn="1" w:lastColumn="0" w:noHBand="0" w:noVBand="1"/>
      </w:tblPr>
      <w:tblGrid>
        <w:gridCol w:w="4814"/>
        <w:gridCol w:w="4814"/>
      </w:tblGrid>
      <w:tr w:rsidR="00EF1532" w:rsidRPr="004C14D4" w14:paraId="67AFBD85" w14:textId="77777777" w:rsidTr="005E20E4">
        <w:tc>
          <w:tcPr>
            <w:tcW w:w="4814" w:type="dxa"/>
          </w:tcPr>
          <w:p w14:paraId="723ADD95" w14:textId="77777777" w:rsidR="00EF1532" w:rsidRPr="004C14D4" w:rsidRDefault="00EF1532" w:rsidP="005E20E4">
            <w:pPr>
              <w:jc w:val="center"/>
              <w:rPr>
                <w:rFonts w:ascii="Garamond" w:hAnsi="Garamond"/>
                <w:sz w:val="24"/>
                <w:szCs w:val="24"/>
              </w:rPr>
            </w:pPr>
            <w:r w:rsidRPr="004C14D4">
              <w:rPr>
                <w:rFonts w:ascii="Garamond" w:hAnsi="Garamond"/>
                <w:sz w:val="24"/>
                <w:szCs w:val="24"/>
              </w:rPr>
              <w:t>NOME E COGNOME</w:t>
            </w:r>
            <w:r w:rsidRPr="004C14D4">
              <w:rPr>
                <w:rStyle w:val="Rimandonotaapidipagina"/>
                <w:rFonts w:ascii="Garamond" w:hAnsi="Garamond"/>
                <w:sz w:val="24"/>
                <w:szCs w:val="24"/>
              </w:rPr>
              <w:footnoteReference w:id="1"/>
            </w:r>
          </w:p>
          <w:p w14:paraId="57538EF2" w14:textId="77777777" w:rsidR="00EF1532" w:rsidRPr="004C14D4" w:rsidRDefault="00EF1532" w:rsidP="005E20E4">
            <w:pPr>
              <w:jc w:val="center"/>
              <w:rPr>
                <w:rFonts w:ascii="Garamond" w:hAnsi="Garamond"/>
                <w:sz w:val="24"/>
                <w:szCs w:val="24"/>
              </w:rPr>
            </w:pPr>
            <w:r w:rsidRPr="004C14D4">
              <w:rPr>
                <w:rFonts w:ascii="Garamond" w:hAnsi="Garamond"/>
                <w:sz w:val="24"/>
                <w:szCs w:val="24"/>
              </w:rPr>
              <w:t>DEL SEGNALANTE E QUALIFICA PROFESSIONALE DEL SEGNALANTE</w:t>
            </w:r>
            <w:r w:rsidRPr="004C14D4">
              <w:rPr>
                <w:rStyle w:val="Rimandonotaapidipagina"/>
                <w:rFonts w:ascii="Garamond" w:hAnsi="Garamond"/>
                <w:sz w:val="24"/>
                <w:szCs w:val="24"/>
              </w:rPr>
              <w:footnoteReference w:id="2"/>
            </w:r>
          </w:p>
          <w:p w14:paraId="3B9FB075" w14:textId="77777777" w:rsidR="00EF1532" w:rsidRPr="004C14D4" w:rsidRDefault="00EF1532" w:rsidP="005E20E4">
            <w:pPr>
              <w:jc w:val="center"/>
              <w:rPr>
                <w:rFonts w:ascii="Garamond" w:hAnsi="Garamond"/>
                <w:sz w:val="24"/>
                <w:szCs w:val="24"/>
              </w:rPr>
            </w:pPr>
          </w:p>
          <w:p w14:paraId="78414A79" w14:textId="77777777" w:rsidR="00EF1532" w:rsidRPr="004C14D4" w:rsidRDefault="00EF1532" w:rsidP="005E20E4">
            <w:pPr>
              <w:jc w:val="center"/>
              <w:rPr>
                <w:rFonts w:ascii="Garamond" w:hAnsi="Garamond"/>
                <w:sz w:val="24"/>
                <w:szCs w:val="24"/>
              </w:rPr>
            </w:pPr>
          </w:p>
        </w:tc>
        <w:tc>
          <w:tcPr>
            <w:tcW w:w="4814" w:type="dxa"/>
          </w:tcPr>
          <w:p w14:paraId="7BD2F937" w14:textId="77777777" w:rsidR="00EF1532" w:rsidRPr="004C14D4" w:rsidRDefault="00EF1532" w:rsidP="005E20E4">
            <w:pPr>
              <w:rPr>
                <w:rFonts w:ascii="Garamond" w:hAnsi="Garamond"/>
                <w:sz w:val="24"/>
                <w:szCs w:val="24"/>
              </w:rPr>
            </w:pPr>
          </w:p>
        </w:tc>
      </w:tr>
      <w:tr w:rsidR="00EF1532" w:rsidRPr="004C14D4" w14:paraId="3E05085B" w14:textId="77777777" w:rsidTr="005E20E4">
        <w:tc>
          <w:tcPr>
            <w:tcW w:w="4814" w:type="dxa"/>
          </w:tcPr>
          <w:p w14:paraId="5C0691F9" w14:textId="77777777" w:rsidR="00EF1532" w:rsidRPr="004C14D4" w:rsidRDefault="00EF1532" w:rsidP="005E20E4">
            <w:pPr>
              <w:jc w:val="center"/>
              <w:rPr>
                <w:rFonts w:ascii="Garamond" w:hAnsi="Garamond"/>
                <w:sz w:val="24"/>
                <w:szCs w:val="24"/>
              </w:rPr>
            </w:pPr>
            <w:r w:rsidRPr="004C14D4">
              <w:rPr>
                <w:rFonts w:ascii="Garamond" w:hAnsi="Garamond"/>
                <w:sz w:val="24"/>
                <w:szCs w:val="24"/>
              </w:rPr>
              <w:t>DATA DI NASCITA</w:t>
            </w:r>
          </w:p>
          <w:p w14:paraId="031AE490" w14:textId="77777777" w:rsidR="00EF1532" w:rsidRPr="004C14D4" w:rsidRDefault="00EF1532" w:rsidP="005E20E4">
            <w:pPr>
              <w:jc w:val="center"/>
              <w:rPr>
                <w:rFonts w:ascii="Garamond" w:hAnsi="Garamond"/>
                <w:sz w:val="24"/>
                <w:szCs w:val="24"/>
              </w:rPr>
            </w:pPr>
          </w:p>
          <w:p w14:paraId="39BF1964" w14:textId="77777777" w:rsidR="00EF1532" w:rsidRPr="004C14D4" w:rsidRDefault="00EF1532" w:rsidP="005E20E4">
            <w:pPr>
              <w:jc w:val="center"/>
              <w:rPr>
                <w:rFonts w:ascii="Garamond" w:hAnsi="Garamond"/>
                <w:sz w:val="24"/>
                <w:szCs w:val="24"/>
              </w:rPr>
            </w:pPr>
          </w:p>
          <w:p w14:paraId="733DEA31" w14:textId="77777777" w:rsidR="00EF1532" w:rsidRPr="004C14D4" w:rsidRDefault="00EF1532" w:rsidP="005E20E4">
            <w:pPr>
              <w:jc w:val="center"/>
              <w:rPr>
                <w:rFonts w:ascii="Garamond" w:hAnsi="Garamond"/>
                <w:sz w:val="24"/>
                <w:szCs w:val="24"/>
              </w:rPr>
            </w:pPr>
          </w:p>
        </w:tc>
        <w:tc>
          <w:tcPr>
            <w:tcW w:w="4814" w:type="dxa"/>
          </w:tcPr>
          <w:p w14:paraId="294E5AFB" w14:textId="77777777" w:rsidR="00EF1532" w:rsidRPr="004C14D4" w:rsidRDefault="00EF1532" w:rsidP="005E20E4">
            <w:pPr>
              <w:rPr>
                <w:rFonts w:ascii="Garamond" w:hAnsi="Garamond"/>
                <w:sz w:val="24"/>
                <w:szCs w:val="24"/>
              </w:rPr>
            </w:pPr>
          </w:p>
        </w:tc>
      </w:tr>
      <w:tr w:rsidR="00EF1532" w:rsidRPr="004C14D4" w14:paraId="646FA67C" w14:textId="77777777" w:rsidTr="005E20E4">
        <w:tc>
          <w:tcPr>
            <w:tcW w:w="4814" w:type="dxa"/>
          </w:tcPr>
          <w:p w14:paraId="621E553C" w14:textId="77777777" w:rsidR="00EF1532" w:rsidRPr="004C14D4" w:rsidRDefault="00EF1532" w:rsidP="005E20E4">
            <w:pPr>
              <w:jc w:val="center"/>
              <w:rPr>
                <w:rFonts w:ascii="Garamond" w:hAnsi="Garamond"/>
                <w:sz w:val="24"/>
                <w:szCs w:val="24"/>
              </w:rPr>
            </w:pPr>
            <w:r w:rsidRPr="004C14D4">
              <w:rPr>
                <w:rFonts w:ascii="Garamond" w:hAnsi="Garamond"/>
                <w:sz w:val="24"/>
                <w:szCs w:val="24"/>
              </w:rPr>
              <w:t>SEDE DI SERVIZIO</w:t>
            </w:r>
          </w:p>
          <w:p w14:paraId="40B8D842" w14:textId="77777777" w:rsidR="00EF1532" w:rsidRPr="004C14D4" w:rsidRDefault="00EF1532" w:rsidP="005E20E4">
            <w:pPr>
              <w:jc w:val="center"/>
              <w:rPr>
                <w:rFonts w:ascii="Garamond" w:hAnsi="Garamond"/>
                <w:sz w:val="24"/>
                <w:szCs w:val="24"/>
              </w:rPr>
            </w:pPr>
          </w:p>
          <w:p w14:paraId="0E4D2051" w14:textId="77777777" w:rsidR="00EF1532" w:rsidRPr="004C14D4" w:rsidRDefault="00EF1532" w:rsidP="005E20E4">
            <w:pPr>
              <w:jc w:val="center"/>
              <w:rPr>
                <w:rFonts w:ascii="Garamond" w:hAnsi="Garamond"/>
                <w:sz w:val="24"/>
                <w:szCs w:val="24"/>
              </w:rPr>
            </w:pPr>
          </w:p>
          <w:p w14:paraId="3FDD69B7" w14:textId="77777777" w:rsidR="00EF1532" w:rsidRPr="004C14D4" w:rsidRDefault="00EF1532" w:rsidP="005E20E4">
            <w:pPr>
              <w:jc w:val="center"/>
              <w:rPr>
                <w:rFonts w:ascii="Garamond" w:hAnsi="Garamond"/>
                <w:sz w:val="24"/>
                <w:szCs w:val="24"/>
              </w:rPr>
            </w:pPr>
          </w:p>
        </w:tc>
        <w:tc>
          <w:tcPr>
            <w:tcW w:w="4814" w:type="dxa"/>
          </w:tcPr>
          <w:p w14:paraId="2C2D645A" w14:textId="77777777" w:rsidR="00EF1532" w:rsidRPr="004C14D4" w:rsidRDefault="00EF1532" w:rsidP="005E20E4">
            <w:pPr>
              <w:rPr>
                <w:rFonts w:ascii="Garamond" w:hAnsi="Garamond"/>
                <w:sz w:val="24"/>
                <w:szCs w:val="24"/>
              </w:rPr>
            </w:pPr>
          </w:p>
        </w:tc>
      </w:tr>
      <w:tr w:rsidR="00EF1532" w:rsidRPr="004C14D4" w14:paraId="0416774A" w14:textId="77777777" w:rsidTr="005E20E4">
        <w:tc>
          <w:tcPr>
            <w:tcW w:w="4814" w:type="dxa"/>
          </w:tcPr>
          <w:p w14:paraId="2A52E26D"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TELEFONO/ INDIRIZZO MAIL </w:t>
            </w:r>
          </w:p>
          <w:p w14:paraId="48C54158" w14:textId="77777777" w:rsidR="00EF1532" w:rsidRPr="004C14D4" w:rsidRDefault="00EF1532" w:rsidP="005E20E4">
            <w:pPr>
              <w:jc w:val="center"/>
              <w:rPr>
                <w:rFonts w:ascii="Garamond" w:hAnsi="Garamond"/>
                <w:sz w:val="24"/>
                <w:szCs w:val="24"/>
              </w:rPr>
            </w:pPr>
          </w:p>
          <w:p w14:paraId="5268AD53" w14:textId="77777777" w:rsidR="00EF1532" w:rsidRPr="004C14D4" w:rsidRDefault="00EF1532" w:rsidP="005E20E4">
            <w:pPr>
              <w:jc w:val="center"/>
              <w:rPr>
                <w:rFonts w:ascii="Garamond" w:hAnsi="Garamond"/>
                <w:sz w:val="24"/>
                <w:szCs w:val="24"/>
              </w:rPr>
            </w:pPr>
          </w:p>
          <w:p w14:paraId="14CE399F" w14:textId="77777777" w:rsidR="00EF1532" w:rsidRPr="004C14D4" w:rsidRDefault="00EF1532" w:rsidP="005E20E4">
            <w:pPr>
              <w:jc w:val="center"/>
              <w:rPr>
                <w:rFonts w:ascii="Garamond" w:hAnsi="Garamond"/>
                <w:sz w:val="24"/>
                <w:szCs w:val="24"/>
              </w:rPr>
            </w:pPr>
          </w:p>
        </w:tc>
        <w:tc>
          <w:tcPr>
            <w:tcW w:w="4814" w:type="dxa"/>
          </w:tcPr>
          <w:p w14:paraId="468554E4" w14:textId="77777777" w:rsidR="00EF1532" w:rsidRPr="004C14D4" w:rsidRDefault="00EF1532" w:rsidP="005E20E4">
            <w:pPr>
              <w:rPr>
                <w:rFonts w:ascii="Garamond" w:hAnsi="Garamond"/>
                <w:sz w:val="24"/>
                <w:szCs w:val="24"/>
              </w:rPr>
            </w:pPr>
          </w:p>
        </w:tc>
      </w:tr>
      <w:tr w:rsidR="00EF1532" w:rsidRPr="004C14D4" w14:paraId="5369D6E9" w14:textId="77777777" w:rsidTr="005E20E4">
        <w:tc>
          <w:tcPr>
            <w:tcW w:w="4814" w:type="dxa"/>
          </w:tcPr>
          <w:p w14:paraId="6CEAF7CB"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DATA/PERIODO IN CUI SI E’ VERIFICATO IL FATTO </w:t>
            </w:r>
          </w:p>
          <w:p w14:paraId="0D312381" w14:textId="77777777" w:rsidR="00EF1532" w:rsidRPr="004C14D4" w:rsidRDefault="00EF1532" w:rsidP="005E20E4">
            <w:pPr>
              <w:jc w:val="center"/>
              <w:rPr>
                <w:rFonts w:ascii="Garamond" w:hAnsi="Garamond"/>
                <w:sz w:val="24"/>
                <w:szCs w:val="24"/>
              </w:rPr>
            </w:pPr>
          </w:p>
          <w:p w14:paraId="312BCFF9" w14:textId="77777777" w:rsidR="00EF1532" w:rsidRPr="004C14D4" w:rsidRDefault="00EF1532" w:rsidP="005E20E4">
            <w:pPr>
              <w:jc w:val="center"/>
              <w:rPr>
                <w:rFonts w:ascii="Garamond" w:hAnsi="Garamond"/>
                <w:sz w:val="24"/>
                <w:szCs w:val="24"/>
              </w:rPr>
            </w:pPr>
          </w:p>
        </w:tc>
        <w:tc>
          <w:tcPr>
            <w:tcW w:w="4814" w:type="dxa"/>
          </w:tcPr>
          <w:p w14:paraId="78D66190" w14:textId="77777777" w:rsidR="00EF1532" w:rsidRPr="004C14D4" w:rsidRDefault="00EF1532" w:rsidP="005E20E4">
            <w:pPr>
              <w:rPr>
                <w:rFonts w:ascii="Garamond" w:hAnsi="Garamond"/>
                <w:sz w:val="24"/>
                <w:szCs w:val="24"/>
              </w:rPr>
            </w:pPr>
            <w:r w:rsidRPr="004C14D4">
              <w:rPr>
                <w:rFonts w:ascii="Garamond" w:hAnsi="Garamond"/>
                <w:sz w:val="24"/>
                <w:szCs w:val="24"/>
              </w:rPr>
              <w:t xml:space="preserve"> </w:t>
            </w:r>
          </w:p>
        </w:tc>
      </w:tr>
      <w:tr w:rsidR="00EF1532" w:rsidRPr="004C14D4" w14:paraId="267E5F45" w14:textId="77777777" w:rsidTr="005E20E4">
        <w:tc>
          <w:tcPr>
            <w:tcW w:w="4814" w:type="dxa"/>
          </w:tcPr>
          <w:p w14:paraId="1E667D64"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LUOGO IN CUI SI E’ VERIFICATO IL FATTO </w:t>
            </w:r>
          </w:p>
          <w:p w14:paraId="5CE52983" w14:textId="77777777" w:rsidR="00EF1532" w:rsidRPr="004C14D4" w:rsidRDefault="00EF1532" w:rsidP="005E20E4">
            <w:pPr>
              <w:jc w:val="center"/>
              <w:rPr>
                <w:rFonts w:ascii="Garamond" w:hAnsi="Garamond"/>
                <w:sz w:val="24"/>
                <w:szCs w:val="24"/>
              </w:rPr>
            </w:pPr>
          </w:p>
          <w:p w14:paraId="5E766BAB" w14:textId="77777777" w:rsidR="00EF1532" w:rsidRPr="004C14D4" w:rsidRDefault="00EF1532" w:rsidP="005E20E4">
            <w:pPr>
              <w:jc w:val="center"/>
              <w:rPr>
                <w:rFonts w:ascii="Garamond" w:hAnsi="Garamond"/>
                <w:sz w:val="24"/>
                <w:szCs w:val="24"/>
              </w:rPr>
            </w:pPr>
          </w:p>
        </w:tc>
        <w:tc>
          <w:tcPr>
            <w:tcW w:w="4814" w:type="dxa"/>
          </w:tcPr>
          <w:p w14:paraId="000D5A3D" w14:textId="77777777" w:rsidR="00EF1532" w:rsidRPr="004C14D4" w:rsidRDefault="00EF1532" w:rsidP="005E20E4">
            <w:pPr>
              <w:rPr>
                <w:rFonts w:ascii="Garamond" w:hAnsi="Garamond"/>
                <w:sz w:val="24"/>
                <w:szCs w:val="24"/>
              </w:rPr>
            </w:pPr>
            <w:r w:rsidRPr="004C14D4">
              <w:rPr>
                <w:rFonts w:ascii="Garamond" w:hAnsi="Garamond"/>
                <w:sz w:val="24"/>
                <w:szCs w:val="24"/>
              </w:rPr>
              <w:lastRenderedPageBreak/>
              <w:t>[   ] UFFICIO</w:t>
            </w:r>
          </w:p>
          <w:p w14:paraId="1B4B84D8" w14:textId="77777777" w:rsidR="00EF1532" w:rsidRPr="004C14D4" w:rsidRDefault="00EF1532" w:rsidP="005E20E4">
            <w:pPr>
              <w:rPr>
                <w:rFonts w:ascii="Garamond" w:hAnsi="Garamond"/>
                <w:sz w:val="24"/>
                <w:szCs w:val="24"/>
              </w:rPr>
            </w:pPr>
          </w:p>
          <w:p w14:paraId="3B340C2A" w14:textId="77777777" w:rsidR="00EF1532" w:rsidRPr="004C14D4" w:rsidRDefault="00EF1532" w:rsidP="005E20E4">
            <w:pPr>
              <w:rPr>
                <w:rFonts w:ascii="Garamond" w:hAnsi="Garamond"/>
                <w:sz w:val="24"/>
                <w:szCs w:val="24"/>
              </w:rPr>
            </w:pPr>
            <w:r w:rsidRPr="004C14D4">
              <w:rPr>
                <w:rFonts w:ascii="Garamond" w:hAnsi="Garamond"/>
                <w:sz w:val="24"/>
                <w:szCs w:val="24"/>
              </w:rPr>
              <w:t>[   ] ESTERNO DELL’ UFFICIO</w:t>
            </w:r>
          </w:p>
          <w:p w14:paraId="56C3897D" w14:textId="77777777" w:rsidR="00EF1532" w:rsidRPr="004C14D4" w:rsidRDefault="00EF1532" w:rsidP="005E20E4">
            <w:pPr>
              <w:rPr>
                <w:rFonts w:ascii="Garamond" w:hAnsi="Garamond"/>
                <w:sz w:val="24"/>
                <w:szCs w:val="24"/>
              </w:rPr>
            </w:pPr>
          </w:p>
        </w:tc>
      </w:tr>
      <w:tr w:rsidR="00EF1532" w:rsidRPr="004C14D4" w14:paraId="21BB67E0" w14:textId="77777777" w:rsidTr="005E20E4">
        <w:tc>
          <w:tcPr>
            <w:tcW w:w="4814" w:type="dxa"/>
          </w:tcPr>
          <w:p w14:paraId="5919B241" w14:textId="77777777" w:rsidR="00EF1532" w:rsidRPr="004C14D4" w:rsidRDefault="00EF1532" w:rsidP="005E20E4">
            <w:pPr>
              <w:jc w:val="center"/>
              <w:rPr>
                <w:rFonts w:ascii="Garamond" w:hAnsi="Garamond"/>
                <w:sz w:val="24"/>
                <w:szCs w:val="24"/>
              </w:rPr>
            </w:pPr>
            <w:r w:rsidRPr="004C14D4">
              <w:rPr>
                <w:rFonts w:ascii="Garamond" w:hAnsi="Garamond"/>
                <w:sz w:val="24"/>
                <w:szCs w:val="24"/>
              </w:rPr>
              <w:lastRenderedPageBreak/>
              <w:t xml:space="preserve">RITENGO CHE LE AZIONI OD OMISSIONI COMMESSE O TENTATE SIANO: </w:t>
            </w:r>
          </w:p>
        </w:tc>
        <w:tc>
          <w:tcPr>
            <w:tcW w:w="4814" w:type="dxa"/>
          </w:tcPr>
          <w:p w14:paraId="49D85FCC" w14:textId="77777777" w:rsidR="00EF1532" w:rsidRPr="004C14D4" w:rsidRDefault="00EF1532" w:rsidP="005E20E4">
            <w:pPr>
              <w:rPr>
                <w:rFonts w:ascii="Garamond" w:hAnsi="Garamond"/>
                <w:sz w:val="24"/>
                <w:szCs w:val="24"/>
              </w:rPr>
            </w:pPr>
            <w:r w:rsidRPr="004C14D4">
              <w:rPr>
                <w:rFonts w:ascii="Garamond" w:hAnsi="Garamond"/>
                <w:sz w:val="24"/>
                <w:szCs w:val="24"/>
              </w:rPr>
              <w:t xml:space="preserve">[   ] PENALMENTE RILEVANTI </w:t>
            </w:r>
          </w:p>
          <w:p w14:paraId="0CDFFC70" w14:textId="77777777" w:rsidR="00EF1532" w:rsidRPr="004C14D4" w:rsidRDefault="00EF1532" w:rsidP="005E20E4">
            <w:pPr>
              <w:rPr>
                <w:rFonts w:ascii="Garamond" w:hAnsi="Garamond"/>
                <w:sz w:val="24"/>
                <w:szCs w:val="24"/>
              </w:rPr>
            </w:pPr>
          </w:p>
          <w:p w14:paraId="07E41AAD" w14:textId="77777777" w:rsidR="00EF1532" w:rsidRPr="004C14D4" w:rsidRDefault="00EF1532" w:rsidP="005E20E4">
            <w:pPr>
              <w:ind w:left="318" w:hanging="318"/>
              <w:rPr>
                <w:rFonts w:ascii="Garamond" w:hAnsi="Garamond"/>
                <w:sz w:val="24"/>
                <w:szCs w:val="24"/>
              </w:rPr>
            </w:pPr>
            <w:r w:rsidRPr="004C14D4">
              <w:rPr>
                <w:rFonts w:ascii="Garamond" w:hAnsi="Garamond"/>
                <w:sz w:val="24"/>
                <w:szCs w:val="24"/>
              </w:rPr>
              <w:t>[   ] POSTE IN ESSERE IN VIOLAZIONE DEL CODICE DI COMPORTAMENTO DEI DIPENDENTI O DI ALTRE DISPOSIZIONI SANZIONABILI IN VIA DISCIPLINARE</w:t>
            </w:r>
          </w:p>
          <w:p w14:paraId="54E004FC" w14:textId="77777777" w:rsidR="00EF1532" w:rsidRPr="004C14D4" w:rsidRDefault="00EF1532" w:rsidP="005E20E4">
            <w:pPr>
              <w:ind w:left="460" w:hanging="425"/>
              <w:rPr>
                <w:rFonts w:ascii="Garamond" w:hAnsi="Garamond"/>
                <w:sz w:val="24"/>
                <w:szCs w:val="24"/>
              </w:rPr>
            </w:pPr>
            <w:r w:rsidRPr="004C14D4">
              <w:rPr>
                <w:rFonts w:ascii="Garamond" w:hAnsi="Garamond"/>
                <w:sz w:val="24"/>
                <w:szCs w:val="24"/>
              </w:rPr>
              <w:t>[   ] SUSCETTIBILI DI ARRECARE UN PREGIUDIZIO PATRIMONIALE AL CONSORZIO O AD UNA PUBBLICA AMMINISTRAZIONE</w:t>
            </w:r>
          </w:p>
          <w:p w14:paraId="312C22D8" w14:textId="77777777" w:rsidR="00EF1532" w:rsidRPr="004C14D4" w:rsidRDefault="00EF1532" w:rsidP="005E20E4">
            <w:pPr>
              <w:rPr>
                <w:rFonts w:ascii="Garamond" w:hAnsi="Garamond"/>
                <w:sz w:val="24"/>
                <w:szCs w:val="24"/>
              </w:rPr>
            </w:pPr>
          </w:p>
          <w:p w14:paraId="05419682" w14:textId="77777777" w:rsidR="00EF1532" w:rsidRPr="004C14D4" w:rsidRDefault="00EF1532" w:rsidP="005E20E4">
            <w:pPr>
              <w:ind w:left="318" w:hanging="318"/>
              <w:rPr>
                <w:rFonts w:ascii="Garamond" w:hAnsi="Garamond"/>
                <w:sz w:val="24"/>
                <w:szCs w:val="24"/>
              </w:rPr>
            </w:pPr>
            <w:r w:rsidRPr="004C14D4">
              <w:rPr>
                <w:rFonts w:ascii="Garamond" w:hAnsi="Garamond"/>
                <w:sz w:val="24"/>
                <w:szCs w:val="24"/>
              </w:rPr>
              <w:t>[   ] SUSCETTIBILI DI ARRECARE UN PREGIUDIZIO ALL’IMMAGINE DEL CONSORZIO O DI UNA PUBBLICA AMMINISTRAZIONE</w:t>
            </w:r>
          </w:p>
          <w:p w14:paraId="4037AB21" w14:textId="77777777" w:rsidR="00EF1532" w:rsidRPr="004C14D4" w:rsidRDefault="00EF1532" w:rsidP="005E20E4">
            <w:pPr>
              <w:ind w:left="318" w:hanging="318"/>
              <w:rPr>
                <w:rFonts w:ascii="Garamond" w:hAnsi="Garamond"/>
                <w:sz w:val="24"/>
                <w:szCs w:val="24"/>
              </w:rPr>
            </w:pPr>
          </w:p>
          <w:p w14:paraId="32ACE9C8" w14:textId="77777777" w:rsidR="00EF1532" w:rsidRPr="004C14D4" w:rsidRDefault="00EF1532" w:rsidP="005E20E4">
            <w:pPr>
              <w:ind w:left="318" w:hanging="318"/>
              <w:rPr>
                <w:rFonts w:ascii="Garamond" w:hAnsi="Garamond"/>
                <w:sz w:val="24"/>
                <w:szCs w:val="24"/>
              </w:rPr>
            </w:pPr>
            <w:r w:rsidRPr="004C14D4">
              <w:rPr>
                <w:rFonts w:ascii="Garamond" w:hAnsi="Garamond"/>
                <w:sz w:val="24"/>
                <w:szCs w:val="24"/>
              </w:rPr>
              <w:t>[   ] SUSCETTIBILI DI ARRECARE UN PREGIUDIZIO AI DIPENDENTI O AD ALTRI SOGGETTI CHE SVOLGONO LA LORO ATTIVITÀ PRESSO IL CONSORZIO</w:t>
            </w:r>
          </w:p>
          <w:p w14:paraId="2E915A80" w14:textId="77777777" w:rsidR="00EF1532" w:rsidRPr="004C14D4" w:rsidRDefault="00EF1532" w:rsidP="005E20E4">
            <w:pPr>
              <w:ind w:left="318" w:hanging="318"/>
              <w:rPr>
                <w:rFonts w:ascii="Garamond" w:hAnsi="Garamond"/>
                <w:sz w:val="24"/>
                <w:szCs w:val="24"/>
              </w:rPr>
            </w:pPr>
          </w:p>
          <w:p w14:paraId="1949A6DC" w14:textId="77777777" w:rsidR="00EF1532" w:rsidRPr="004C14D4" w:rsidRDefault="00EF1532" w:rsidP="005E20E4">
            <w:pPr>
              <w:ind w:left="318" w:hanging="318"/>
              <w:rPr>
                <w:rFonts w:ascii="Garamond" w:hAnsi="Garamond"/>
                <w:sz w:val="24"/>
                <w:szCs w:val="24"/>
              </w:rPr>
            </w:pPr>
            <w:r w:rsidRPr="004C14D4">
              <w:rPr>
                <w:rFonts w:ascii="Garamond" w:hAnsi="Garamond"/>
                <w:sz w:val="24"/>
                <w:szCs w:val="24"/>
              </w:rPr>
              <w:t>[   ] SUSCETTIBILI DI ARRECARE UN PREGIUDIZIO AI CITTADINI</w:t>
            </w:r>
          </w:p>
          <w:p w14:paraId="39930EE7" w14:textId="77777777" w:rsidR="00EF1532" w:rsidRPr="004C14D4" w:rsidRDefault="00EF1532" w:rsidP="005E20E4">
            <w:pPr>
              <w:ind w:left="318" w:hanging="318"/>
              <w:rPr>
                <w:rFonts w:ascii="Garamond" w:hAnsi="Garamond"/>
                <w:sz w:val="24"/>
                <w:szCs w:val="24"/>
              </w:rPr>
            </w:pPr>
          </w:p>
          <w:p w14:paraId="59AF8A9C" w14:textId="77777777" w:rsidR="00EF1532" w:rsidRPr="004C14D4" w:rsidRDefault="00EF1532" w:rsidP="005E20E4">
            <w:pPr>
              <w:ind w:left="318" w:hanging="318"/>
              <w:rPr>
                <w:rFonts w:ascii="Garamond" w:hAnsi="Garamond"/>
                <w:sz w:val="24"/>
                <w:szCs w:val="24"/>
              </w:rPr>
            </w:pPr>
            <w:r w:rsidRPr="004C14D4">
              <w:rPr>
                <w:rFonts w:ascii="Garamond" w:hAnsi="Garamond"/>
                <w:sz w:val="24"/>
                <w:szCs w:val="24"/>
              </w:rPr>
              <w:t>[   ] ALTRO</w:t>
            </w:r>
          </w:p>
          <w:p w14:paraId="3E656295" w14:textId="77777777" w:rsidR="00EF1532" w:rsidRPr="004C14D4" w:rsidRDefault="00EF1532" w:rsidP="005E20E4">
            <w:pPr>
              <w:ind w:left="318" w:hanging="318"/>
              <w:rPr>
                <w:rFonts w:ascii="Garamond" w:hAnsi="Garamond"/>
                <w:sz w:val="24"/>
                <w:szCs w:val="24"/>
              </w:rPr>
            </w:pPr>
          </w:p>
          <w:p w14:paraId="5283B4C9" w14:textId="77777777" w:rsidR="00EF1532" w:rsidRPr="004C14D4" w:rsidRDefault="00EF1532" w:rsidP="005E20E4">
            <w:pPr>
              <w:rPr>
                <w:rFonts w:ascii="Garamond" w:hAnsi="Garamond"/>
                <w:sz w:val="24"/>
                <w:szCs w:val="24"/>
              </w:rPr>
            </w:pPr>
          </w:p>
        </w:tc>
      </w:tr>
      <w:tr w:rsidR="00EF1532" w:rsidRPr="004C14D4" w14:paraId="654E19EF" w14:textId="77777777" w:rsidTr="005E20E4">
        <w:tc>
          <w:tcPr>
            <w:tcW w:w="4814" w:type="dxa"/>
          </w:tcPr>
          <w:p w14:paraId="2D8CC296" w14:textId="77777777" w:rsidR="00EF1532" w:rsidRPr="004C14D4" w:rsidRDefault="00EF1532" w:rsidP="005E20E4">
            <w:pPr>
              <w:jc w:val="center"/>
              <w:rPr>
                <w:rFonts w:ascii="Garamond" w:hAnsi="Garamond"/>
                <w:sz w:val="24"/>
                <w:szCs w:val="24"/>
              </w:rPr>
            </w:pPr>
            <w:r w:rsidRPr="004C14D4">
              <w:rPr>
                <w:rFonts w:ascii="Garamond" w:hAnsi="Garamond"/>
                <w:sz w:val="24"/>
                <w:szCs w:val="24"/>
              </w:rPr>
              <w:t>SOMMARIA DESCRIZIONE DEL FATTO DALLA QUALE SI POSSA EVINCERE LA CONDOTTA E L’EVENTO</w:t>
            </w:r>
          </w:p>
          <w:p w14:paraId="0C11AF8A" w14:textId="77777777" w:rsidR="00EF1532" w:rsidRPr="004C14D4" w:rsidRDefault="00EF1532" w:rsidP="005E20E4">
            <w:pPr>
              <w:jc w:val="center"/>
              <w:rPr>
                <w:rFonts w:ascii="Garamond" w:hAnsi="Garamond"/>
                <w:sz w:val="24"/>
                <w:szCs w:val="24"/>
              </w:rPr>
            </w:pPr>
          </w:p>
          <w:p w14:paraId="1D87F9B5" w14:textId="77777777" w:rsidR="00EF1532" w:rsidRPr="004C14D4" w:rsidRDefault="00EF1532" w:rsidP="005E20E4">
            <w:pPr>
              <w:jc w:val="center"/>
              <w:rPr>
                <w:rFonts w:ascii="Garamond" w:hAnsi="Garamond"/>
                <w:sz w:val="24"/>
                <w:szCs w:val="24"/>
              </w:rPr>
            </w:pPr>
          </w:p>
          <w:p w14:paraId="04834D8E" w14:textId="77777777" w:rsidR="00EF1532" w:rsidRPr="004C14D4" w:rsidRDefault="00EF1532" w:rsidP="005E20E4">
            <w:pPr>
              <w:jc w:val="center"/>
              <w:rPr>
                <w:rFonts w:ascii="Garamond" w:hAnsi="Garamond"/>
                <w:sz w:val="24"/>
                <w:szCs w:val="24"/>
              </w:rPr>
            </w:pPr>
          </w:p>
          <w:p w14:paraId="3C42E7ED" w14:textId="77777777" w:rsidR="00EF1532" w:rsidRPr="004C14D4" w:rsidRDefault="00EF1532" w:rsidP="005E20E4">
            <w:pPr>
              <w:jc w:val="center"/>
              <w:rPr>
                <w:rFonts w:ascii="Garamond" w:hAnsi="Garamond"/>
                <w:sz w:val="24"/>
                <w:szCs w:val="24"/>
              </w:rPr>
            </w:pPr>
          </w:p>
          <w:p w14:paraId="6DC8306F" w14:textId="77777777" w:rsidR="00EF1532" w:rsidRPr="004C14D4" w:rsidRDefault="00EF1532" w:rsidP="005E20E4">
            <w:pPr>
              <w:jc w:val="center"/>
              <w:rPr>
                <w:rFonts w:ascii="Garamond" w:hAnsi="Garamond"/>
                <w:sz w:val="24"/>
                <w:szCs w:val="24"/>
              </w:rPr>
            </w:pPr>
          </w:p>
          <w:p w14:paraId="33F6FB26" w14:textId="77777777" w:rsidR="00EF1532" w:rsidRPr="004C14D4" w:rsidRDefault="00EF1532" w:rsidP="005E20E4">
            <w:pPr>
              <w:jc w:val="center"/>
              <w:rPr>
                <w:rFonts w:ascii="Garamond" w:hAnsi="Garamond"/>
                <w:sz w:val="24"/>
                <w:szCs w:val="24"/>
              </w:rPr>
            </w:pPr>
          </w:p>
          <w:p w14:paraId="250DBF24" w14:textId="77777777" w:rsidR="00EF1532" w:rsidRPr="004C14D4" w:rsidRDefault="00EF1532" w:rsidP="005E20E4">
            <w:pPr>
              <w:jc w:val="center"/>
              <w:rPr>
                <w:rFonts w:ascii="Garamond" w:hAnsi="Garamond"/>
                <w:sz w:val="24"/>
                <w:szCs w:val="24"/>
              </w:rPr>
            </w:pPr>
          </w:p>
          <w:p w14:paraId="1B6A95DB" w14:textId="77777777" w:rsidR="00EF1532" w:rsidRPr="004C14D4" w:rsidRDefault="00EF1532" w:rsidP="005E20E4">
            <w:pPr>
              <w:jc w:val="center"/>
              <w:rPr>
                <w:rFonts w:ascii="Garamond" w:hAnsi="Garamond"/>
                <w:sz w:val="24"/>
                <w:szCs w:val="24"/>
              </w:rPr>
            </w:pPr>
          </w:p>
          <w:p w14:paraId="6303BADD" w14:textId="77777777" w:rsidR="00EF1532" w:rsidRPr="004C14D4" w:rsidRDefault="00EF1532" w:rsidP="005E20E4">
            <w:pPr>
              <w:jc w:val="center"/>
              <w:rPr>
                <w:rFonts w:ascii="Garamond" w:hAnsi="Garamond"/>
                <w:sz w:val="24"/>
                <w:szCs w:val="24"/>
              </w:rPr>
            </w:pPr>
          </w:p>
          <w:p w14:paraId="212494FE" w14:textId="77777777" w:rsidR="00EF1532" w:rsidRPr="004C14D4" w:rsidRDefault="00EF1532" w:rsidP="005E20E4">
            <w:pPr>
              <w:jc w:val="center"/>
              <w:rPr>
                <w:rFonts w:ascii="Garamond" w:hAnsi="Garamond"/>
                <w:sz w:val="24"/>
                <w:szCs w:val="24"/>
              </w:rPr>
            </w:pPr>
          </w:p>
          <w:p w14:paraId="13748C8C" w14:textId="77777777" w:rsidR="00EF1532" w:rsidRPr="004C14D4" w:rsidRDefault="00EF1532" w:rsidP="005E20E4">
            <w:pPr>
              <w:jc w:val="center"/>
              <w:rPr>
                <w:rFonts w:ascii="Garamond" w:hAnsi="Garamond"/>
                <w:sz w:val="24"/>
                <w:szCs w:val="24"/>
              </w:rPr>
            </w:pPr>
          </w:p>
          <w:p w14:paraId="79409A24" w14:textId="77777777" w:rsidR="00EF1532" w:rsidRPr="004C14D4" w:rsidRDefault="00EF1532" w:rsidP="005E20E4">
            <w:pPr>
              <w:jc w:val="center"/>
              <w:rPr>
                <w:rFonts w:ascii="Garamond" w:hAnsi="Garamond"/>
                <w:sz w:val="24"/>
                <w:szCs w:val="24"/>
              </w:rPr>
            </w:pPr>
          </w:p>
          <w:p w14:paraId="3E665BA0" w14:textId="77777777" w:rsidR="00EF1532" w:rsidRPr="004C14D4" w:rsidRDefault="00EF1532" w:rsidP="005E20E4">
            <w:pPr>
              <w:jc w:val="center"/>
              <w:rPr>
                <w:rFonts w:ascii="Garamond" w:hAnsi="Garamond"/>
                <w:sz w:val="24"/>
                <w:szCs w:val="24"/>
              </w:rPr>
            </w:pPr>
          </w:p>
        </w:tc>
        <w:tc>
          <w:tcPr>
            <w:tcW w:w="4814" w:type="dxa"/>
          </w:tcPr>
          <w:p w14:paraId="77D5EF66" w14:textId="77777777" w:rsidR="00EF1532" w:rsidRPr="004C14D4" w:rsidRDefault="00EF1532" w:rsidP="005E20E4">
            <w:pPr>
              <w:rPr>
                <w:rFonts w:ascii="Garamond" w:hAnsi="Garamond"/>
                <w:sz w:val="24"/>
                <w:szCs w:val="24"/>
              </w:rPr>
            </w:pPr>
          </w:p>
        </w:tc>
      </w:tr>
      <w:tr w:rsidR="00EF1532" w:rsidRPr="004C14D4" w14:paraId="5425998E" w14:textId="77777777" w:rsidTr="005E20E4">
        <w:tc>
          <w:tcPr>
            <w:tcW w:w="4814" w:type="dxa"/>
          </w:tcPr>
          <w:p w14:paraId="0045C5A9"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AUTORE/I DEL FATTO </w:t>
            </w:r>
          </w:p>
          <w:p w14:paraId="0FBCA416" w14:textId="77777777" w:rsidR="00EF1532" w:rsidRPr="004C14D4" w:rsidRDefault="00EF1532" w:rsidP="005E20E4">
            <w:pPr>
              <w:jc w:val="center"/>
              <w:rPr>
                <w:rFonts w:ascii="Garamond" w:hAnsi="Garamond"/>
                <w:sz w:val="24"/>
                <w:szCs w:val="24"/>
              </w:rPr>
            </w:pPr>
          </w:p>
          <w:p w14:paraId="52EFA29B" w14:textId="77777777" w:rsidR="00EF1532" w:rsidRPr="004C14D4" w:rsidRDefault="00EF1532" w:rsidP="005E20E4">
            <w:pPr>
              <w:jc w:val="center"/>
              <w:rPr>
                <w:rFonts w:ascii="Garamond" w:hAnsi="Garamond"/>
                <w:sz w:val="24"/>
                <w:szCs w:val="24"/>
              </w:rPr>
            </w:pPr>
          </w:p>
          <w:p w14:paraId="4E3DE882" w14:textId="77777777" w:rsidR="00EF1532" w:rsidRPr="004C14D4" w:rsidRDefault="00EF1532" w:rsidP="005E20E4">
            <w:pPr>
              <w:jc w:val="center"/>
              <w:rPr>
                <w:rFonts w:ascii="Garamond" w:hAnsi="Garamond"/>
                <w:sz w:val="24"/>
                <w:szCs w:val="24"/>
              </w:rPr>
            </w:pPr>
          </w:p>
          <w:p w14:paraId="380DAB3A" w14:textId="77777777" w:rsidR="00EF1532" w:rsidRPr="004C14D4" w:rsidRDefault="00EF1532" w:rsidP="005E20E4">
            <w:pPr>
              <w:jc w:val="center"/>
              <w:rPr>
                <w:rFonts w:ascii="Garamond" w:hAnsi="Garamond"/>
                <w:sz w:val="24"/>
                <w:szCs w:val="24"/>
              </w:rPr>
            </w:pPr>
          </w:p>
        </w:tc>
        <w:tc>
          <w:tcPr>
            <w:tcW w:w="4814" w:type="dxa"/>
          </w:tcPr>
          <w:p w14:paraId="7F6EAE67" w14:textId="77777777" w:rsidR="00EF1532" w:rsidRPr="004C14D4" w:rsidRDefault="00EF1532" w:rsidP="005E20E4">
            <w:pPr>
              <w:rPr>
                <w:rFonts w:ascii="Garamond" w:hAnsi="Garamond"/>
                <w:sz w:val="24"/>
                <w:szCs w:val="24"/>
              </w:rPr>
            </w:pPr>
          </w:p>
        </w:tc>
      </w:tr>
      <w:tr w:rsidR="00EF1532" w:rsidRPr="004C14D4" w14:paraId="66F09423" w14:textId="77777777" w:rsidTr="005E20E4">
        <w:tc>
          <w:tcPr>
            <w:tcW w:w="4814" w:type="dxa"/>
          </w:tcPr>
          <w:p w14:paraId="4180CB68"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EVENTUALI DOCUMENTI A SOSTEGNO DELLA SEGNALAZIONE </w:t>
            </w:r>
          </w:p>
          <w:p w14:paraId="05082110" w14:textId="77777777" w:rsidR="00EF1532" w:rsidRPr="004C14D4" w:rsidRDefault="00EF1532" w:rsidP="005E20E4">
            <w:pPr>
              <w:jc w:val="center"/>
              <w:rPr>
                <w:rFonts w:ascii="Garamond" w:hAnsi="Garamond"/>
                <w:sz w:val="24"/>
                <w:szCs w:val="24"/>
              </w:rPr>
            </w:pPr>
          </w:p>
          <w:p w14:paraId="23E912D8" w14:textId="77777777" w:rsidR="00EF1532" w:rsidRPr="004C14D4" w:rsidRDefault="00EF1532" w:rsidP="005E20E4">
            <w:pPr>
              <w:jc w:val="center"/>
              <w:rPr>
                <w:rFonts w:ascii="Garamond" w:hAnsi="Garamond"/>
                <w:sz w:val="24"/>
                <w:szCs w:val="24"/>
              </w:rPr>
            </w:pPr>
          </w:p>
          <w:p w14:paraId="3F84AC81" w14:textId="77777777" w:rsidR="00EF1532" w:rsidRPr="004C14D4" w:rsidRDefault="00EF1532" w:rsidP="005E20E4">
            <w:pPr>
              <w:jc w:val="center"/>
              <w:rPr>
                <w:rFonts w:ascii="Garamond" w:hAnsi="Garamond"/>
                <w:sz w:val="24"/>
                <w:szCs w:val="24"/>
              </w:rPr>
            </w:pPr>
          </w:p>
          <w:p w14:paraId="5FDAA801" w14:textId="77777777" w:rsidR="00EF1532" w:rsidRPr="004C14D4" w:rsidRDefault="00EF1532" w:rsidP="005E20E4">
            <w:pPr>
              <w:jc w:val="center"/>
              <w:rPr>
                <w:rFonts w:ascii="Garamond" w:hAnsi="Garamond"/>
                <w:sz w:val="24"/>
                <w:szCs w:val="24"/>
              </w:rPr>
            </w:pPr>
          </w:p>
        </w:tc>
        <w:tc>
          <w:tcPr>
            <w:tcW w:w="4814" w:type="dxa"/>
          </w:tcPr>
          <w:p w14:paraId="626C11B7" w14:textId="77777777" w:rsidR="00EF1532" w:rsidRPr="004C14D4" w:rsidRDefault="00EF1532" w:rsidP="005E20E4">
            <w:pPr>
              <w:rPr>
                <w:rFonts w:ascii="Garamond" w:hAnsi="Garamond"/>
                <w:sz w:val="24"/>
                <w:szCs w:val="24"/>
              </w:rPr>
            </w:pPr>
          </w:p>
        </w:tc>
      </w:tr>
      <w:tr w:rsidR="00EF1532" w:rsidRPr="004C14D4" w14:paraId="4AA882B0" w14:textId="77777777" w:rsidTr="005E20E4">
        <w:tc>
          <w:tcPr>
            <w:tcW w:w="4814" w:type="dxa"/>
          </w:tcPr>
          <w:p w14:paraId="366FE9D1" w14:textId="77777777" w:rsidR="00EF1532" w:rsidRPr="004C14D4" w:rsidRDefault="00EF1532" w:rsidP="005E20E4">
            <w:pPr>
              <w:jc w:val="center"/>
              <w:rPr>
                <w:rFonts w:ascii="Garamond" w:hAnsi="Garamond"/>
                <w:sz w:val="24"/>
                <w:szCs w:val="24"/>
              </w:rPr>
            </w:pPr>
            <w:r w:rsidRPr="004C14D4">
              <w:rPr>
                <w:rFonts w:ascii="Garamond" w:hAnsi="Garamond"/>
                <w:sz w:val="24"/>
                <w:szCs w:val="24"/>
              </w:rPr>
              <w:t xml:space="preserve">EVENTUALI ALTRE INFORMAZIONI </w:t>
            </w:r>
          </w:p>
          <w:p w14:paraId="7E69CE5D" w14:textId="77777777" w:rsidR="00EF1532" w:rsidRPr="004C14D4" w:rsidRDefault="00EF1532" w:rsidP="005E20E4">
            <w:pPr>
              <w:jc w:val="center"/>
              <w:rPr>
                <w:rFonts w:ascii="Garamond" w:hAnsi="Garamond"/>
                <w:sz w:val="24"/>
                <w:szCs w:val="24"/>
              </w:rPr>
            </w:pPr>
          </w:p>
          <w:p w14:paraId="3C1EC504" w14:textId="77777777" w:rsidR="00EF1532" w:rsidRPr="004C14D4" w:rsidRDefault="00EF1532" w:rsidP="005E20E4">
            <w:pPr>
              <w:jc w:val="center"/>
              <w:rPr>
                <w:rFonts w:ascii="Garamond" w:hAnsi="Garamond"/>
                <w:sz w:val="24"/>
                <w:szCs w:val="24"/>
              </w:rPr>
            </w:pPr>
          </w:p>
          <w:p w14:paraId="0378EE6B" w14:textId="77777777" w:rsidR="00EF1532" w:rsidRPr="004C14D4" w:rsidRDefault="00EF1532" w:rsidP="005E20E4">
            <w:pPr>
              <w:rPr>
                <w:rFonts w:ascii="Garamond" w:hAnsi="Garamond"/>
                <w:sz w:val="24"/>
                <w:szCs w:val="24"/>
              </w:rPr>
            </w:pPr>
          </w:p>
        </w:tc>
        <w:tc>
          <w:tcPr>
            <w:tcW w:w="4814" w:type="dxa"/>
          </w:tcPr>
          <w:p w14:paraId="515F28AE" w14:textId="77777777" w:rsidR="00EF1532" w:rsidRPr="004C14D4" w:rsidRDefault="00EF1532" w:rsidP="005E20E4">
            <w:pPr>
              <w:rPr>
                <w:rFonts w:ascii="Garamond" w:hAnsi="Garamond"/>
                <w:sz w:val="24"/>
                <w:szCs w:val="24"/>
              </w:rPr>
            </w:pPr>
          </w:p>
        </w:tc>
      </w:tr>
    </w:tbl>
    <w:p w14:paraId="3DAA6DDC" w14:textId="77777777" w:rsidR="00EF1532" w:rsidRPr="004C14D4" w:rsidRDefault="00EF1532" w:rsidP="00EF1532">
      <w:pPr>
        <w:rPr>
          <w:rFonts w:ascii="Garamond" w:hAnsi="Garamond"/>
          <w:sz w:val="24"/>
          <w:szCs w:val="24"/>
        </w:rPr>
      </w:pPr>
    </w:p>
    <w:p w14:paraId="4E45552E" w14:textId="77777777" w:rsidR="00EF1532" w:rsidRPr="004C14D4" w:rsidRDefault="00EF1532" w:rsidP="00EF1532">
      <w:pPr>
        <w:rPr>
          <w:rFonts w:ascii="Garamond" w:hAnsi="Garamond"/>
          <w:sz w:val="24"/>
          <w:szCs w:val="24"/>
        </w:rPr>
      </w:pPr>
    </w:p>
    <w:p w14:paraId="54E1B1C2" w14:textId="77777777" w:rsidR="00EF1532" w:rsidRPr="004C14D4" w:rsidRDefault="00EF1532" w:rsidP="00EF1532">
      <w:pPr>
        <w:rPr>
          <w:rFonts w:ascii="Garamond" w:hAnsi="Garamond"/>
          <w:sz w:val="24"/>
          <w:szCs w:val="24"/>
        </w:rPr>
      </w:pPr>
      <w:r w:rsidRPr="004C14D4">
        <w:rPr>
          <w:rFonts w:ascii="Garamond" w:hAnsi="Garamond"/>
          <w:sz w:val="24"/>
          <w:szCs w:val="24"/>
        </w:rPr>
        <w:t>Luogo e data</w:t>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t>Firma</w:t>
      </w:r>
    </w:p>
    <w:p w14:paraId="716D3677" w14:textId="77777777" w:rsidR="00EF1532" w:rsidRPr="004C14D4" w:rsidRDefault="00EF1532" w:rsidP="00EF1532">
      <w:pPr>
        <w:rPr>
          <w:rFonts w:ascii="Garamond" w:hAnsi="Garamond"/>
          <w:sz w:val="24"/>
          <w:szCs w:val="24"/>
        </w:rPr>
      </w:pPr>
    </w:p>
    <w:p w14:paraId="05CF6F04" w14:textId="77777777" w:rsidR="00EF1532" w:rsidRPr="004C14D4" w:rsidRDefault="00EF1532" w:rsidP="00EF1532">
      <w:pPr>
        <w:rPr>
          <w:rFonts w:ascii="Garamond" w:hAnsi="Garamond"/>
          <w:sz w:val="24"/>
          <w:szCs w:val="24"/>
        </w:rPr>
      </w:pPr>
      <w:r w:rsidRPr="004C14D4">
        <w:rPr>
          <w:rFonts w:ascii="Garamond" w:hAnsi="Garamond"/>
          <w:sz w:val="24"/>
          <w:szCs w:val="24"/>
        </w:rPr>
        <w:t xml:space="preserve">___________________________  </w:t>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r>
      <w:r w:rsidRPr="004C14D4">
        <w:rPr>
          <w:rFonts w:ascii="Garamond" w:hAnsi="Garamond"/>
          <w:sz w:val="24"/>
          <w:szCs w:val="24"/>
        </w:rPr>
        <w:tab/>
        <w:t>___________________________</w:t>
      </w:r>
    </w:p>
    <w:p w14:paraId="01E2A2A1"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sectPr w:rsidR="00EF1532" w:rsidRPr="004C14D4" w:rsidSect="00EF1532">
          <w:headerReference w:type="default" r:id="rId15"/>
          <w:type w:val="continuous"/>
          <w:pgSz w:w="11906" w:h="16838"/>
          <w:pgMar w:top="1417" w:right="1134" w:bottom="1134" w:left="1134" w:header="708" w:footer="708" w:gutter="0"/>
          <w:cols w:space="708"/>
          <w:docGrid w:linePitch="360"/>
        </w:sectPr>
      </w:pPr>
    </w:p>
    <w:p w14:paraId="6E85BA79" w14:textId="77777777" w:rsidR="00174289" w:rsidRPr="004C14D4" w:rsidRDefault="00174289" w:rsidP="00222673">
      <w:pPr>
        <w:spacing w:line="276" w:lineRule="auto"/>
        <w:ind w:right="357"/>
        <w:jc w:val="both"/>
        <w:rPr>
          <w:rFonts w:ascii="Garamond" w:eastAsia="Arial" w:hAnsi="Garamond" w:cs="Arial"/>
          <w:b/>
          <w:color w:val="C00000"/>
          <w:spacing w:val="1"/>
          <w:sz w:val="24"/>
          <w:szCs w:val="24"/>
        </w:rPr>
      </w:pPr>
    </w:p>
    <w:p w14:paraId="1B4FB8CF"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5C71A98D"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0F826396"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18333169"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EFB3A4B"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06F85572"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7FF2B62D"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1D43CC4B"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4D011B1C"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3E79CE0C"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61E28A22"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4ADA2A25" w14:textId="77777777" w:rsidR="00EF1532" w:rsidRPr="004C14D4" w:rsidRDefault="00EF1532" w:rsidP="00222673">
      <w:pPr>
        <w:spacing w:line="276" w:lineRule="auto"/>
        <w:ind w:right="357"/>
        <w:jc w:val="both"/>
        <w:rPr>
          <w:rFonts w:ascii="Garamond" w:eastAsia="Arial" w:hAnsi="Garamond" w:cs="Arial"/>
          <w:b/>
          <w:color w:val="C00000"/>
          <w:spacing w:val="1"/>
          <w:sz w:val="24"/>
          <w:szCs w:val="24"/>
        </w:rPr>
      </w:pPr>
    </w:p>
    <w:p w14:paraId="2E8FA795" w14:textId="77777777" w:rsidR="00307414" w:rsidRPr="004C14D4" w:rsidRDefault="00307414" w:rsidP="00307414">
      <w:pPr>
        <w:spacing w:line="276" w:lineRule="auto"/>
        <w:ind w:right="357"/>
        <w:jc w:val="both"/>
        <w:rPr>
          <w:rFonts w:ascii="Garamond" w:hAnsi="Garamond"/>
          <w:sz w:val="24"/>
          <w:szCs w:val="24"/>
        </w:rPr>
      </w:pPr>
    </w:p>
    <w:p w14:paraId="581CC64F" w14:textId="77777777" w:rsidR="00307414" w:rsidRPr="004C14D4" w:rsidRDefault="00EF1532" w:rsidP="00307414">
      <w:pPr>
        <w:spacing w:line="276" w:lineRule="auto"/>
        <w:ind w:right="357"/>
        <w:jc w:val="both"/>
        <w:rPr>
          <w:rFonts w:ascii="Garamond" w:hAnsi="Garamond"/>
          <w:sz w:val="24"/>
          <w:szCs w:val="24"/>
        </w:rPr>
      </w:pPr>
      <w:r w:rsidRPr="004C14D4">
        <w:rPr>
          <w:rFonts w:ascii="Garamond" w:hAnsi="Garamond"/>
          <w:sz w:val="24"/>
          <w:szCs w:val="24"/>
        </w:rPr>
        <w:lastRenderedPageBreak/>
        <w:t xml:space="preserve">Responsabile della prevenzione della Corruzione (RPCT): </w:t>
      </w:r>
      <w:r w:rsidR="00307414" w:rsidRPr="004C14D4">
        <w:rPr>
          <w:rFonts w:ascii="Garamond" w:hAnsi="Garamond"/>
          <w:sz w:val="24"/>
          <w:szCs w:val="24"/>
        </w:rPr>
        <w:t>Ing. Achille Taglialatela</w:t>
      </w:r>
    </w:p>
    <w:p w14:paraId="62F0B3F7" w14:textId="58011D01" w:rsidR="00EF1532" w:rsidRPr="004C14D4" w:rsidRDefault="00EF1532" w:rsidP="00307414">
      <w:pPr>
        <w:spacing w:line="276" w:lineRule="auto"/>
        <w:ind w:right="357"/>
        <w:jc w:val="both"/>
        <w:rPr>
          <w:rFonts w:ascii="Garamond" w:hAnsi="Garamond"/>
          <w:sz w:val="24"/>
          <w:szCs w:val="24"/>
        </w:rPr>
      </w:pPr>
      <w:r w:rsidRPr="004C14D4">
        <w:rPr>
          <w:rFonts w:ascii="Garamond" w:hAnsi="Garamond"/>
          <w:sz w:val="24"/>
          <w:szCs w:val="24"/>
        </w:rPr>
        <w:t xml:space="preserve">Titolare del potere sostitutivo attivabile in caso di ritardo o mancata risposta: Direttore </w:t>
      </w:r>
      <w:r w:rsidR="00A73BF7">
        <w:rPr>
          <w:rFonts w:ascii="Garamond" w:hAnsi="Garamond"/>
          <w:sz w:val="24"/>
          <w:szCs w:val="24"/>
        </w:rPr>
        <w:t>Dott</w:t>
      </w:r>
      <w:r w:rsidR="00307414" w:rsidRPr="004C14D4">
        <w:rPr>
          <w:rFonts w:ascii="Garamond" w:hAnsi="Garamond"/>
          <w:sz w:val="24"/>
          <w:szCs w:val="24"/>
        </w:rPr>
        <w:t>. Paolo D’Alba</w:t>
      </w:r>
    </w:p>
    <w:p w14:paraId="473500D1" w14:textId="77777777" w:rsidR="00307414" w:rsidRPr="004C14D4" w:rsidRDefault="00307414" w:rsidP="00307414">
      <w:pPr>
        <w:spacing w:line="276" w:lineRule="auto"/>
        <w:ind w:right="357"/>
        <w:jc w:val="both"/>
        <w:rPr>
          <w:rFonts w:ascii="Garamond" w:hAnsi="Garamond"/>
          <w:b/>
          <w:sz w:val="24"/>
          <w:szCs w:val="24"/>
        </w:rPr>
      </w:pPr>
      <w:r w:rsidRPr="004C14D4">
        <w:rPr>
          <w:rFonts w:ascii="Garamond" w:hAnsi="Garamond"/>
          <w:b/>
          <w:sz w:val="24"/>
          <w:szCs w:val="24"/>
        </w:rPr>
        <w:t>Descrizione modalità</w:t>
      </w:r>
    </w:p>
    <w:p w14:paraId="576D35F4" w14:textId="77777777" w:rsidR="00307414" w:rsidRPr="004C14D4" w:rsidRDefault="00307414" w:rsidP="00307414">
      <w:pPr>
        <w:spacing w:line="276" w:lineRule="auto"/>
        <w:ind w:right="357"/>
        <w:jc w:val="both"/>
        <w:rPr>
          <w:rFonts w:ascii="Garamond" w:hAnsi="Garamond"/>
          <w:sz w:val="24"/>
          <w:szCs w:val="24"/>
          <w:u w:val="single"/>
        </w:rPr>
      </w:pPr>
      <w:r w:rsidRPr="004C14D4">
        <w:rPr>
          <w:rFonts w:ascii="Garamond" w:hAnsi="Garamond"/>
          <w:sz w:val="24"/>
          <w:szCs w:val="24"/>
          <w:u w:val="single"/>
        </w:rPr>
        <w:t xml:space="preserve">Prima Istanza </w:t>
      </w:r>
    </w:p>
    <w:p w14:paraId="13BBBE4A" w14:textId="77777777" w:rsidR="00307414" w:rsidRPr="004C14D4" w:rsidRDefault="00307414" w:rsidP="00307414">
      <w:pPr>
        <w:spacing w:line="276" w:lineRule="auto"/>
        <w:ind w:right="357"/>
        <w:jc w:val="both"/>
        <w:rPr>
          <w:rFonts w:ascii="Garamond" w:hAnsi="Garamond"/>
          <w:sz w:val="24"/>
          <w:szCs w:val="24"/>
        </w:rPr>
      </w:pPr>
      <w:r w:rsidRPr="004C14D4">
        <w:rPr>
          <w:rFonts w:ascii="Garamond" w:hAnsi="Garamond"/>
          <w:sz w:val="24"/>
          <w:szCs w:val="24"/>
        </w:rPr>
        <w:t>L’obbligo di pubblicare documenti, informazioni o dati nel rispetto di quanto stabilito dalla normativa vigente comporta il diritto di chiunque di richiedere la pubblicazione dei medesimi, nel caso in cui sia stata omessa la loro pubblicazione. La Società in applicazione dell’articolo 5 comma 1 del D.Lgs. 33/2013, ha istituito una casella di posta elettronica dedicata alla quale il cittadino può indirizzare richieste di accesso a informazioni oggetto di obblighi pubblicitari ai sensi e per gli effetti del D. Lgs. 33/2013. La richiesta di accesso civico non è sottoposta ad alcuna limitazione, non deve essere motivata, è gratuita e va presentata al RPTC che si pronuncia sulla stessa. La richiesta può in alternativa essere inviata:</w:t>
      </w:r>
    </w:p>
    <w:p w14:paraId="247FDEE6" w14:textId="77777777" w:rsidR="00307414" w:rsidRPr="004C14D4" w:rsidRDefault="00307414" w:rsidP="00307414">
      <w:pPr>
        <w:jc w:val="both"/>
        <w:rPr>
          <w:rFonts w:ascii="Garamond" w:hAnsi="Garamond"/>
          <w:sz w:val="24"/>
          <w:szCs w:val="24"/>
        </w:rPr>
      </w:pPr>
      <w:r w:rsidRPr="004C14D4">
        <w:rPr>
          <w:rFonts w:ascii="Garamond" w:hAnsi="Garamond"/>
          <w:sz w:val="24"/>
          <w:szCs w:val="24"/>
        </w:rPr>
        <w:t xml:space="preserve">1) all’indirizzo di posta elettronica: </w:t>
      </w:r>
      <w:hyperlink r:id="rId16" w:history="1">
        <w:r w:rsidRPr="004C14D4">
          <w:rPr>
            <w:rStyle w:val="Collegamentoipertestuale"/>
            <w:rFonts w:ascii="Garamond" w:hAnsi="Garamond"/>
            <w:sz w:val="24"/>
            <w:szCs w:val="24"/>
          </w:rPr>
          <w:t>anticorruzione@consorzioconcagnano.it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5896D201" w14:textId="77777777" w:rsidR="00307414" w:rsidRPr="004C14D4" w:rsidRDefault="00307414" w:rsidP="00307414">
      <w:pPr>
        <w:jc w:val="both"/>
        <w:rPr>
          <w:rFonts w:ascii="Garamond" w:hAnsi="Garamond"/>
          <w:sz w:val="24"/>
          <w:szCs w:val="24"/>
        </w:rPr>
      </w:pPr>
      <w:r w:rsidRPr="004C14D4">
        <w:rPr>
          <w:rFonts w:ascii="Garamond" w:hAnsi="Garamond"/>
          <w:sz w:val="24"/>
          <w:szCs w:val="24"/>
        </w:rPr>
        <w:t>2) tramite servizio postale o consegna diretta in busta chiusa all’indirizzo postale del Consorzio.</w:t>
      </w:r>
    </w:p>
    <w:p w14:paraId="2D034FE6" w14:textId="77777777" w:rsidR="00307414" w:rsidRPr="004C14D4" w:rsidRDefault="00307414" w:rsidP="00222673">
      <w:pPr>
        <w:spacing w:line="276" w:lineRule="auto"/>
        <w:ind w:right="357"/>
        <w:jc w:val="both"/>
        <w:rPr>
          <w:rFonts w:ascii="Garamond" w:hAnsi="Garamond"/>
          <w:sz w:val="24"/>
          <w:szCs w:val="24"/>
          <w:u w:val="single"/>
        </w:rPr>
      </w:pPr>
      <w:r w:rsidRPr="004C14D4">
        <w:rPr>
          <w:rFonts w:ascii="Garamond" w:hAnsi="Garamond"/>
          <w:sz w:val="24"/>
          <w:szCs w:val="24"/>
          <w:u w:val="single"/>
        </w:rPr>
        <w:t xml:space="preserve">Seconda Istanza </w:t>
      </w:r>
    </w:p>
    <w:p w14:paraId="731CF4BB" w14:textId="77777777" w:rsidR="00307414" w:rsidRPr="004C14D4" w:rsidRDefault="00307414" w:rsidP="00222673">
      <w:pPr>
        <w:spacing w:line="276" w:lineRule="auto"/>
        <w:ind w:right="357"/>
        <w:jc w:val="both"/>
        <w:rPr>
          <w:rFonts w:ascii="Garamond" w:hAnsi="Garamond"/>
          <w:sz w:val="24"/>
          <w:szCs w:val="24"/>
        </w:rPr>
      </w:pPr>
      <w:r w:rsidRPr="004C14D4">
        <w:rPr>
          <w:rFonts w:ascii="Garamond" w:hAnsi="Garamond"/>
          <w:sz w:val="24"/>
          <w:szCs w:val="24"/>
        </w:rPr>
        <w:t>Nel caso di mancata risposta, superati i 30 giorni, il richiedente può ricorrere al potere sostitutivo individuato nel Direttore Generale che, verificata la sussistenza dell'obbligo di pubblicazione, provvede entro 15 giorni dal ricevimento dell'istanza. Le richieste di accesso civico, in caso di ritardo o mancata risposta da parte del Responsabile per la Trasparenza, possono essere inviate:</w:t>
      </w:r>
    </w:p>
    <w:p w14:paraId="38E5A365" w14:textId="77777777" w:rsidR="00307414" w:rsidRPr="004C14D4" w:rsidRDefault="00307414" w:rsidP="00307414">
      <w:pPr>
        <w:jc w:val="both"/>
        <w:rPr>
          <w:rFonts w:ascii="Garamond" w:hAnsi="Garamond"/>
          <w:sz w:val="24"/>
          <w:szCs w:val="24"/>
        </w:rPr>
      </w:pPr>
      <w:r w:rsidRPr="004C14D4">
        <w:rPr>
          <w:rFonts w:ascii="Garamond" w:hAnsi="Garamond"/>
          <w:sz w:val="24"/>
          <w:szCs w:val="24"/>
        </w:rPr>
        <w:t xml:space="preserve">1) all’indirizzo di posta elettronica: </w:t>
      </w:r>
      <w:hyperlink r:id="rId17" w:history="1">
        <w:r w:rsidRPr="004C14D4">
          <w:rPr>
            <w:rStyle w:val="Collegamentoipertestuale"/>
            <w:rFonts w:ascii="Garamond" w:hAnsi="Garamond"/>
            <w:sz w:val="24"/>
            <w:szCs w:val="24"/>
          </w:rPr>
          <w:t>amministrazione@consorzioconcagnano.it</w:t>
        </w:r>
      </w:hyperlink>
      <w:r w:rsidRPr="004C14D4">
        <w:rPr>
          <w:rFonts w:ascii="Garamond" w:hAnsi="Garamond"/>
          <w:sz w:val="24"/>
          <w:szCs w:val="24"/>
        </w:rPr>
        <w:t xml:space="preserve"> appositamente dedicato alla ricezione delle segnalazioni. L’indirizzo è monitorato esclusivamente dal Responsabile della prevenzione della corruzione e della trasparenza.</w:t>
      </w:r>
    </w:p>
    <w:p w14:paraId="5CBA1E19" w14:textId="77777777" w:rsidR="00310EB8" w:rsidRPr="004C14D4" w:rsidRDefault="00307414" w:rsidP="00307414">
      <w:pPr>
        <w:jc w:val="both"/>
        <w:rPr>
          <w:rFonts w:ascii="Garamond" w:hAnsi="Garamond"/>
          <w:sz w:val="24"/>
          <w:szCs w:val="24"/>
        </w:rPr>
        <w:sectPr w:rsidR="00310EB8" w:rsidRPr="004C14D4" w:rsidSect="00EF1532">
          <w:headerReference w:type="default" r:id="rId18"/>
          <w:type w:val="continuous"/>
          <w:pgSz w:w="11906" w:h="16838"/>
          <w:pgMar w:top="1417" w:right="1134" w:bottom="1134" w:left="1134" w:header="708" w:footer="708" w:gutter="0"/>
          <w:cols w:space="708"/>
          <w:docGrid w:linePitch="360"/>
        </w:sectPr>
      </w:pPr>
      <w:r w:rsidRPr="004C14D4">
        <w:rPr>
          <w:rFonts w:ascii="Garamond" w:hAnsi="Garamond"/>
          <w:sz w:val="24"/>
          <w:szCs w:val="24"/>
        </w:rPr>
        <w:t>2) tramite servizio postale o consegna diretta in busta chiusa all’indirizzo postale del Consorzio.</w:t>
      </w:r>
    </w:p>
    <w:p w14:paraId="6B219F10" w14:textId="77777777" w:rsidR="00307414" w:rsidRPr="004C14D4" w:rsidRDefault="00307414" w:rsidP="00307414">
      <w:pPr>
        <w:jc w:val="both"/>
        <w:rPr>
          <w:rFonts w:ascii="Garamond" w:hAnsi="Garamond"/>
          <w:sz w:val="24"/>
          <w:szCs w:val="24"/>
        </w:rPr>
      </w:pPr>
    </w:p>
    <w:p w14:paraId="03E01DEE" w14:textId="77777777" w:rsidR="00310EB8" w:rsidRPr="004C14D4" w:rsidRDefault="00310EB8" w:rsidP="00307414">
      <w:pPr>
        <w:jc w:val="both"/>
        <w:rPr>
          <w:rFonts w:ascii="Garamond" w:hAnsi="Garamond"/>
          <w:sz w:val="24"/>
          <w:szCs w:val="24"/>
        </w:rPr>
      </w:pPr>
    </w:p>
    <w:p w14:paraId="47E8E357" w14:textId="77777777" w:rsidR="00310EB8" w:rsidRPr="004C14D4" w:rsidRDefault="00310EB8" w:rsidP="00307414">
      <w:pPr>
        <w:jc w:val="both"/>
        <w:rPr>
          <w:rFonts w:ascii="Garamond" w:hAnsi="Garamond"/>
          <w:sz w:val="24"/>
          <w:szCs w:val="24"/>
        </w:rPr>
      </w:pPr>
    </w:p>
    <w:p w14:paraId="4C665D11" w14:textId="77777777" w:rsidR="00310EB8" w:rsidRPr="004C14D4" w:rsidRDefault="00310EB8" w:rsidP="00307414">
      <w:pPr>
        <w:jc w:val="both"/>
        <w:rPr>
          <w:rFonts w:ascii="Garamond" w:hAnsi="Garamond"/>
          <w:sz w:val="24"/>
          <w:szCs w:val="24"/>
        </w:rPr>
      </w:pPr>
    </w:p>
    <w:p w14:paraId="0E0D3490" w14:textId="77777777" w:rsidR="00310EB8" w:rsidRPr="004C14D4" w:rsidRDefault="00310EB8" w:rsidP="00307414">
      <w:pPr>
        <w:jc w:val="both"/>
        <w:rPr>
          <w:rFonts w:ascii="Garamond" w:hAnsi="Garamond"/>
          <w:sz w:val="24"/>
          <w:szCs w:val="24"/>
        </w:rPr>
      </w:pPr>
    </w:p>
    <w:p w14:paraId="2BA6348E" w14:textId="77777777" w:rsidR="00310EB8" w:rsidRPr="004C14D4" w:rsidRDefault="00310EB8" w:rsidP="00307414">
      <w:pPr>
        <w:jc w:val="both"/>
        <w:rPr>
          <w:rFonts w:ascii="Garamond" w:hAnsi="Garamond"/>
          <w:sz w:val="24"/>
          <w:szCs w:val="24"/>
        </w:rPr>
      </w:pPr>
    </w:p>
    <w:p w14:paraId="223B06ED" w14:textId="77777777" w:rsidR="00310EB8" w:rsidRPr="004C14D4" w:rsidRDefault="00310EB8" w:rsidP="00307414">
      <w:pPr>
        <w:jc w:val="both"/>
        <w:rPr>
          <w:rFonts w:ascii="Garamond" w:hAnsi="Garamond"/>
          <w:sz w:val="24"/>
          <w:szCs w:val="24"/>
        </w:rPr>
      </w:pPr>
    </w:p>
    <w:p w14:paraId="4D8575AF" w14:textId="77777777" w:rsidR="00310EB8" w:rsidRPr="004C14D4" w:rsidRDefault="00310EB8" w:rsidP="00307414">
      <w:pPr>
        <w:jc w:val="both"/>
        <w:rPr>
          <w:rFonts w:ascii="Garamond" w:hAnsi="Garamond"/>
          <w:sz w:val="24"/>
          <w:szCs w:val="24"/>
        </w:rPr>
      </w:pPr>
    </w:p>
    <w:p w14:paraId="14008E46" w14:textId="77777777" w:rsidR="00310EB8" w:rsidRPr="004C14D4" w:rsidRDefault="00310EB8" w:rsidP="00310EB8">
      <w:pPr>
        <w:spacing w:after="0"/>
        <w:ind w:right="-307"/>
        <w:jc w:val="center"/>
        <w:rPr>
          <w:rFonts w:ascii="Garamond" w:hAnsi="Garamond" w:cstheme="minorHAnsi"/>
          <w:b/>
          <w:sz w:val="24"/>
          <w:szCs w:val="24"/>
        </w:rPr>
      </w:pPr>
      <w:r w:rsidRPr="004C14D4">
        <w:rPr>
          <w:rFonts w:ascii="Garamond" w:hAnsi="Garamond" w:cstheme="minorHAnsi"/>
          <w:b/>
          <w:sz w:val="24"/>
          <w:szCs w:val="24"/>
        </w:rPr>
        <w:t>ISTANZA DI ACCESSO CIVICO GENERALIZZATO</w:t>
      </w:r>
    </w:p>
    <w:p w14:paraId="745EC2C8" w14:textId="77777777" w:rsidR="00310EB8" w:rsidRPr="004C14D4" w:rsidRDefault="00310EB8" w:rsidP="00310EB8">
      <w:pPr>
        <w:spacing w:after="0"/>
        <w:ind w:right="-307"/>
        <w:jc w:val="center"/>
        <w:rPr>
          <w:rFonts w:ascii="Garamond" w:hAnsi="Garamond" w:cstheme="minorHAnsi"/>
          <w:b/>
          <w:sz w:val="24"/>
          <w:szCs w:val="24"/>
          <w:u w:val="single"/>
        </w:rPr>
      </w:pPr>
    </w:p>
    <w:p w14:paraId="72636B10" w14:textId="77777777" w:rsidR="00310EB8" w:rsidRPr="004C14D4" w:rsidRDefault="00310EB8" w:rsidP="00310EB8">
      <w:pPr>
        <w:spacing w:after="0"/>
        <w:ind w:right="-307"/>
        <w:jc w:val="center"/>
        <w:rPr>
          <w:rFonts w:ascii="Garamond" w:hAnsi="Garamond" w:cstheme="minorHAnsi"/>
          <w:b/>
          <w:sz w:val="24"/>
          <w:szCs w:val="24"/>
        </w:rPr>
      </w:pPr>
      <w:r w:rsidRPr="004C14D4">
        <w:rPr>
          <w:rFonts w:ascii="Garamond" w:hAnsi="Garamond" w:cstheme="minorHAnsi"/>
          <w:b/>
          <w:sz w:val="24"/>
          <w:szCs w:val="24"/>
          <w:u w:val="single"/>
        </w:rPr>
        <w:t>MODULO GENERALE</w:t>
      </w:r>
      <w:r w:rsidRPr="004C14D4">
        <w:rPr>
          <w:rFonts w:ascii="Garamond" w:hAnsi="Garamond" w:cstheme="minorHAnsi"/>
          <w:b/>
          <w:sz w:val="24"/>
          <w:szCs w:val="24"/>
        </w:rPr>
        <w:t xml:space="preserve"> </w:t>
      </w:r>
    </w:p>
    <w:p w14:paraId="6B0F411E" w14:textId="77777777" w:rsidR="00310EB8" w:rsidRPr="004C14D4" w:rsidRDefault="00310EB8" w:rsidP="00310EB8">
      <w:pPr>
        <w:spacing w:after="0"/>
        <w:ind w:right="-307"/>
        <w:jc w:val="center"/>
        <w:rPr>
          <w:rFonts w:ascii="Garamond" w:hAnsi="Garamond" w:cstheme="minorHAnsi"/>
          <w:sz w:val="24"/>
          <w:szCs w:val="24"/>
        </w:rPr>
      </w:pPr>
      <w:r w:rsidRPr="004C14D4">
        <w:rPr>
          <w:rFonts w:ascii="Garamond" w:hAnsi="Garamond" w:cstheme="minorHAnsi"/>
          <w:sz w:val="24"/>
          <w:szCs w:val="24"/>
        </w:rPr>
        <w:t xml:space="preserve">(ossia per documenti, dati e informazioni </w:t>
      </w:r>
      <w:r w:rsidRPr="004C14D4">
        <w:rPr>
          <w:rFonts w:ascii="Garamond" w:hAnsi="Garamond" w:cstheme="minorHAnsi"/>
          <w:b/>
          <w:sz w:val="24"/>
          <w:szCs w:val="24"/>
          <w:u w:val="single"/>
        </w:rPr>
        <w:t>non soggetti</w:t>
      </w:r>
      <w:r w:rsidRPr="004C14D4">
        <w:rPr>
          <w:rFonts w:ascii="Garamond" w:hAnsi="Garamond" w:cstheme="minorHAnsi"/>
          <w:sz w:val="24"/>
          <w:szCs w:val="24"/>
        </w:rPr>
        <w:t xml:space="preserve"> a obbligo di pubblicazione) </w:t>
      </w:r>
    </w:p>
    <w:p w14:paraId="434202ED" w14:textId="77777777" w:rsidR="00310EB8" w:rsidRPr="00511711" w:rsidRDefault="00310EB8" w:rsidP="00310EB8">
      <w:pPr>
        <w:spacing w:after="0"/>
        <w:ind w:right="-307"/>
        <w:jc w:val="center"/>
        <w:rPr>
          <w:rFonts w:ascii="Garamond" w:hAnsi="Garamond" w:cstheme="minorHAnsi"/>
          <w:sz w:val="24"/>
          <w:szCs w:val="24"/>
          <w:lang w:val="en-US"/>
        </w:rPr>
      </w:pPr>
      <w:r w:rsidRPr="00511711">
        <w:rPr>
          <w:rFonts w:ascii="Garamond" w:hAnsi="Garamond" w:cstheme="minorHAnsi"/>
          <w:sz w:val="24"/>
          <w:szCs w:val="24"/>
          <w:lang w:val="en-US"/>
        </w:rPr>
        <w:t>(art. 5, comma 2, d.lgs. n. 33/2013)</w:t>
      </w:r>
    </w:p>
    <w:p w14:paraId="56770EA5" w14:textId="77777777" w:rsidR="00310EB8" w:rsidRPr="00511711" w:rsidRDefault="00310EB8" w:rsidP="00310EB8">
      <w:pPr>
        <w:spacing w:after="0"/>
        <w:ind w:right="-307"/>
        <w:jc w:val="center"/>
        <w:rPr>
          <w:rFonts w:ascii="Garamond" w:hAnsi="Garamond" w:cstheme="minorHAnsi"/>
          <w:sz w:val="24"/>
          <w:szCs w:val="24"/>
          <w:lang w:val="en-US"/>
        </w:rPr>
      </w:pPr>
    </w:p>
    <w:p w14:paraId="3079B3E6" w14:textId="77777777" w:rsidR="00310EB8" w:rsidRPr="00511711" w:rsidRDefault="00310EB8" w:rsidP="00310EB8">
      <w:pPr>
        <w:spacing w:after="0" w:line="240" w:lineRule="auto"/>
        <w:ind w:right="-307"/>
        <w:jc w:val="both"/>
        <w:rPr>
          <w:rFonts w:ascii="Garamond" w:hAnsi="Garamond" w:cstheme="minorHAnsi"/>
          <w:sz w:val="24"/>
          <w:szCs w:val="24"/>
          <w:lang w:val="en-US"/>
        </w:rPr>
      </w:pPr>
    </w:p>
    <w:p w14:paraId="47F73DDE" w14:textId="77777777" w:rsidR="00310EB8" w:rsidRPr="00511711" w:rsidRDefault="00310EB8" w:rsidP="00310EB8">
      <w:pPr>
        <w:spacing w:after="0" w:line="240" w:lineRule="auto"/>
        <w:ind w:right="-307"/>
        <w:jc w:val="both"/>
        <w:rPr>
          <w:rFonts w:ascii="Garamond" w:hAnsi="Garamond" w:cstheme="minorHAnsi"/>
          <w:sz w:val="24"/>
          <w:szCs w:val="24"/>
          <w:lang w:val="en-US"/>
        </w:rPr>
      </w:pPr>
    </w:p>
    <w:p w14:paraId="730D5A24"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La/il sottoscritta/o COGNOME *_____________________________________ NOME *________________________</w:t>
      </w:r>
    </w:p>
    <w:p w14:paraId="624817E1" w14:textId="77777777" w:rsidR="00310EB8" w:rsidRPr="004C14D4" w:rsidRDefault="00310EB8" w:rsidP="00310EB8">
      <w:pPr>
        <w:spacing w:after="0" w:line="240" w:lineRule="auto"/>
        <w:ind w:right="-307"/>
        <w:jc w:val="both"/>
        <w:rPr>
          <w:rFonts w:ascii="Garamond" w:hAnsi="Garamond" w:cstheme="minorHAnsi"/>
          <w:sz w:val="24"/>
          <w:szCs w:val="24"/>
        </w:rPr>
      </w:pPr>
    </w:p>
    <w:p w14:paraId="02C8F5DF"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NATA/O a *___________________________  IL ____/____/________ RESIDENTE in *______________________</w:t>
      </w:r>
    </w:p>
    <w:p w14:paraId="728D2B66" w14:textId="77777777" w:rsidR="00310EB8" w:rsidRPr="004C14D4" w:rsidRDefault="00310EB8" w:rsidP="00310EB8">
      <w:pPr>
        <w:spacing w:after="0" w:line="240" w:lineRule="auto"/>
        <w:ind w:right="-307"/>
        <w:jc w:val="both"/>
        <w:rPr>
          <w:rFonts w:ascii="Garamond" w:hAnsi="Garamond" w:cstheme="minorHAnsi"/>
          <w:sz w:val="24"/>
          <w:szCs w:val="24"/>
        </w:rPr>
      </w:pPr>
    </w:p>
    <w:p w14:paraId="2CC6DB86"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PROV ( ________ ) VIA _________________________________________________ N. ________CAP _____________</w:t>
      </w:r>
    </w:p>
    <w:p w14:paraId="63E06AA3" w14:textId="77777777" w:rsidR="00310EB8" w:rsidRPr="004C14D4" w:rsidRDefault="00310EB8" w:rsidP="00310EB8">
      <w:pPr>
        <w:spacing w:after="0" w:line="240" w:lineRule="auto"/>
        <w:ind w:right="-307"/>
        <w:jc w:val="both"/>
        <w:rPr>
          <w:rFonts w:ascii="Garamond" w:hAnsi="Garamond" w:cstheme="minorHAnsi"/>
          <w:sz w:val="24"/>
          <w:szCs w:val="24"/>
        </w:rPr>
      </w:pPr>
    </w:p>
    <w:p w14:paraId="3367C994" w14:textId="77777777" w:rsidR="00310EB8" w:rsidRPr="004C14D4" w:rsidRDefault="00310EB8" w:rsidP="00310EB8">
      <w:pPr>
        <w:spacing w:after="0" w:line="240" w:lineRule="auto"/>
        <w:ind w:right="-307"/>
        <w:jc w:val="both"/>
        <w:rPr>
          <w:rFonts w:ascii="Garamond" w:hAnsi="Garamond" w:cstheme="minorHAnsi"/>
          <w:sz w:val="24"/>
          <w:szCs w:val="24"/>
        </w:rPr>
      </w:pPr>
      <w:r w:rsidRPr="004C14D4">
        <w:rPr>
          <w:rFonts w:ascii="Garamond" w:hAnsi="Garamond" w:cstheme="minorHAnsi"/>
          <w:sz w:val="24"/>
          <w:szCs w:val="24"/>
        </w:rPr>
        <w:t>e-mail _______________________________________________________ tel.________________________________</w:t>
      </w:r>
    </w:p>
    <w:p w14:paraId="2FAD0EDB" w14:textId="77777777" w:rsidR="00310EB8" w:rsidRPr="004C14D4" w:rsidRDefault="00310EB8" w:rsidP="00310EB8">
      <w:pPr>
        <w:spacing w:after="0" w:line="240" w:lineRule="auto"/>
        <w:jc w:val="center"/>
        <w:rPr>
          <w:rFonts w:ascii="Garamond" w:hAnsi="Garamond" w:cstheme="minorHAnsi"/>
          <w:sz w:val="24"/>
          <w:szCs w:val="24"/>
        </w:rPr>
      </w:pPr>
    </w:p>
    <w:p w14:paraId="1D1FA41A" w14:textId="77777777" w:rsidR="00310EB8" w:rsidRPr="004C14D4" w:rsidRDefault="00310EB8" w:rsidP="00310EB8">
      <w:pPr>
        <w:spacing w:after="0" w:line="240" w:lineRule="auto"/>
        <w:jc w:val="center"/>
        <w:rPr>
          <w:rFonts w:ascii="Garamond" w:hAnsi="Garamond" w:cstheme="minorHAnsi"/>
          <w:b/>
          <w:sz w:val="24"/>
          <w:szCs w:val="24"/>
        </w:rPr>
      </w:pPr>
      <w:r w:rsidRPr="004C14D4">
        <w:rPr>
          <w:rFonts w:ascii="Garamond" w:hAnsi="Garamond" w:cstheme="minorHAnsi"/>
          <w:b/>
          <w:sz w:val="24"/>
          <w:szCs w:val="24"/>
        </w:rPr>
        <w:t>CHIEDE</w:t>
      </w:r>
    </w:p>
    <w:p w14:paraId="61E74A4B" w14:textId="77777777" w:rsidR="00310EB8" w:rsidRPr="004C14D4" w:rsidRDefault="00310EB8" w:rsidP="00310EB8">
      <w:pPr>
        <w:spacing w:after="0" w:line="240" w:lineRule="auto"/>
        <w:jc w:val="center"/>
        <w:rPr>
          <w:rFonts w:ascii="Garamond" w:hAnsi="Garamond" w:cstheme="minorHAnsi"/>
          <w:b/>
          <w:sz w:val="24"/>
          <w:szCs w:val="24"/>
        </w:rPr>
      </w:pPr>
    </w:p>
    <w:p w14:paraId="0119F8B7" w14:textId="77777777" w:rsidR="00310EB8" w:rsidRPr="004C14D4" w:rsidRDefault="00310EB8" w:rsidP="00310EB8">
      <w:pPr>
        <w:spacing w:after="0" w:line="240" w:lineRule="auto"/>
        <w:jc w:val="center"/>
        <w:rPr>
          <w:rFonts w:ascii="Garamond" w:hAnsi="Garamond" w:cstheme="minorHAnsi"/>
          <w:sz w:val="24"/>
          <w:szCs w:val="24"/>
        </w:rPr>
      </w:pPr>
      <w:r w:rsidRPr="004C14D4">
        <w:rPr>
          <w:rFonts w:ascii="Garamond" w:hAnsi="Garamond" w:cstheme="minorHAnsi"/>
          <w:sz w:val="24"/>
          <w:szCs w:val="24"/>
        </w:rPr>
        <w:t>l’accesso civico ai seguenti documenti, dati o informazioni detenuti dal Dipartimento/Servizio/Unità</w:t>
      </w:r>
    </w:p>
    <w:p w14:paraId="5C67334F" w14:textId="77777777" w:rsidR="00310EB8" w:rsidRPr="004C14D4" w:rsidRDefault="00310EB8" w:rsidP="00310EB8">
      <w:pPr>
        <w:spacing w:after="0" w:line="240" w:lineRule="auto"/>
        <w:jc w:val="center"/>
        <w:rPr>
          <w:rFonts w:ascii="Garamond" w:hAnsi="Garamond" w:cstheme="minorHAnsi"/>
          <w:b/>
          <w:sz w:val="24"/>
          <w:szCs w:val="24"/>
        </w:rPr>
      </w:pPr>
    </w:p>
    <w:p w14:paraId="7E284BB1"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 documento</w:t>
      </w:r>
    </w:p>
    <w:p w14:paraId="6AECC37A"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_______________________________________________________________________________________</w:t>
      </w:r>
    </w:p>
    <w:p w14:paraId="18141B08"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 dato</w:t>
      </w:r>
    </w:p>
    <w:p w14:paraId="565DB12F"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_______________________________________________________________________________________</w:t>
      </w:r>
    </w:p>
    <w:p w14:paraId="63634984" w14:textId="77777777" w:rsidR="00310EB8" w:rsidRPr="004C14D4" w:rsidRDefault="00310EB8" w:rsidP="00310EB8">
      <w:pPr>
        <w:spacing w:after="0" w:line="240" w:lineRule="auto"/>
        <w:jc w:val="both"/>
        <w:rPr>
          <w:rFonts w:ascii="Garamond" w:hAnsi="Garamond" w:cstheme="minorHAnsi"/>
          <w:sz w:val="24"/>
          <w:szCs w:val="24"/>
        </w:rPr>
      </w:pPr>
      <w:r w:rsidRPr="004C14D4">
        <w:rPr>
          <w:rFonts w:ascii="Garamond" w:hAnsi="Garamond" w:cstheme="minorHAnsi"/>
          <w:sz w:val="24"/>
          <w:szCs w:val="24"/>
        </w:rPr>
        <w:t>□ informazione</w:t>
      </w:r>
    </w:p>
    <w:p w14:paraId="730826F0" w14:textId="77777777" w:rsidR="00310EB8" w:rsidRPr="004C14D4" w:rsidRDefault="00310EB8" w:rsidP="00310EB8">
      <w:pPr>
        <w:spacing w:after="0" w:line="240" w:lineRule="auto"/>
        <w:jc w:val="both"/>
        <w:rPr>
          <w:rFonts w:ascii="Garamond" w:hAnsi="Garamond" w:cstheme="minorHAnsi"/>
          <w:b/>
          <w:sz w:val="24"/>
          <w:szCs w:val="24"/>
        </w:rPr>
      </w:pPr>
      <w:r w:rsidRPr="004C14D4">
        <w:rPr>
          <w:rFonts w:ascii="Garamond" w:hAnsi="Garamond" w:cstheme="minorHAnsi"/>
          <w:sz w:val="24"/>
          <w:szCs w:val="24"/>
        </w:rPr>
        <w:t>_______________________________________________________________________________________</w:t>
      </w:r>
    </w:p>
    <w:p w14:paraId="1ACACB29" w14:textId="77777777" w:rsidR="00310EB8" w:rsidRPr="004C14D4" w:rsidRDefault="00310EB8" w:rsidP="00310EB8">
      <w:pPr>
        <w:spacing w:after="0" w:line="240" w:lineRule="auto"/>
        <w:jc w:val="center"/>
        <w:rPr>
          <w:rFonts w:ascii="Garamond" w:hAnsi="Garamond" w:cstheme="minorHAnsi"/>
          <w:b/>
          <w:sz w:val="24"/>
          <w:szCs w:val="24"/>
        </w:rPr>
      </w:pPr>
    </w:p>
    <w:p w14:paraId="70E0B50A" w14:textId="77777777" w:rsidR="00310EB8" w:rsidRPr="004C14D4" w:rsidRDefault="00310EB8" w:rsidP="00310EB8">
      <w:pPr>
        <w:spacing w:after="0" w:line="240" w:lineRule="auto"/>
        <w:jc w:val="center"/>
        <w:rPr>
          <w:rFonts w:ascii="Garamond" w:hAnsi="Garamond" w:cstheme="minorHAnsi"/>
          <w:b/>
          <w:sz w:val="24"/>
          <w:szCs w:val="24"/>
        </w:rPr>
      </w:pPr>
      <w:r w:rsidRPr="004C14D4">
        <w:rPr>
          <w:rFonts w:ascii="Garamond" w:hAnsi="Garamond" w:cstheme="minorHAnsi"/>
          <w:b/>
          <w:sz w:val="24"/>
          <w:szCs w:val="24"/>
        </w:rPr>
        <w:t>DICHIARA</w:t>
      </w:r>
    </w:p>
    <w:p w14:paraId="778E35F8" w14:textId="77777777" w:rsidR="00310EB8" w:rsidRPr="004C14D4" w:rsidRDefault="00310EB8" w:rsidP="00310EB8">
      <w:pPr>
        <w:spacing w:after="0"/>
        <w:jc w:val="center"/>
        <w:rPr>
          <w:rFonts w:ascii="Garamond" w:hAnsi="Garamond" w:cstheme="minorHAnsi"/>
          <w:sz w:val="24"/>
          <w:szCs w:val="24"/>
        </w:rPr>
      </w:pPr>
    </w:p>
    <w:p w14:paraId="25B95651" w14:textId="77777777" w:rsidR="00310EB8" w:rsidRPr="004C14D4" w:rsidRDefault="00310EB8" w:rsidP="00310EB8">
      <w:pPr>
        <w:spacing w:after="0"/>
        <w:jc w:val="both"/>
        <w:rPr>
          <w:rFonts w:ascii="Garamond" w:hAnsi="Garamond" w:cstheme="minorHAnsi"/>
          <w:sz w:val="24"/>
          <w:szCs w:val="24"/>
        </w:rPr>
      </w:pPr>
      <w:r w:rsidRPr="004C14D4">
        <w:rPr>
          <w:rFonts w:ascii="Garamond" w:hAnsi="Garamond" w:cstheme="minorHAnsi"/>
          <w:sz w:val="24"/>
          <w:szCs w:val="24"/>
        </w:rPr>
        <w:t>□ di conoscere le sanzioni amministrative e penali previste dagli artt. 75 e 76 del D.P.R. 445/2000, “Testo unico delle disposizioni legislative e regolamentari in materia di documentazione amministrativa” (1);</w:t>
      </w:r>
    </w:p>
    <w:p w14:paraId="52313891" w14:textId="77777777" w:rsidR="00310EB8" w:rsidRPr="004C14D4" w:rsidRDefault="00310EB8" w:rsidP="00310EB8">
      <w:pPr>
        <w:spacing w:after="0"/>
        <w:jc w:val="both"/>
        <w:rPr>
          <w:rFonts w:ascii="Garamond" w:hAnsi="Garamond" w:cstheme="minorHAnsi"/>
          <w:sz w:val="24"/>
          <w:szCs w:val="24"/>
        </w:rPr>
      </w:pPr>
    </w:p>
    <w:p w14:paraId="4553F608" w14:textId="77777777" w:rsidR="00310EB8" w:rsidRPr="004C14D4" w:rsidRDefault="00310EB8" w:rsidP="00310EB8">
      <w:pPr>
        <w:spacing w:after="0"/>
        <w:jc w:val="both"/>
        <w:rPr>
          <w:rFonts w:ascii="Garamond" w:hAnsi="Garamond" w:cstheme="minorHAnsi"/>
          <w:sz w:val="24"/>
          <w:szCs w:val="24"/>
        </w:rPr>
      </w:pPr>
      <w:r w:rsidRPr="004C14D4">
        <w:rPr>
          <w:rFonts w:ascii="Garamond" w:hAnsi="Garamond" w:cstheme="minorHAnsi"/>
          <w:sz w:val="24"/>
          <w:szCs w:val="24"/>
        </w:rPr>
        <w:t>□ di voler ricevere (2) quanto richiesto al proprio indirizzo di posta elettronica __________________________________, oppure al seguente n. di fax___________________, oppure che gli atti siano inviati al seguente indirizzo ________________________________________________________ mediante raccomandata con avviso di ricevimento.</w:t>
      </w:r>
    </w:p>
    <w:p w14:paraId="41126533" w14:textId="77777777" w:rsidR="00310EB8" w:rsidRPr="004C14D4" w:rsidRDefault="00310EB8" w:rsidP="00310EB8">
      <w:pPr>
        <w:spacing w:after="0"/>
        <w:jc w:val="both"/>
        <w:rPr>
          <w:rFonts w:ascii="Garamond" w:hAnsi="Garamond" w:cstheme="minorHAnsi"/>
          <w:sz w:val="24"/>
          <w:szCs w:val="24"/>
        </w:rPr>
      </w:pPr>
    </w:p>
    <w:p w14:paraId="79C13CA0" w14:textId="77777777" w:rsidR="00310EB8" w:rsidRPr="004C14D4" w:rsidDel="000A413A" w:rsidRDefault="00310EB8" w:rsidP="00310EB8">
      <w:pPr>
        <w:spacing w:after="0"/>
        <w:jc w:val="both"/>
        <w:rPr>
          <w:rFonts w:ascii="Garamond" w:hAnsi="Garamond" w:cstheme="minorHAnsi"/>
          <w:b/>
          <w:sz w:val="24"/>
          <w:szCs w:val="24"/>
        </w:rPr>
      </w:pPr>
      <w:r w:rsidRPr="004C14D4" w:rsidDel="000A413A">
        <w:rPr>
          <w:rFonts w:ascii="Garamond" w:hAnsi="Garamond" w:cstheme="minorHAnsi"/>
          <w:b/>
          <w:sz w:val="24"/>
          <w:szCs w:val="24"/>
        </w:rPr>
        <w:t>(Si allega copia del proprio documento d’identità)</w:t>
      </w:r>
    </w:p>
    <w:p w14:paraId="053FC3EF" w14:textId="77777777" w:rsidR="00310EB8" w:rsidRPr="004C14D4" w:rsidRDefault="00310EB8" w:rsidP="00310EB8">
      <w:pPr>
        <w:spacing w:after="0"/>
        <w:jc w:val="both"/>
        <w:rPr>
          <w:rFonts w:ascii="Garamond" w:hAnsi="Garamond" w:cstheme="minorHAnsi"/>
          <w:sz w:val="24"/>
          <w:szCs w:val="24"/>
        </w:rPr>
      </w:pPr>
    </w:p>
    <w:p w14:paraId="7A4C5A66" w14:textId="77777777" w:rsidR="00310EB8" w:rsidRPr="004C14D4" w:rsidRDefault="00310EB8" w:rsidP="00310EB8">
      <w:pPr>
        <w:spacing w:after="0"/>
        <w:jc w:val="both"/>
        <w:rPr>
          <w:rFonts w:ascii="Garamond" w:hAnsi="Garamond" w:cstheme="minorHAnsi"/>
          <w:sz w:val="24"/>
          <w:szCs w:val="24"/>
        </w:rPr>
      </w:pPr>
      <w:r w:rsidRPr="004C14D4">
        <w:rPr>
          <w:rFonts w:ascii="Garamond" w:hAnsi="Garamond" w:cstheme="minorHAnsi"/>
          <w:sz w:val="24"/>
          <w:szCs w:val="24"/>
        </w:rPr>
        <w:t>(luogo e data) _________________________</w:t>
      </w:r>
      <w:r w:rsidRPr="004C14D4">
        <w:rPr>
          <w:rFonts w:ascii="Garamond" w:hAnsi="Garamond" w:cstheme="minorHAnsi"/>
          <w:sz w:val="24"/>
          <w:szCs w:val="24"/>
        </w:rPr>
        <w:tab/>
      </w:r>
      <w:r w:rsidRPr="004C14D4">
        <w:rPr>
          <w:rFonts w:ascii="Garamond" w:hAnsi="Garamond" w:cstheme="minorHAnsi"/>
          <w:sz w:val="24"/>
          <w:szCs w:val="24"/>
        </w:rPr>
        <w:tab/>
      </w:r>
      <w:r w:rsidRPr="004C14D4">
        <w:rPr>
          <w:rFonts w:ascii="Garamond" w:hAnsi="Garamond" w:cstheme="minorHAnsi"/>
          <w:sz w:val="24"/>
          <w:szCs w:val="24"/>
        </w:rPr>
        <w:tab/>
      </w:r>
      <w:r w:rsidRPr="004C14D4">
        <w:rPr>
          <w:rFonts w:ascii="Garamond" w:hAnsi="Garamond" w:cstheme="minorHAnsi"/>
          <w:sz w:val="24"/>
          <w:szCs w:val="24"/>
        </w:rPr>
        <w:tab/>
        <w:t>(firma per esteso leggibile)</w:t>
      </w:r>
    </w:p>
    <w:p w14:paraId="5E34EC32" w14:textId="77777777" w:rsidR="004C1615" w:rsidRPr="004C14D4" w:rsidRDefault="004C1615" w:rsidP="004C1615">
      <w:pPr>
        <w:spacing w:after="0"/>
        <w:ind w:left="5664" w:firstLine="708"/>
        <w:jc w:val="both"/>
        <w:rPr>
          <w:rFonts w:ascii="Garamond" w:hAnsi="Garamond" w:cstheme="minorHAnsi"/>
          <w:sz w:val="24"/>
          <w:szCs w:val="24"/>
        </w:rPr>
      </w:pPr>
    </w:p>
    <w:p w14:paraId="2F561ECB" w14:textId="77777777" w:rsidR="00310EB8" w:rsidRPr="004C14D4" w:rsidRDefault="00310EB8" w:rsidP="004C1615">
      <w:pPr>
        <w:spacing w:after="0"/>
        <w:ind w:left="5664" w:firstLine="708"/>
        <w:jc w:val="both"/>
        <w:rPr>
          <w:rFonts w:ascii="Garamond" w:hAnsi="Garamond" w:cstheme="minorHAnsi"/>
          <w:sz w:val="24"/>
          <w:szCs w:val="24"/>
        </w:rPr>
      </w:pPr>
      <w:r w:rsidRPr="004C14D4">
        <w:rPr>
          <w:rFonts w:ascii="Garamond" w:hAnsi="Garamond" w:cstheme="minorHAnsi"/>
          <w:sz w:val="24"/>
          <w:szCs w:val="24"/>
        </w:rPr>
        <w:t>_______________________</w:t>
      </w:r>
    </w:p>
    <w:p w14:paraId="15E8296A" w14:textId="77777777" w:rsidR="00307414" w:rsidRPr="004C14D4" w:rsidRDefault="00307414" w:rsidP="00222673">
      <w:pPr>
        <w:spacing w:line="276" w:lineRule="auto"/>
        <w:ind w:right="357"/>
        <w:jc w:val="both"/>
        <w:rPr>
          <w:rFonts w:ascii="Garamond" w:hAnsi="Garamond"/>
          <w:sz w:val="24"/>
          <w:szCs w:val="24"/>
        </w:rPr>
      </w:pPr>
    </w:p>
    <w:sectPr w:rsidR="00307414" w:rsidRPr="004C14D4" w:rsidSect="00EF1532">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3E07" w14:textId="77777777" w:rsidR="0047238A" w:rsidRDefault="0047238A" w:rsidP="00AB418E">
      <w:pPr>
        <w:spacing w:after="0" w:line="240" w:lineRule="auto"/>
      </w:pPr>
      <w:r>
        <w:separator/>
      </w:r>
    </w:p>
  </w:endnote>
  <w:endnote w:type="continuationSeparator" w:id="0">
    <w:p w14:paraId="1422D3FB" w14:textId="77777777" w:rsidR="0047238A" w:rsidRDefault="0047238A" w:rsidP="00AB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140737"/>
      <w:docPartObj>
        <w:docPartGallery w:val="Page Numbers (Bottom of Page)"/>
        <w:docPartUnique/>
      </w:docPartObj>
    </w:sdtPr>
    <w:sdtEndPr/>
    <w:sdtContent>
      <w:p w14:paraId="0D8CC075" w14:textId="77777777" w:rsidR="00EF1532" w:rsidRDefault="00EF1532">
        <w:pPr>
          <w:pStyle w:val="Pidipagina"/>
          <w:jc w:val="right"/>
        </w:pPr>
        <w:r>
          <w:fldChar w:fldCharType="begin"/>
        </w:r>
        <w:r>
          <w:instrText>PAGE   \* MERGEFORMAT</w:instrText>
        </w:r>
        <w:r>
          <w:fldChar w:fldCharType="separate"/>
        </w:r>
        <w:r w:rsidR="001E76B7">
          <w:rPr>
            <w:noProof/>
          </w:rPr>
          <w:t>3</w:t>
        </w:r>
        <w:r>
          <w:fldChar w:fldCharType="end"/>
        </w:r>
      </w:p>
    </w:sdtContent>
  </w:sdt>
  <w:p w14:paraId="6BBFF3E3" w14:textId="77777777" w:rsidR="00995DDD" w:rsidRDefault="00995D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B774" w14:textId="77777777" w:rsidR="0047238A" w:rsidRDefault="0047238A" w:rsidP="00AB418E">
      <w:pPr>
        <w:spacing w:after="0" w:line="240" w:lineRule="auto"/>
      </w:pPr>
      <w:r>
        <w:separator/>
      </w:r>
    </w:p>
  </w:footnote>
  <w:footnote w:type="continuationSeparator" w:id="0">
    <w:p w14:paraId="712AA6B8" w14:textId="77777777" w:rsidR="0047238A" w:rsidRDefault="0047238A" w:rsidP="00AB418E">
      <w:pPr>
        <w:spacing w:after="0" w:line="240" w:lineRule="auto"/>
      </w:pPr>
      <w:r>
        <w:continuationSeparator/>
      </w:r>
    </w:p>
  </w:footnote>
  <w:footnote w:id="1">
    <w:p w14:paraId="705C44F4" w14:textId="77777777" w:rsidR="00EF1532" w:rsidRPr="00C106DC" w:rsidRDefault="00EF1532" w:rsidP="00EF1532">
      <w:pPr>
        <w:autoSpaceDE w:val="0"/>
        <w:autoSpaceDN w:val="0"/>
        <w:adjustRightInd w:val="0"/>
        <w:spacing w:after="0" w:line="240" w:lineRule="auto"/>
        <w:jc w:val="both"/>
        <w:rPr>
          <w:rFonts w:ascii="Garamond" w:hAnsi="Garamond" w:cs="Calibri,Bold"/>
          <w:b/>
          <w:bCs/>
          <w:sz w:val="18"/>
          <w:szCs w:val="18"/>
        </w:rPr>
      </w:pPr>
      <w:r w:rsidRPr="00C106DC">
        <w:rPr>
          <w:rStyle w:val="Rimandonotaapidipagina"/>
          <w:rFonts w:ascii="Garamond" w:hAnsi="Garamond"/>
          <w:sz w:val="18"/>
          <w:szCs w:val="18"/>
        </w:rPr>
        <w:footnoteRef/>
      </w:r>
      <w:r w:rsidRPr="00C106DC">
        <w:rPr>
          <w:rFonts w:ascii="Garamond" w:hAnsi="Garamond"/>
          <w:sz w:val="18"/>
          <w:szCs w:val="18"/>
        </w:rPr>
        <w:t xml:space="preserve"> </w:t>
      </w:r>
      <w:r>
        <w:rPr>
          <w:rFonts w:ascii="Garamond" w:hAnsi="Garamond" w:cs="Calibri,Bold"/>
          <w:b/>
          <w:bCs/>
          <w:sz w:val="18"/>
          <w:szCs w:val="18"/>
        </w:rPr>
        <w:t xml:space="preserve">Tutela normativa </w:t>
      </w:r>
      <w:r w:rsidRPr="00C106DC">
        <w:rPr>
          <w:rFonts w:ascii="Garamond" w:hAnsi="Garamond" w:cs="Calibri,Bold"/>
          <w:b/>
          <w:bCs/>
          <w:sz w:val="18"/>
          <w:szCs w:val="18"/>
        </w:rPr>
        <w:t xml:space="preserve">del </w:t>
      </w:r>
      <w:r w:rsidRPr="00C106DC">
        <w:rPr>
          <w:rFonts w:ascii="Garamond" w:hAnsi="Garamond" w:cs="Calibri,Bold"/>
          <w:b/>
          <w:bCs/>
          <w:i/>
          <w:sz w:val="18"/>
          <w:szCs w:val="18"/>
        </w:rPr>
        <w:t>whistleblower</w:t>
      </w:r>
      <w:r w:rsidRPr="00C106DC">
        <w:rPr>
          <w:rFonts w:ascii="Garamond" w:hAnsi="Garamond" w:cs="Calibri,Bold"/>
          <w:b/>
          <w:bCs/>
          <w:sz w:val="18"/>
          <w:szCs w:val="18"/>
        </w:rPr>
        <w:t xml:space="preserve"> l. 190/12</w:t>
      </w:r>
      <w:r>
        <w:rPr>
          <w:rFonts w:ascii="Garamond" w:hAnsi="Garamond" w:cs="Calibri,Bold"/>
          <w:b/>
          <w:bCs/>
          <w:sz w:val="18"/>
          <w:szCs w:val="18"/>
        </w:rPr>
        <w:t xml:space="preserve">: </w:t>
      </w:r>
      <w:r>
        <w:rPr>
          <w:rFonts w:ascii="Garamond" w:hAnsi="Garamond" w:cs="Calibri"/>
          <w:sz w:val="18"/>
          <w:szCs w:val="18"/>
        </w:rPr>
        <w:t>s</w:t>
      </w:r>
      <w:r w:rsidRPr="00C106DC">
        <w:rPr>
          <w:rFonts w:ascii="Garamond" w:hAnsi="Garamond" w:cs="Calibri"/>
          <w:sz w:val="18"/>
          <w:szCs w:val="18"/>
        </w:rPr>
        <w:t>i rammenta che l’ordinamento tutela i soggetti che hanno effettuato la</w:t>
      </w:r>
      <w:r>
        <w:rPr>
          <w:rFonts w:ascii="Garamond" w:hAnsi="Garamond" w:cs="Calibri"/>
          <w:sz w:val="18"/>
          <w:szCs w:val="18"/>
        </w:rPr>
        <w:t xml:space="preserve"> segnalazione. A tal fine, come </w:t>
      </w:r>
      <w:r w:rsidRPr="00C106DC">
        <w:rPr>
          <w:rFonts w:ascii="Garamond" w:hAnsi="Garamond" w:cs="Calibri"/>
          <w:sz w:val="18"/>
          <w:szCs w:val="18"/>
        </w:rPr>
        <w:t xml:space="preserve">previsto dalla legge e dal Piano triennale della prevenzione </w:t>
      </w:r>
      <w:r>
        <w:rPr>
          <w:rFonts w:ascii="Garamond" w:hAnsi="Garamond" w:cs="Calibri"/>
          <w:sz w:val="18"/>
          <w:szCs w:val="18"/>
        </w:rPr>
        <w:t xml:space="preserve">della corruzione del CONSORZIO, </w:t>
      </w:r>
      <w:r w:rsidRPr="00C106DC">
        <w:rPr>
          <w:rFonts w:ascii="Garamond" w:hAnsi="Garamond" w:cs="Calibri"/>
          <w:sz w:val="18"/>
          <w:szCs w:val="18"/>
        </w:rPr>
        <w:t>l’amministrazione ha predisposto sistemi di tutela della riservatezza circ</w:t>
      </w:r>
      <w:r>
        <w:rPr>
          <w:rFonts w:ascii="Garamond" w:hAnsi="Garamond" w:cs="Calibri"/>
          <w:sz w:val="18"/>
          <w:szCs w:val="18"/>
        </w:rPr>
        <w:t xml:space="preserve">a l’identità del segnalante. In </w:t>
      </w:r>
      <w:r w:rsidRPr="00C106DC">
        <w:rPr>
          <w:rFonts w:ascii="Garamond" w:hAnsi="Garamond" w:cs="Calibri"/>
          <w:sz w:val="18"/>
          <w:szCs w:val="18"/>
        </w:rPr>
        <w:t xml:space="preserve">particolare </w:t>
      </w:r>
      <w:r w:rsidRPr="00C106DC">
        <w:rPr>
          <w:rFonts w:ascii="Garamond" w:hAnsi="Garamond" w:cs="Calibri,Bold"/>
          <w:b/>
          <w:bCs/>
          <w:sz w:val="18"/>
          <w:szCs w:val="18"/>
        </w:rPr>
        <w:t>l’identità del segnalante è protetta:</w:t>
      </w:r>
      <w:r>
        <w:rPr>
          <w:rFonts w:ascii="Garamond" w:hAnsi="Garamond" w:cs="Calibri"/>
          <w:sz w:val="18"/>
          <w:szCs w:val="18"/>
        </w:rPr>
        <w:t xml:space="preserve"> a) </w:t>
      </w:r>
      <w:r w:rsidRPr="00C106DC">
        <w:rPr>
          <w:rFonts w:ascii="Garamond" w:hAnsi="Garamond" w:cs="Calibri"/>
          <w:sz w:val="18"/>
          <w:szCs w:val="18"/>
        </w:rPr>
        <w:t>nel procedimento disciplinare, l’identità del segnalante non p</w:t>
      </w:r>
      <w:r>
        <w:rPr>
          <w:rFonts w:ascii="Garamond" w:hAnsi="Garamond" w:cs="Calibri"/>
          <w:sz w:val="18"/>
          <w:szCs w:val="18"/>
        </w:rPr>
        <w:t xml:space="preserve">uò essere rivelata senza il suo </w:t>
      </w:r>
      <w:r w:rsidRPr="00C106DC">
        <w:rPr>
          <w:rFonts w:ascii="Garamond" w:hAnsi="Garamond" w:cs="Calibri"/>
          <w:sz w:val="18"/>
          <w:szCs w:val="18"/>
        </w:rPr>
        <w:t xml:space="preserve">consenso, sempre che la contestazione dell’addebito disciplinare </w:t>
      </w:r>
      <w:r>
        <w:rPr>
          <w:rFonts w:ascii="Garamond" w:hAnsi="Garamond" w:cs="Calibri"/>
          <w:sz w:val="18"/>
          <w:szCs w:val="18"/>
        </w:rPr>
        <w:t xml:space="preserve">risulti fondata su accertamenti </w:t>
      </w:r>
      <w:r w:rsidRPr="00C106DC">
        <w:rPr>
          <w:rFonts w:ascii="Garamond" w:hAnsi="Garamond" w:cs="Calibri"/>
          <w:sz w:val="18"/>
          <w:szCs w:val="18"/>
        </w:rPr>
        <w:t>distinti e ulteriori rispetto alla segnalazione oppure qualora</w:t>
      </w:r>
      <w:r>
        <w:rPr>
          <w:rFonts w:ascii="Garamond" w:hAnsi="Garamond" w:cs="Calibri"/>
          <w:sz w:val="18"/>
          <w:szCs w:val="18"/>
        </w:rPr>
        <w:t xml:space="preserve"> la contestazione dell’addebito </w:t>
      </w:r>
      <w:r w:rsidRPr="00C106DC">
        <w:rPr>
          <w:rFonts w:ascii="Garamond" w:hAnsi="Garamond" w:cs="Calibri"/>
          <w:sz w:val="18"/>
          <w:szCs w:val="18"/>
        </w:rPr>
        <w:t xml:space="preserve">disciplinare sia fondata, in tutto o in parte, sulla segnalazione e </w:t>
      </w:r>
      <w:r>
        <w:rPr>
          <w:rFonts w:ascii="Garamond" w:hAnsi="Garamond" w:cs="Calibri"/>
          <w:sz w:val="18"/>
          <w:szCs w:val="18"/>
        </w:rPr>
        <w:t xml:space="preserve">la conoscenza dell’identità del </w:t>
      </w:r>
      <w:r w:rsidRPr="00C106DC">
        <w:rPr>
          <w:rFonts w:ascii="Garamond" w:hAnsi="Garamond" w:cs="Calibri"/>
          <w:sz w:val="18"/>
          <w:szCs w:val="18"/>
        </w:rPr>
        <w:t>segnalante risulti assolutamente indispensab</w:t>
      </w:r>
      <w:r>
        <w:rPr>
          <w:rFonts w:ascii="Garamond" w:hAnsi="Garamond" w:cs="Calibri"/>
          <w:sz w:val="18"/>
          <w:szCs w:val="18"/>
        </w:rPr>
        <w:t xml:space="preserve">ile alla difesa dell’incolpato; b) </w:t>
      </w:r>
      <w:r w:rsidRPr="00C106DC">
        <w:rPr>
          <w:rFonts w:ascii="Garamond" w:hAnsi="Garamond" w:cs="Calibri"/>
          <w:sz w:val="18"/>
          <w:szCs w:val="18"/>
        </w:rPr>
        <w:t>la denuncia è sottratta all’accesso previsto dagli articoli 22 ss. del</w:t>
      </w:r>
      <w:r>
        <w:rPr>
          <w:rFonts w:ascii="Garamond" w:hAnsi="Garamond" w:cs="Calibri"/>
          <w:sz w:val="18"/>
          <w:szCs w:val="18"/>
        </w:rPr>
        <w:t xml:space="preserve">la legge 7 agosto 1990, n. 241; c) </w:t>
      </w:r>
      <w:r w:rsidRPr="00C106DC">
        <w:rPr>
          <w:rFonts w:ascii="Garamond" w:hAnsi="Garamond" w:cs="Calibri"/>
          <w:sz w:val="18"/>
          <w:szCs w:val="18"/>
        </w:rPr>
        <w:t>il denunciante che ritiene di essere stato discriminato nel la</w:t>
      </w:r>
      <w:r>
        <w:rPr>
          <w:rFonts w:ascii="Garamond" w:hAnsi="Garamond" w:cs="Calibri"/>
          <w:sz w:val="18"/>
          <w:szCs w:val="18"/>
        </w:rPr>
        <w:t xml:space="preserve">voro a causa della denuncia può </w:t>
      </w:r>
      <w:r w:rsidRPr="00C106DC">
        <w:rPr>
          <w:rFonts w:ascii="Garamond" w:hAnsi="Garamond" w:cs="Calibri"/>
          <w:sz w:val="18"/>
          <w:szCs w:val="18"/>
        </w:rPr>
        <w:t>segnalare (anche attraverso il sindacato) al Responsabile della traspa</w:t>
      </w:r>
      <w:r>
        <w:rPr>
          <w:rFonts w:ascii="Garamond" w:hAnsi="Garamond" w:cs="Calibri"/>
          <w:sz w:val="18"/>
          <w:szCs w:val="18"/>
        </w:rPr>
        <w:t xml:space="preserve">renza e della prevenzione della </w:t>
      </w:r>
      <w:r w:rsidRPr="00C106DC">
        <w:rPr>
          <w:rFonts w:ascii="Garamond" w:hAnsi="Garamond" w:cs="Calibri"/>
          <w:sz w:val="18"/>
          <w:szCs w:val="18"/>
        </w:rPr>
        <w:t>corruzione e, eventualmente, all’Ispettorato della funzione pubblica i fatti di discriminazione.</w:t>
      </w:r>
    </w:p>
  </w:footnote>
  <w:footnote w:id="2">
    <w:p w14:paraId="1ECE2899" w14:textId="77777777" w:rsidR="00EF1532" w:rsidRPr="003721B8" w:rsidRDefault="00EF1532" w:rsidP="00EF1532">
      <w:pPr>
        <w:pStyle w:val="Testonotaapidipagina"/>
        <w:rPr>
          <w:rFonts w:ascii="Garamond" w:hAnsi="Garamond"/>
          <w:sz w:val="18"/>
          <w:szCs w:val="18"/>
        </w:rPr>
      </w:pPr>
      <w:r w:rsidRPr="003721B8">
        <w:rPr>
          <w:rStyle w:val="Rimandonotaapidipagina"/>
          <w:rFonts w:ascii="Garamond" w:hAnsi="Garamond"/>
          <w:sz w:val="18"/>
          <w:szCs w:val="18"/>
        </w:rPr>
        <w:footnoteRef/>
      </w:r>
      <w:r w:rsidRPr="003721B8">
        <w:rPr>
          <w:rFonts w:ascii="Garamond" w:hAnsi="Garamond"/>
          <w:sz w:val="18"/>
          <w:szCs w:val="18"/>
        </w:rPr>
        <w:t xml:space="preserve"> Qualora il segnalante rivesta la qualifica di pubblico ufficiale, l’invio della presente segnalazione non lo esonera dall’obbligo di denunciare alla competente Autorità giudiziaria i fatti penalmente rilevanti e le ipotesi di danno erariale.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07E9" w14:textId="77777777" w:rsidR="00995DDD" w:rsidRDefault="00995DDD" w:rsidP="00AB418E">
    <w:pPr>
      <w:pStyle w:val="Intestazione"/>
      <w:jc w:val="center"/>
    </w:pPr>
    <w:r>
      <w:rPr>
        <w:noProof/>
        <w:lang w:eastAsia="it-IT"/>
      </w:rPr>
      <w:drawing>
        <wp:inline distT="0" distB="0" distL="0" distR="0" wp14:anchorId="59D5087F" wp14:editId="5CB3C57B">
          <wp:extent cx="933450" cy="581611"/>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7D7E2957" w14:textId="77777777" w:rsidR="00995DDD" w:rsidRPr="00AB418E" w:rsidRDefault="00995DDD" w:rsidP="00AB418E">
    <w:pPr>
      <w:jc w:val="center"/>
      <w:rPr>
        <w:rFonts w:ascii="Garamond" w:hAnsi="Garamond"/>
        <w:b/>
        <w:color w:val="C00000"/>
        <w:sz w:val="18"/>
        <w:szCs w:val="18"/>
      </w:rPr>
    </w:pPr>
  </w:p>
  <w:p w14:paraId="6C04FB8B" w14:textId="77777777" w:rsidR="00995DDD" w:rsidRDefault="00995DDD" w:rsidP="00AB418E">
    <w:pPr>
      <w:jc w:val="center"/>
      <w:rPr>
        <w:rFonts w:ascii="Garamond" w:hAnsi="Garamond"/>
        <w:b/>
        <w:color w:val="C00000"/>
        <w:sz w:val="18"/>
        <w:szCs w:val="18"/>
      </w:rPr>
    </w:pPr>
    <w:r w:rsidRPr="00AB418E">
      <w:rPr>
        <w:rFonts w:ascii="Garamond" w:hAnsi="Garamond"/>
        <w:b/>
        <w:color w:val="C00000"/>
        <w:sz w:val="18"/>
        <w:szCs w:val="18"/>
      </w:rPr>
      <w:t>Consorzio di Bonifica della Conca di Agnano e dei Bacini Flegrei</w:t>
    </w:r>
  </w:p>
  <w:p w14:paraId="1632F6F7" w14:textId="77EE2FA0" w:rsidR="00995DDD" w:rsidRPr="00AB418E" w:rsidRDefault="00995DDD" w:rsidP="00AB418E">
    <w:pPr>
      <w:jc w:val="center"/>
      <w:rPr>
        <w:rFonts w:ascii="Garamond" w:hAnsi="Garamond"/>
        <w:b/>
        <w:color w:val="C00000"/>
        <w:sz w:val="18"/>
        <w:szCs w:val="18"/>
      </w:rPr>
    </w:pPr>
    <w:r>
      <w:rPr>
        <w:rFonts w:ascii="Garamond" w:hAnsi="Garamond"/>
        <w:b/>
        <w:color w:val="C00000"/>
        <w:sz w:val="18"/>
        <w:szCs w:val="18"/>
      </w:rPr>
      <w:t>PTPC 202</w:t>
    </w:r>
    <w:r w:rsidR="00A73BF7">
      <w:rPr>
        <w:rFonts w:ascii="Garamond" w:hAnsi="Garamond"/>
        <w:b/>
        <w:color w:val="C00000"/>
        <w:sz w:val="18"/>
        <w:szCs w:val="18"/>
      </w:rPr>
      <w:t>2</w:t>
    </w:r>
    <w:r>
      <w:rPr>
        <w:rFonts w:ascii="Garamond" w:hAnsi="Garamond"/>
        <w:b/>
        <w:color w:val="C00000"/>
        <w:sz w:val="18"/>
        <w:szCs w:val="18"/>
      </w:rPr>
      <w:t>/2</w:t>
    </w:r>
    <w:r w:rsidR="00A73BF7">
      <w:rPr>
        <w:rFonts w:ascii="Garamond" w:hAnsi="Garamond"/>
        <w:b/>
        <w:color w:val="C00000"/>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29DF" w14:textId="77777777" w:rsidR="00EF1532" w:rsidRDefault="00EF1532" w:rsidP="00AB418E">
    <w:pPr>
      <w:pStyle w:val="Intestazione"/>
      <w:jc w:val="center"/>
    </w:pPr>
    <w:r>
      <w:rPr>
        <w:noProof/>
        <w:lang w:eastAsia="it-IT"/>
      </w:rPr>
      <w:drawing>
        <wp:inline distT="0" distB="0" distL="0" distR="0" wp14:anchorId="77ABD540" wp14:editId="1620E2BA">
          <wp:extent cx="933450" cy="581611"/>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4E324D84" w14:textId="77777777" w:rsidR="00EF1532" w:rsidRPr="00AB418E" w:rsidRDefault="00EF1532" w:rsidP="00AB418E">
    <w:pPr>
      <w:jc w:val="center"/>
      <w:rPr>
        <w:rFonts w:ascii="Garamond" w:hAnsi="Garamond"/>
        <w:b/>
        <w:color w:val="C00000"/>
        <w:sz w:val="18"/>
        <w:szCs w:val="18"/>
      </w:rPr>
    </w:pPr>
  </w:p>
  <w:p w14:paraId="7AD4A461" w14:textId="77777777" w:rsidR="00EF1532" w:rsidRDefault="00EF1532" w:rsidP="00AB418E">
    <w:pPr>
      <w:jc w:val="center"/>
      <w:rPr>
        <w:rFonts w:ascii="Garamond" w:hAnsi="Garamond"/>
        <w:b/>
        <w:color w:val="C00000"/>
        <w:sz w:val="18"/>
        <w:szCs w:val="18"/>
      </w:rPr>
    </w:pPr>
    <w:r w:rsidRPr="00AB418E">
      <w:rPr>
        <w:rFonts w:ascii="Garamond" w:hAnsi="Garamond"/>
        <w:b/>
        <w:color w:val="C00000"/>
        <w:sz w:val="18"/>
        <w:szCs w:val="18"/>
      </w:rPr>
      <w:t>Consorzio di Bonifica della Conca di Agnano e dei Bacini Flegrei</w:t>
    </w:r>
  </w:p>
  <w:p w14:paraId="4AB31EDD" w14:textId="77777777" w:rsidR="00EF1532" w:rsidRPr="00AB418E" w:rsidRDefault="00EF1532" w:rsidP="00AB418E">
    <w:pPr>
      <w:jc w:val="center"/>
      <w:rPr>
        <w:rFonts w:ascii="Garamond" w:hAnsi="Garamond"/>
        <w:b/>
        <w:color w:val="C00000"/>
        <w:sz w:val="18"/>
        <w:szCs w:val="18"/>
      </w:rPr>
    </w:pPr>
    <w:r>
      <w:rPr>
        <w:rFonts w:ascii="Garamond" w:hAnsi="Garamond"/>
        <w:b/>
        <w:color w:val="C00000"/>
        <w:sz w:val="18"/>
        <w:szCs w:val="18"/>
      </w:rPr>
      <w:t>Allegato 1- Segnalazione Illeciti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B343" w14:textId="77777777" w:rsidR="00EF1532" w:rsidRDefault="00EF1532" w:rsidP="00AB418E">
    <w:pPr>
      <w:pStyle w:val="Intestazione"/>
      <w:jc w:val="center"/>
    </w:pPr>
    <w:r>
      <w:rPr>
        <w:noProof/>
        <w:lang w:eastAsia="it-IT"/>
      </w:rPr>
      <w:drawing>
        <wp:inline distT="0" distB="0" distL="0" distR="0" wp14:anchorId="06A6B165" wp14:editId="43F02F88">
          <wp:extent cx="933450" cy="581611"/>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948340" cy="590888"/>
                  </a:xfrm>
                  <a:prstGeom prst="rect">
                    <a:avLst/>
                  </a:prstGeom>
                </pic:spPr>
              </pic:pic>
            </a:graphicData>
          </a:graphic>
        </wp:inline>
      </w:drawing>
    </w:r>
  </w:p>
  <w:p w14:paraId="6606DE70" w14:textId="77777777" w:rsidR="00EF1532" w:rsidRPr="00AB418E" w:rsidRDefault="00EF1532" w:rsidP="00AB418E">
    <w:pPr>
      <w:jc w:val="center"/>
      <w:rPr>
        <w:rFonts w:ascii="Garamond" w:hAnsi="Garamond"/>
        <w:b/>
        <w:color w:val="C00000"/>
        <w:sz w:val="18"/>
        <w:szCs w:val="18"/>
      </w:rPr>
    </w:pPr>
  </w:p>
  <w:p w14:paraId="30906B5F" w14:textId="77777777" w:rsidR="00EF1532" w:rsidRDefault="00EF1532" w:rsidP="00AB418E">
    <w:pPr>
      <w:jc w:val="center"/>
      <w:rPr>
        <w:rFonts w:ascii="Garamond" w:hAnsi="Garamond"/>
        <w:b/>
        <w:color w:val="C00000"/>
        <w:sz w:val="18"/>
        <w:szCs w:val="18"/>
      </w:rPr>
    </w:pPr>
    <w:r w:rsidRPr="00AB418E">
      <w:rPr>
        <w:rFonts w:ascii="Garamond" w:hAnsi="Garamond"/>
        <w:b/>
        <w:color w:val="C00000"/>
        <w:sz w:val="18"/>
        <w:szCs w:val="18"/>
      </w:rPr>
      <w:t>Consorzio di Bonifica della Conca di Agnano e dei Bacini Flegrei</w:t>
    </w:r>
  </w:p>
  <w:p w14:paraId="2F73D894" w14:textId="77777777" w:rsidR="00EF1532" w:rsidRPr="00AB418E" w:rsidRDefault="00EF1532" w:rsidP="00AB418E">
    <w:pPr>
      <w:jc w:val="center"/>
      <w:rPr>
        <w:rFonts w:ascii="Garamond" w:hAnsi="Garamond"/>
        <w:b/>
        <w:color w:val="C00000"/>
        <w:sz w:val="18"/>
        <w:szCs w:val="18"/>
      </w:rPr>
    </w:pPr>
    <w:r>
      <w:rPr>
        <w:rFonts w:ascii="Garamond" w:hAnsi="Garamond"/>
        <w:b/>
        <w:color w:val="C00000"/>
        <w:sz w:val="18"/>
        <w:szCs w:val="18"/>
      </w:rPr>
      <w:t>A</w:t>
    </w:r>
    <w:r w:rsidR="00310EB8">
      <w:rPr>
        <w:rFonts w:ascii="Garamond" w:hAnsi="Garamond"/>
        <w:b/>
        <w:color w:val="C00000"/>
        <w:sz w:val="18"/>
        <w:szCs w:val="18"/>
      </w:rPr>
      <w:t>llegato 3</w:t>
    </w:r>
    <w:r>
      <w:rPr>
        <w:rFonts w:ascii="Garamond" w:hAnsi="Garamond"/>
        <w:b/>
        <w:color w:val="C00000"/>
        <w:sz w:val="18"/>
        <w:szCs w:val="18"/>
      </w:rPr>
      <w:t xml:space="preserve">- Accesso Civico </w:t>
    </w:r>
    <w:r w:rsidR="00310EB8">
      <w:rPr>
        <w:rFonts w:ascii="Garamond" w:hAnsi="Garamond"/>
        <w:b/>
        <w:color w:val="C00000"/>
        <w:sz w:val="18"/>
        <w:szCs w:val="18"/>
      </w:rPr>
      <w:t>Generalizzato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1E7"/>
    <w:multiLevelType w:val="multilevel"/>
    <w:tmpl w:val="7DD015EC"/>
    <w:lvl w:ilvl="0">
      <w:start w:val="1"/>
      <w:numFmt w:val="bullet"/>
      <w:lvlText w:val=""/>
      <w:lvlJc w:val="left"/>
      <w:pPr>
        <w:tabs>
          <w:tab w:val="num" w:pos="502"/>
        </w:tabs>
        <w:ind w:left="502"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2107"/>
    <w:multiLevelType w:val="hybridMultilevel"/>
    <w:tmpl w:val="4E8235C4"/>
    <w:lvl w:ilvl="0" w:tplc="04100017">
      <w:start w:val="1"/>
      <w:numFmt w:val="lowerLetter"/>
      <w:lvlText w:val="%1)"/>
      <w:lvlJc w:val="left"/>
      <w:pPr>
        <w:ind w:left="720" w:hanging="360"/>
      </w:pPr>
      <w:rPr>
        <w:rFonts w:hint="default"/>
      </w:rPr>
    </w:lvl>
    <w:lvl w:ilvl="1" w:tplc="0504C69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2576E"/>
    <w:multiLevelType w:val="hybridMultilevel"/>
    <w:tmpl w:val="648CBEBC"/>
    <w:lvl w:ilvl="0" w:tplc="49688A9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C76FF3"/>
    <w:multiLevelType w:val="hybridMultilevel"/>
    <w:tmpl w:val="0E042478"/>
    <w:lvl w:ilvl="0" w:tplc="5E149B52">
      <w:start w:val="3"/>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093E54"/>
    <w:multiLevelType w:val="hybridMultilevel"/>
    <w:tmpl w:val="D82C9B18"/>
    <w:lvl w:ilvl="0" w:tplc="6D68B2F4">
      <w:start w:val="1"/>
      <w:numFmt w:val="decimal"/>
      <w:lvlText w:val="%1)"/>
      <w:lvlJc w:val="left"/>
      <w:pPr>
        <w:ind w:left="720" w:hanging="360"/>
      </w:pPr>
      <w:rPr>
        <w:rFonts w:hint="default"/>
        <w:b/>
        <w:color w:val="C0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EF6627"/>
    <w:multiLevelType w:val="hybridMultilevel"/>
    <w:tmpl w:val="194490B2"/>
    <w:lvl w:ilvl="0" w:tplc="AF3E7A66">
      <w:start w:val="1"/>
      <w:numFmt w:val="lowerLetter"/>
      <w:lvlText w:val="%1)"/>
      <w:lvlJc w:val="left"/>
      <w:pPr>
        <w:ind w:left="1160" w:hanging="360"/>
      </w:pPr>
    </w:lvl>
    <w:lvl w:ilvl="1" w:tplc="04100019">
      <w:start w:val="1"/>
      <w:numFmt w:val="lowerLetter"/>
      <w:lvlText w:val="%2."/>
      <w:lvlJc w:val="left"/>
      <w:pPr>
        <w:ind w:left="1880" w:hanging="360"/>
      </w:pPr>
    </w:lvl>
    <w:lvl w:ilvl="2" w:tplc="0410001B">
      <w:start w:val="1"/>
      <w:numFmt w:val="lowerRoman"/>
      <w:lvlText w:val="%3."/>
      <w:lvlJc w:val="right"/>
      <w:pPr>
        <w:ind w:left="2600" w:hanging="180"/>
      </w:pPr>
    </w:lvl>
    <w:lvl w:ilvl="3" w:tplc="0410000F">
      <w:start w:val="1"/>
      <w:numFmt w:val="decimal"/>
      <w:lvlText w:val="%4."/>
      <w:lvlJc w:val="left"/>
      <w:pPr>
        <w:ind w:left="3320" w:hanging="360"/>
      </w:pPr>
    </w:lvl>
    <w:lvl w:ilvl="4" w:tplc="04100019">
      <w:start w:val="1"/>
      <w:numFmt w:val="lowerLetter"/>
      <w:lvlText w:val="%5."/>
      <w:lvlJc w:val="left"/>
      <w:pPr>
        <w:ind w:left="4040" w:hanging="360"/>
      </w:pPr>
    </w:lvl>
    <w:lvl w:ilvl="5" w:tplc="0410001B">
      <w:start w:val="1"/>
      <w:numFmt w:val="lowerRoman"/>
      <w:lvlText w:val="%6."/>
      <w:lvlJc w:val="right"/>
      <w:pPr>
        <w:ind w:left="4760" w:hanging="180"/>
      </w:pPr>
    </w:lvl>
    <w:lvl w:ilvl="6" w:tplc="0410000F">
      <w:start w:val="1"/>
      <w:numFmt w:val="decimal"/>
      <w:lvlText w:val="%7."/>
      <w:lvlJc w:val="left"/>
      <w:pPr>
        <w:ind w:left="5480" w:hanging="360"/>
      </w:pPr>
    </w:lvl>
    <w:lvl w:ilvl="7" w:tplc="04100019">
      <w:start w:val="1"/>
      <w:numFmt w:val="lowerLetter"/>
      <w:lvlText w:val="%8."/>
      <w:lvlJc w:val="left"/>
      <w:pPr>
        <w:ind w:left="6200" w:hanging="360"/>
      </w:pPr>
    </w:lvl>
    <w:lvl w:ilvl="8" w:tplc="0410001B">
      <w:start w:val="1"/>
      <w:numFmt w:val="lowerRoman"/>
      <w:lvlText w:val="%9."/>
      <w:lvlJc w:val="right"/>
      <w:pPr>
        <w:ind w:left="6920" w:hanging="180"/>
      </w:pPr>
    </w:lvl>
  </w:abstractNum>
  <w:abstractNum w:abstractNumId="6" w15:restartNumberingAfterBreak="0">
    <w:nsid w:val="57A21C49"/>
    <w:multiLevelType w:val="hybridMultilevel"/>
    <w:tmpl w:val="6C56A7C0"/>
    <w:lvl w:ilvl="0" w:tplc="D6426462">
      <w:start w:val="1"/>
      <w:numFmt w:val="lowerLetter"/>
      <w:lvlText w:val="%1)"/>
      <w:lvlJc w:val="left"/>
      <w:pPr>
        <w:ind w:left="1175" w:hanging="375"/>
      </w:pPr>
    </w:lvl>
    <w:lvl w:ilvl="1" w:tplc="04100019">
      <w:start w:val="1"/>
      <w:numFmt w:val="lowerLetter"/>
      <w:lvlText w:val="%2."/>
      <w:lvlJc w:val="left"/>
      <w:pPr>
        <w:ind w:left="1880" w:hanging="360"/>
      </w:pPr>
    </w:lvl>
    <w:lvl w:ilvl="2" w:tplc="0410001B">
      <w:start w:val="1"/>
      <w:numFmt w:val="lowerRoman"/>
      <w:lvlText w:val="%3."/>
      <w:lvlJc w:val="right"/>
      <w:pPr>
        <w:ind w:left="2600" w:hanging="180"/>
      </w:pPr>
    </w:lvl>
    <w:lvl w:ilvl="3" w:tplc="0410000F">
      <w:start w:val="1"/>
      <w:numFmt w:val="decimal"/>
      <w:lvlText w:val="%4."/>
      <w:lvlJc w:val="left"/>
      <w:pPr>
        <w:ind w:left="3320" w:hanging="360"/>
      </w:pPr>
    </w:lvl>
    <w:lvl w:ilvl="4" w:tplc="04100019">
      <w:start w:val="1"/>
      <w:numFmt w:val="lowerLetter"/>
      <w:lvlText w:val="%5."/>
      <w:lvlJc w:val="left"/>
      <w:pPr>
        <w:ind w:left="4040" w:hanging="360"/>
      </w:pPr>
    </w:lvl>
    <w:lvl w:ilvl="5" w:tplc="0410001B">
      <w:start w:val="1"/>
      <w:numFmt w:val="lowerRoman"/>
      <w:lvlText w:val="%6."/>
      <w:lvlJc w:val="right"/>
      <w:pPr>
        <w:ind w:left="4760" w:hanging="180"/>
      </w:pPr>
    </w:lvl>
    <w:lvl w:ilvl="6" w:tplc="0410000F">
      <w:start w:val="1"/>
      <w:numFmt w:val="decimal"/>
      <w:lvlText w:val="%7."/>
      <w:lvlJc w:val="left"/>
      <w:pPr>
        <w:ind w:left="5480" w:hanging="360"/>
      </w:pPr>
    </w:lvl>
    <w:lvl w:ilvl="7" w:tplc="04100019">
      <w:start w:val="1"/>
      <w:numFmt w:val="lowerLetter"/>
      <w:lvlText w:val="%8."/>
      <w:lvlJc w:val="left"/>
      <w:pPr>
        <w:ind w:left="6200" w:hanging="360"/>
      </w:pPr>
    </w:lvl>
    <w:lvl w:ilvl="8" w:tplc="0410001B">
      <w:start w:val="1"/>
      <w:numFmt w:val="lowerRoman"/>
      <w:lvlText w:val="%9."/>
      <w:lvlJc w:val="right"/>
      <w:pPr>
        <w:ind w:left="6920" w:hanging="180"/>
      </w:pPr>
    </w:lvl>
  </w:abstractNum>
  <w:abstractNum w:abstractNumId="7" w15:restartNumberingAfterBreak="0">
    <w:nsid w:val="57AA59E5"/>
    <w:multiLevelType w:val="hybridMultilevel"/>
    <w:tmpl w:val="13A03386"/>
    <w:lvl w:ilvl="0" w:tplc="AF3E7A66">
      <w:start w:val="1"/>
      <w:numFmt w:val="lowerLetter"/>
      <w:lvlText w:val="%1)"/>
      <w:lvlJc w:val="left"/>
      <w:pPr>
        <w:ind w:left="1160" w:hanging="360"/>
      </w:pPr>
    </w:lvl>
    <w:lvl w:ilvl="1" w:tplc="04100019">
      <w:start w:val="1"/>
      <w:numFmt w:val="lowerLetter"/>
      <w:lvlText w:val="%2."/>
      <w:lvlJc w:val="left"/>
      <w:pPr>
        <w:ind w:left="1880" w:hanging="360"/>
      </w:pPr>
    </w:lvl>
    <w:lvl w:ilvl="2" w:tplc="0410001B">
      <w:start w:val="1"/>
      <w:numFmt w:val="lowerRoman"/>
      <w:lvlText w:val="%3."/>
      <w:lvlJc w:val="right"/>
      <w:pPr>
        <w:ind w:left="2600" w:hanging="180"/>
      </w:pPr>
    </w:lvl>
    <w:lvl w:ilvl="3" w:tplc="0410000F">
      <w:start w:val="1"/>
      <w:numFmt w:val="decimal"/>
      <w:lvlText w:val="%4."/>
      <w:lvlJc w:val="left"/>
      <w:pPr>
        <w:ind w:left="3320" w:hanging="360"/>
      </w:pPr>
    </w:lvl>
    <w:lvl w:ilvl="4" w:tplc="04100019">
      <w:start w:val="1"/>
      <w:numFmt w:val="lowerLetter"/>
      <w:lvlText w:val="%5."/>
      <w:lvlJc w:val="left"/>
      <w:pPr>
        <w:ind w:left="4040" w:hanging="360"/>
      </w:pPr>
    </w:lvl>
    <w:lvl w:ilvl="5" w:tplc="0410001B">
      <w:start w:val="1"/>
      <w:numFmt w:val="lowerRoman"/>
      <w:lvlText w:val="%6."/>
      <w:lvlJc w:val="right"/>
      <w:pPr>
        <w:ind w:left="4760" w:hanging="180"/>
      </w:pPr>
    </w:lvl>
    <w:lvl w:ilvl="6" w:tplc="0410000F">
      <w:start w:val="1"/>
      <w:numFmt w:val="decimal"/>
      <w:lvlText w:val="%7."/>
      <w:lvlJc w:val="left"/>
      <w:pPr>
        <w:ind w:left="5480" w:hanging="360"/>
      </w:pPr>
    </w:lvl>
    <w:lvl w:ilvl="7" w:tplc="04100019">
      <w:start w:val="1"/>
      <w:numFmt w:val="lowerLetter"/>
      <w:lvlText w:val="%8."/>
      <w:lvlJc w:val="left"/>
      <w:pPr>
        <w:ind w:left="6200" w:hanging="360"/>
      </w:pPr>
    </w:lvl>
    <w:lvl w:ilvl="8" w:tplc="0410001B">
      <w:start w:val="1"/>
      <w:numFmt w:val="lowerRoman"/>
      <w:lvlText w:val="%9."/>
      <w:lvlJc w:val="right"/>
      <w:pPr>
        <w:ind w:left="6920" w:hanging="180"/>
      </w:pPr>
    </w:lvl>
  </w:abstractNum>
  <w:abstractNum w:abstractNumId="8" w15:restartNumberingAfterBreak="0">
    <w:nsid w:val="5A3C7DC5"/>
    <w:multiLevelType w:val="hybridMultilevel"/>
    <w:tmpl w:val="F09C2DC4"/>
    <w:lvl w:ilvl="0" w:tplc="9CFC04F6">
      <w:start w:val="1"/>
      <w:numFmt w:val="lowerLetter"/>
      <w:lvlText w:val="%1)"/>
      <w:lvlJc w:val="left"/>
      <w:pPr>
        <w:ind w:left="1286" w:hanging="435"/>
      </w:pPr>
      <w:rPr>
        <w:color w:val="auto"/>
      </w:rPr>
    </w:lvl>
    <w:lvl w:ilvl="1" w:tplc="0AFCC590">
      <w:start w:val="1"/>
      <w:numFmt w:val="decimal"/>
      <w:lvlText w:val="%2)"/>
      <w:lvlJc w:val="left"/>
      <w:pPr>
        <w:ind w:left="1931" w:hanging="360"/>
      </w:pPr>
    </w:lvl>
    <w:lvl w:ilvl="2" w:tplc="0410001B">
      <w:start w:val="1"/>
      <w:numFmt w:val="lowerRoman"/>
      <w:lvlText w:val="%3."/>
      <w:lvlJc w:val="right"/>
      <w:pPr>
        <w:ind w:left="2651" w:hanging="180"/>
      </w:pPr>
    </w:lvl>
    <w:lvl w:ilvl="3" w:tplc="0410000F">
      <w:start w:val="1"/>
      <w:numFmt w:val="decimal"/>
      <w:lvlText w:val="%4."/>
      <w:lvlJc w:val="left"/>
      <w:pPr>
        <w:ind w:left="3371" w:hanging="360"/>
      </w:pPr>
    </w:lvl>
    <w:lvl w:ilvl="4" w:tplc="04100019">
      <w:start w:val="1"/>
      <w:numFmt w:val="lowerLetter"/>
      <w:lvlText w:val="%5."/>
      <w:lvlJc w:val="left"/>
      <w:pPr>
        <w:ind w:left="4091" w:hanging="360"/>
      </w:pPr>
    </w:lvl>
    <w:lvl w:ilvl="5" w:tplc="0410001B">
      <w:start w:val="1"/>
      <w:numFmt w:val="lowerRoman"/>
      <w:lvlText w:val="%6."/>
      <w:lvlJc w:val="right"/>
      <w:pPr>
        <w:ind w:left="4811" w:hanging="180"/>
      </w:pPr>
    </w:lvl>
    <w:lvl w:ilvl="6" w:tplc="0410000F">
      <w:start w:val="1"/>
      <w:numFmt w:val="decimal"/>
      <w:lvlText w:val="%7."/>
      <w:lvlJc w:val="left"/>
      <w:pPr>
        <w:ind w:left="5531" w:hanging="360"/>
      </w:pPr>
    </w:lvl>
    <w:lvl w:ilvl="7" w:tplc="04100019">
      <w:start w:val="1"/>
      <w:numFmt w:val="lowerLetter"/>
      <w:lvlText w:val="%8."/>
      <w:lvlJc w:val="left"/>
      <w:pPr>
        <w:ind w:left="6251" w:hanging="360"/>
      </w:pPr>
    </w:lvl>
    <w:lvl w:ilvl="8" w:tplc="0410001B">
      <w:start w:val="1"/>
      <w:numFmt w:val="lowerRoman"/>
      <w:lvlText w:val="%9."/>
      <w:lvlJc w:val="right"/>
      <w:pPr>
        <w:ind w:left="6971" w:hanging="180"/>
      </w:pPr>
    </w:lvl>
  </w:abstractNum>
  <w:abstractNum w:abstractNumId="9" w15:restartNumberingAfterBreak="0">
    <w:nsid w:val="5BC01FD2"/>
    <w:multiLevelType w:val="hybridMultilevel"/>
    <w:tmpl w:val="27AEC480"/>
    <w:lvl w:ilvl="0" w:tplc="13A86544">
      <w:start w:val="4"/>
      <w:numFmt w:val="bullet"/>
      <w:lvlText w:val="-"/>
      <w:lvlJc w:val="left"/>
      <w:pPr>
        <w:ind w:left="720" w:hanging="360"/>
      </w:pPr>
      <w:rPr>
        <w:rFonts w:ascii="Arial" w:eastAsia="Arial" w:hAnsi="Arial" w:cs="Arial" w:hint="default"/>
        <w:b/>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7334AD7"/>
    <w:multiLevelType w:val="hybridMultilevel"/>
    <w:tmpl w:val="A3883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B41207"/>
    <w:multiLevelType w:val="hybridMultilevel"/>
    <w:tmpl w:val="86D28F86"/>
    <w:lvl w:ilvl="0" w:tplc="A0C644E6">
      <w:start w:val="4"/>
      <w:numFmt w:val="bullet"/>
      <w:lvlText w:val="-"/>
      <w:lvlJc w:val="left"/>
      <w:pPr>
        <w:ind w:left="720" w:hanging="360"/>
      </w:pPr>
      <w:rPr>
        <w:rFonts w:ascii="Arial" w:eastAsia="Arial" w:hAnsi="Arial" w:cs="Arial" w:hint="default"/>
        <w:b/>
        <w:color w:val="C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98A17B2"/>
    <w:multiLevelType w:val="multilevel"/>
    <w:tmpl w:val="0F2A404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3" w15:restartNumberingAfterBreak="0">
    <w:nsid w:val="6A994B85"/>
    <w:multiLevelType w:val="hybridMultilevel"/>
    <w:tmpl w:val="0F709C0C"/>
    <w:lvl w:ilvl="0" w:tplc="148EEA88">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111C62"/>
    <w:multiLevelType w:val="hybridMultilevel"/>
    <w:tmpl w:val="CAD61F0A"/>
    <w:lvl w:ilvl="0" w:tplc="310C0E02">
      <w:start w:val="4"/>
      <w:numFmt w:val="bullet"/>
      <w:lvlText w:val="-"/>
      <w:lvlJc w:val="left"/>
      <w:pPr>
        <w:ind w:left="720" w:hanging="360"/>
      </w:pPr>
      <w:rPr>
        <w:rFonts w:ascii="Arial" w:eastAsia="Arial" w:hAnsi="Arial" w:cs="Arial" w:hint="default"/>
        <w:b/>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9A069E"/>
    <w:multiLevelType w:val="hybridMultilevel"/>
    <w:tmpl w:val="80ACDB82"/>
    <w:lvl w:ilvl="0" w:tplc="04100017">
      <w:start w:val="1"/>
      <w:numFmt w:val="lowerLetter"/>
      <w:lvlText w:val="%1)"/>
      <w:lvlJc w:val="left"/>
      <w:pPr>
        <w:ind w:left="1068" w:hanging="360"/>
      </w:pPr>
    </w:lvl>
    <w:lvl w:ilvl="1" w:tplc="8E7A8864">
      <w:start w:val="1"/>
      <w:numFmt w:val="decimal"/>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4"/>
  </w:num>
  <w:num w:numId="2">
    <w:abstractNumId w:val="15"/>
  </w:num>
  <w:num w:numId="3">
    <w:abstractNumId w:val="3"/>
  </w:num>
  <w:num w:numId="4">
    <w:abstractNumId w:val="1"/>
  </w:num>
  <w:num w:numId="5">
    <w:abstractNumId w:val="13"/>
  </w:num>
  <w:num w:numId="6">
    <w:abstractNumId w:val="14"/>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5A"/>
    <w:rsid w:val="000013FF"/>
    <w:rsid w:val="00014C44"/>
    <w:rsid w:val="00040A89"/>
    <w:rsid w:val="00063F5E"/>
    <w:rsid w:val="000725CB"/>
    <w:rsid w:val="000D1E23"/>
    <w:rsid w:val="000E2C2D"/>
    <w:rsid w:val="00102067"/>
    <w:rsid w:val="001314C6"/>
    <w:rsid w:val="00133486"/>
    <w:rsid w:val="00174289"/>
    <w:rsid w:val="00175A41"/>
    <w:rsid w:val="00187CB9"/>
    <w:rsid w:val="001B208B"/>
    <w:rsid w:val="001B2FAB"/>
    <w:rsid w:val="001E76B7"/>
    <w:rsid w:val="001F5D1E"/>
    <w:rsid w:val="00205797"/>
    <w:rsid w:val="00210005"/>
    <w:rsid w:val="00222673"/>
    <w:rsid w:val="002E1C14"/>
    <w:rsid w:val="002F2C0A"/>
    <w:rsid w:val="002F6EF7"/>
    <w:rsid w:val="00307414"/>
    <w:rsid w:val="00310EB8"/>
    <w:rsid w:val="0035652E"/>
    <w:rsid w:val="003A48C6"/>
    <w:rsid w:val="003C1355"/>
    <w:rsid w:val="003D018E"/>
    <w:rsid w:val="003E37B7"/>
    <w:rsid w:val="0047238A"/>
    <w:rsid w:val="004769E3"/>
    <w:rsid w:val="004A63C4"/>
    <w:rsid w:val="004C14D4"/>
    <w:rsid w:val="004C1615"/>
    <w:rsid w:val="0051115F"/>
    <w:rsid w:val="00511711"/>
    <w:rsid w:val="005467F1"/>
    <w:rsid w:val="00560604"/>
    <w:rsid w:val="00590C85"/>
    <w:rsid w:val="005B3A32"/>
    <w:rsid w:val="005B6E94"/>
    <w:rsid w:val="005C5370"/>
    <w:rsid w:val="005D615A"/>
    <w:rsid w:val="005F56FE"/>
    <w:rsid w:val="00643661"/>
    <w:rsid w:val="006D2537"/>
    <w:rsid w:val="007029C6"/>
    <w:rsid w:val="00730DCB"/>
    <w:rsid w:val="007378D5"/>
    <w:rsid w:val="00742CF5"/>
    <w:rsid w:val="00787E09"/>
    <w:rsid w:val="007F35F3"/>
    <w:rsid w:val="00806183"/>
    <w:rsid w:val="008133C2"/>
    <w:rsid w:val="008201B5"/>
    <w:rsid w:val="00883514"/>
    <w:rsid w:val="00883FAA"/>
    <w:rsid w:val="008A468D"/>
    <w:rsid w:val="009025D0"/>
    <w:rsid w:val="00921AC3"/>
    <w:rsid w:val="00926293"/>
    <w:rsid w:val="009262B4"/>
    <w:rsid w:val="0094554F"/>
    <w:rsid w:val="00964D22"/>
    <w:rsid w:val="0096629F"/>
    <w:rsid w:val="00995DDD"/>
    <w:rsid w:val="009D10B2"/>
    <w:rsid w:val="00A06D89"/>
    <w:rsid w:val="00A41987"/>
    <w:rsid w:val="00A62142"/>
    <w:rsid w:val="00A665DE"/>
    <w:rsid w:val="00A73BF7"/>
    <w:rsid w:val="00A95FF2"/>
    <w:rsid w:val="00AB418E"/>
    <w:rsid w:val="00AB75C1"/>
    <w:rsid w:val="00B22E78"/>
    <w:rsid w:val="00B80AF6"/>
    <w:rsid w:val="00B97FF3"/>
    <w:rsid w:val="00BD196A"/>
    <w:rsid w:val="00BE43C3"/>
    <w:rsid w:val="00C00C94"/>
    <w:rsid w:val="00C41F70"/>
    <w:rsid w:val="00C613D7"/>
    <w:rsid w:val="00C6359D"/>
    <w:rsid w:val="00CE6886"/>
    <w:rsid w:val="00CF6654"/>
    <w:rsid w:val="00D363C2"/>
    <w:rsid w:val="00D81CB8"/>
    <w:rsid w:val="00D93B2F"/>
    <w:rsid w:val="00DF557F"/>
    <w:rsid w:val="00E04289"/>
    <w:rsid w:val="00E2210F"/>
    <w:rsid w:val="00E41B97"/>
    <w:rsid w:val="00E43350"/>
    <w:rsid w:val="00E76343"/>
    <w:rsid w:val="00E81652"/>
    <w:rsid w:val="00EB4082"/>
    <w:rsid w:val="00ED1BE2"/>
    <w:rsid w:val="00EE7FF4"/>
    <w:rsid w:val="00EF1532"/>
    <w:rsid w:val="00EF1F80"/>
    <w:rsid w:val="00F01996"/>
    <w:rsid w:val="00F30FB5"/>
    <w:rsid w:val="00F42DE9"/>
    <w:rsid w:val="00FA0242"/>
    <w:rsid w:val="00FC45E4"/>
    <w:rsid w:val="00FE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0B28"/>
  <w15:chartTrackingRefBased/>
  <w15:docId w15:val="{A3752682-7905-423F-A312-D25D9BDE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C00C94"/>
    <w:pPr>
      <w:keepNext/>
      <w:numPr>
        <w:numId w:val="18"/>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olo2">
    <w:name w:val="heading 2"/>
    <w:basedOn w:val="Normale"/>
    <w:next w:val="Normale"/>
    <w:link w:val="Titolo2Carattere"/>
    <w:uiPriority w:val="1"/>
    <w:semiHidden/>
    <w:unhideWhenUsed/>
    <w:qFormat/>
    <w:rsid w:val="00C00C94"/>
    <w:pPr>
      <w:keepNext/>
      <w:numPr>
        <w:ilvl w:val="1"/>
        <w:numId w:val="18"/>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olo3">
    <w:name w:val="heading 3"/>
    <w:basedOn w:val="Normale"/>
    <w:next w:val="Normale"/>
    <w:link w:val="Titolo3Carattere"/>
    <w:uiPriority w:val="1"/>
    <w:semiHidden/>
    <w:unhideWhenUsed/>
    <w:qFormat/>
    <w:rsid w:val="00C00C94"/>
    <w:pPr>
      <w:keepNext/>
      <w:numPr>
        <w:ilvl w:val="2"/>
        <w:numId w:val="18"/>
      </w:numPr>
      <w:spacing w:before="240" w:after="60" w:line="240" w:lineRule="auto"/>
      <w:outlineLvl w:val="2"/>
    </w:pPr>
    <w:rPr>
      <w:rFonts w:asciiTheme="majorHAnsi" w:eastAsiaTheme="majorEastAsia" w:hAnsiTheme="majorHAnsi" w:cstheme="majorBidi"/>
      <w:b/>
      <w:bCs/>
      <w:sz w:val="26"/>
      <w:szCs w:val="26"/>
      <w:lang w:val="en-US"/>
    </w:rPr>
  </w:style>
  <w:style w:type="paragraph" w:styleId="Titolo4">
    <w:name w:val="heading 4"/>
    <w:basedOn w:val="Normale"/>
    <w:next w:val="Normale"/>
    <w:link w:val="Titolo4Carattere"/>
    <w:uiPriority w:val="1"/>
    <w:semiHidden/>
    <w:unhideWhenUsed/>
    <w:qFormat/>
    <w:rsid w:val="00C00C94"/>
    <w:pPr>
      <w:keepNext/>
      <w:numPr>
        <w:ilvl w:val="3"/>
        <w:numId w:val="18"/>
      </w:numPr>
      <w:spacing w:before="240" w:after="60" w:line="240" w:lineRule="auto"/>
      <w:outlineLvl w:val="3"/>
    </w:pPr>
    <w:rPr>
      <w:rFonts w:eastAsiaTheme="minorEastAsia"/>
      <w:b/>
      <w:bCs/>
      <w:sz w:val="28"/>
      <w:szCs w:val="28"/>
      <w:lang w:val="en-US"/>
    </w:rPr>
  </w:style>
  <w:style w:type="paragraph" w:styleId="Titolo5">
    <w:name w:val="heading 5"/>
    <w:basedOn w:val="Normale"/>
    <w:next w:val="Normale"/>
    <w:link w:val="Titolo5Carattere"/>
    <w:uiPriority w:val="9"/>
    <w:semiHidden/>
    <w:unhideWhenUsed/>
    <w:qFormat/>
    <w:rsid w:val="00C00C94"/>
    <w:pPr>
      <w:numPr>
        <w:ilvl w:val="4"/>
        <w:numId w:val="18"/>
      </w:numPr>
      <w:spacing w:before="240" w:after="60" w:line="240" w:lineRule="auto"/>
      <w:outlineLvl w:val="4"/>
    </w:pPr>
    <w:rPr>
      <w:rFonts w:eastAsiaTheme="minorEastAsia"/>
      <w:b/>
      <w:bCs/>
      <w:i/>
      <w:iCs/>
      <w:sz w:val="26"/>
      <w:szCs w:val="26"/>
      <w:lang w:val="en-US"/>
    </w:rPr>
  </w:style>
  <w:style w:type="paragraph" w:styleId="Titolo6">
    <w:name w:val="heading 6"/>
    <w:basedOn w:val="Normale"/>
    <w:next w:val="Normale"/>
    <w:link w:val="Titolo6Carattere"/>
    <w:semiHidden/>
    <w:unhideWhenUsed/>
    <w:qFormat/>
    <w:rsid w:val="00C00C94"/>
    <w:pPr>
      <w:numPr>
        <w:ilvl w:val="5"/>
        <w:numId w:val="18"/>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C00C94"/>
    <w:pPr>
      <w:numPr>
        <w:ilvl w:val="6"/>
        <w:numId w:val="18"/>
      </w:numPr>
      <w:spacing w:before="240" w:after="60" w:line="240" w:lineRule="auto"/>
      <w:outlineLvl w:val="6"/>
    </w:pPr>
    <w:rPr>
      <w:rFonts w:eastAsiaTheme="minorEastAsia"/>
      <w:sz w:val="24"/>
      <w:szCs w:val="24"/>
      <w:lang w:val="en-US"/>
    </w:rPr>
  </w:style>
  <w:style w:type="paragraph" w:styleId="Titolo8">
    <w:name w:val="heading 8"/>
    <w:basedOn w:val="Normale"/>
    <w:next w:val="Normale"/>
    <w:link w:val="Titolo8Carattere"/>
    <w:uiPriority w:val="9"/>
    <w:semiHidden/>
    <w:unhideWhenUsed/>
    <w:qFormat/>
    <w:rsid w:val="00C00C94"/>
    <w:pPr>
      <w:numPr>
        <w:ilvl w:val="7"/>
        <w:numId w:val="18"/>
      </w:numPr>
      <w:spacing w:before="240" w:after="60" w:line="240" w:lineRule="auto"/>
      <w:outlineLvl w:val="7"/>
    </w:pPr>
    <w:rPr>
      <w:rFonts w:eastAsiaTheme="minorEastAsia"/>
      <w:i/>
      <w:iCs/>
      <w:sz w:val="24"/>
      <w:szCs w:val="24"/>
      <w:lang w:val="en-US"/>
    </w:rPr>
  </w:style>
  <w:style w:type="paragraph" w:styleId="Titolo9">
    <w:name w:val="heading 9"/>
    <w:basedOn w:val="Normale"/>
    <w:next w:val="Normale"/>
    <w:link w:val="Titolo9Carattere"/>
    <w:uiPriority w:val="9"/>
    <w:semiHidden/>
    <w:unhideWhenUsed/>
    <w:qFormat/>
    <w:rsid w:val="00C00C94"/>
    <w:pPr>
      <w:numPr>
        <w:ilvl w:val="8"/>
        <w:numId w:val="18"/>
      </w:numPr>
      <w:spacing w:before="240" w:after="60" w:line="240" w:lineRule="auto"/>
      <w:outlineLvl w:val="8"/>
    </w:pPr>
    <w:rPr>
      <w:rFonts w:asciiTheme="majorHAnsi" w:eastAsiaTheme="majorEastAsia" w:hAnsiTheme="majorHAnsi" w:cstheme="majorBid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00C94"/>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semiHidden/>
    <w:rsid w:val="00C00C94"/>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semiHidden/>
    <w:rsid w:val="00C00C94"/>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semiHidden/>
    <w:rsid w:val="00C00C94"/>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C00C94"/>
    <w:rPr>
      <w:rFonts w:eastAsiaTheme="minorEastAsia"/>
      <w:b/>
      <w:bCs/>
      <w:i/>
      <w:iCs/>
      <w:sz w:val="26"/>
      <w:szCs w:val="26"/>
      <w:lang w:val="en-US"/>
    </w:rPr>
  </w:style>
  <w:style w:type="character" w:customStyle="1" w:styleId="Titolo6Carattere">
    <w:name w:val="Titolo 6 Carattere"/>
    <w:basedOn w:val="Carpredefinitoparagrafo"/>
    <w:link w:val="Titolo6"/>
    <w:semiHidden/>
    <w:rsid w:val="00C00C94"/>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C00C94"/>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C00C94"/>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C00C94"/>
    <w:rPr>
      <w:rFonts w:asciiTheme="majorHAnsi" w:eastAsiaTheme="majorEastAsia" w:hAnsiTheme="majorHAnsi" w:cstheme="majorBidi"/>
      <w:lang w:val="en-US"/>
    </w:rPr>
  </w:style>
  <w:style w:type="table" w:styleId="Grigliatabella">
    <w:name w:val="Table Grid"/>
    <w:basedOn w:val="Tabellanormale"/>
    <w:uiPriority w:val="39"/>
    <w:rsid w:val="00F3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1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18E"/>
  </w:style>
  <w:style w:type="paragraph" w:styleId="Pidipagina">
    <w:name w:val="footer"/>
    <w:basedOn w:val="Normale"/>
    <w:link w:val="PidipaginaCarattere"/>
    <w:uiPriority w:val="99"/>
    <w:unhideWhenUsed/>
    <w:rsid w:val="00AB41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18E"/>
  </w:style>
  <w:style w:type="paragraph" w:styleId="Paragrafoelenco">
    <w:name w:val="List Paragraph"/>
    <w:basedOn w:val="Normale"/>
    <w:uiPriority w:val="1"/>
    <w:qFormat/>
    <w:rsid w:val="009025D0"/>
    <w:pPr>
      <w:spacing w:after="0" w:line="240" w:lineRule="auto"/>
      <w:ind w:left="720"/>
      <w:contextualSpacing/>
    </w:pPr>
    <w:rPr>
      <w:rFonts w:ascii="Times New Roman" w:eastAsia="Times New Roman" w:hAnsi="Times New Roman" w:cs="Times New Roman"/>
      <w:sz w:val="20"/>
      <w:szCs w:val="20"/>
      <w:lang w:val="en-US"/>
    </w:rPr>
  </w:style>
  <w:style w:type="character" w:styleId="Collegamentoipertestuale">
    <w:name w:val="Hyperlink"/>
    <w:basedOn w:val="Carpredefinitoparagrafo"/>
    <w:uiPriority w:val="99"/>
    <w:unhideWhenUsed/>
    <w:rsid w:val="00B80AF6"/>
    <w:rPr>
      <w:color w:val="0563C1" w:themeColor="hyperlink"/>
      <w:u w:val="single"/>
    </w:rPr>
  </w:style>
  <w:style w:type="character" w:customStyle="1" w:styleId="CorpotestoCarattere">
    <w:name w:val="Corpo testo Carattere"/>
    <w:basedOn w:val="Carpredefinitoparagrafo"/>
    <w:link w:val="Corpotesto"/>
    <w:uiPriority w:val="1"/>
    <w:semiHidden/>
    <w:rsid w:val="00C00C94"/>
    <w:rPr>
      <w:rFonts w:ascii="Times New Roman" w:eastAsia="Times New Roman" w:hAnsi="Times New Roman" w:cs="Times New Roman"/>
      <w:sz w:val="20"/>
      <w:szCs w:val="20"/>
      <w:lang w:val="en-US"/>
    </w:rPr>
  </w:style>
  <w:style w:type="paragraph" w:styleId="Corpotesto">
    <w:name w:val="Body Text"/>
    <w:basedOn w:val="Normale"/>
    <w:link w:val="CorpotestoCarattere"/>
    <w:uiPriority w:val="1"/>
    <w:semiHidden/>
    <w:unhideWhenUsed/>
    <w:qFormat/>
    <w:rsid w:val="00C00C94"/>
    <w:pPr>
      <w:spacing w:after="120" w:line="240" w:lineRule="auto"/>
    </w:pPr>
    <w:rPr>
      <w:rFonts w:ascii="Times New Roman" w:eastAsia="Times New Roman" w:hAnsi="Times New Roman" w:cs="Times New Roman"/>
      <w:sz w:val="20"/>
      <w:szCs w:val="20"/>
      <w:lang w:val="en-US"/>
    </w:rPr>
  </w:style>
  <w:style w:type="character" w:customStyle="1" w:styleId="TestofumettoCarattere">
    <w:name w:val="Testo fumetto Carattere"/>
    <w:basedOn w:val="Carpredefinitoparagrafo"/>
    <w:link w:val="Testofumetto"/>
    <w:uiPriority w:val="99"/>
    <w:semiHidden/>
    <w:rsid w:val="00C00C94"/>
    <w:rPr>
      <w:rFonts w:ascii="Tahoma" w:eastAsia="Times New Roman" w:hAnsi="Tahoma" w:cs="Tahoma"/>
      <w:sz w:val="16"/>
      <w:szCs w:val="16"/>
      <w:lang w:val="en-US"/>
    </w:rPr>
  </w:style>
  <w:style w:type="paragraph" w:styleId="Testofumetto">
    <w:name w:val="Balloon Text"/>
    <w:basedOn w:val="Normale"/>
    <w:link w:val="TestofumettoCarattere"/>
    <w:uiPriority w:val="99"/>
    <w:semiHidden/>
    <w:unhideWhenUsed/>
    <w:rsid w:val="00C00C94"/>
    <w:pPr>
      <w:spacing w:after="0" w:line="240" w:lineRule="auto"/>
    </w:pPr>
    <w:rPr>
      <w:rFonts w:ascii="Tahoma" w:eastAsia="Times New Roman" w:hAnsi="Tahoma" w:cs="Tahoma"/>
      <w:sz w:val="16"/>
      <w:szCs w:val="16"/>
      <w:lang w:val="en-US"/>
    </w:rPr>
  </w:style>
  <w:style w:type="paragraph" w:customStyle="1" w:styleId="TableParagraph">
    <w:name w:val="Table Paragraph"/>
    <w:basedOn w:val="Normale"/>
    <w:uiPriority w:val="1"/>
    <w:qFormat/>
    <w:rsid w:val="00C00C94"/>
    <w:pPr>
      <w:widowControl w:val="0"/>
      <w:spacing w:after="0" w:line="240" w:lineRule="auto"/>
    </w:pPr>
    <w:rPr>
      <w:lang w:val="en-US"/>
    </w:rPr>
  </w:style>
  <w:style w:type="paragraph" w:styleId="Testonotaapidipagina">
    <w:name w:val="footnote text"/>
    <w:basedOn w:val="Normale"/>
    <w:link w:val="TestonotaapidipaginaCarattere"/>
    <w:uiPriority w:val="99"/>
    <w:semiHidden/>
    <w:unhideWhenUsed/>
    <w:rsid w:val="00EF153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1532"/>
    <w:rPr>
      <w:sz w:val="20"/>
      <w:szCs w:val="20"/>
    </w:rPr>
  </w:style>
  <w:style w:type="character" w:styleId="Rimandonotaapidipagina">
    <w:name w:val="footnote reference"/>
    <w:basedOn w:val="Carpredefinitoparagrafo"/>
    <w:uiPriority w:val="99"/>
    <w:semiHidden/>
    <w:unhideWhenUsed/>
    <w:rsid w:val="00EF1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9656">
      <w:bodyDiv w:val="1"/>
      <w:marLeft w:val="0"/>
      <w:marRight w:val="0"/>
      <w:marTop w:val="0"/>
      <w:marBottom w:val="0"/>
      <w:divBdr>
        <w:top w:val="none" w:sz="0" w:space="0" w:color="auto"/>
        <w:left w:val="none" w:sz="0" w:space="0" w:color="auto"/>
        <w:bottom w:val="none" w:sz="0" w:space="0" w:color="auto"/>
        <w:right w:val="none" w:sz="0" w:space="0" w:color="auto"/>
      </w:divBdr>
    </w:div>
    <w:div w:id="102116412">
      <w:bodyDiv w:val="1"/>
      <w:marLeft w:val="0"/>
      <w:marRight w:val="0"/>
      <w:marTop w:val="0"/>
      <w:marBottom w:val="0"/>
      <w:divBdr>
        <w:top w:val="none" w:sz="0" w:space="0" w:color="auto"/>
        <w:left w:val="none" w:sz="0" w:space="0" w:color="auto"/>
        <w:bottom w:val="none" w:sz="0" w:space="0" w:color="auto"/>
        <w:right w:val="none" w:sz="0" w:space="0" w:color="auto"/>
      </w:divBdr>
    </w:div>
    <w:div w:id="605843592">
      <w:bodyDiv w:val="1"/>
      <w:marLeft w:val="0"/>
      <w:marRight w:val="0"/>
      <w:marTop w:val="0"/>
      <w:marBottom w:val="0"/>
      <w:divBdr>
        <w:top w:val="none" w:sz="0" w:space="0" w:color="auto"/>
        <w:left w:val="none" w:sz="0" w:space="0" w:color="auto"/>
        <w:bottom w:val="none" w:sz="0" w:space="0" w:color="auto"/>
        <w:right w:val="none" w:sz="0" w:space="0" w:color="auto"/>
      </w:divBdr>
    </w:div>
    <w:div w:id="742994537">
      <w:bodyDiv w:val="1"/>
      <w:marLeft w:val="0"/>
      <w:marRight w:val="0"/>
      <w:marTop w:val="0"/>
      <w:marBottom w:val="0"/>
      <w:divBdr>
        <w:top w:val="none" w:sz="0" w:space="0" w:color="auto"/>
        <w:left w:val="none" w:sz="0" w:space="0" w:color="auto"/>
        <w:bottom w:val="none" w:sz="0" w:space="0" w:color="auto"/>
        <w:right w:val="none" w:sz="0" w:space="0" w:color="auto"/>
      </w:divBdr>
    </w:div>
    <w:div w:id="940720961">
      <w:bodyDiv w:val="1"/>
      <w:marLeft w:val="0"/>
      <w:marRight w:val="0"/>
      <w:marTop w:val="0"/>
      <w:marBottom w:val="0"/>
      <w:divBdr>
        <w:top w:val="none" w:sz="0" w:space="0" w:color="auto"/>
        <w:left w:val="none" w:sz="0" w:space="0" w:color="auto"/>
        <w:bottom w:val="none" w:sz="0" w:space="0" w:color="auto"/>
        <w:right w:val="none" w:sz="0" w:space="0" w:color="auto"/>
      </w:divBdr>
    </w:div>
    <w:div w:id="1061053526">
      <w:bodyDiv w:val="1"/>
      <w:marLeft w:val="0"/>
      <w:marRight w:val="0"/>
      <w:marTop w:val="0"/>
      <w:marBottom w:val="0"/>
      <w:divBdr>
        <w:top w:val="none" w:sz="0" w:space="0" w:color="auto"/>
        <w:left w:val="none" w:sz="0" w:space="0" w:color="auto"/>
        <w:bottom w:val="none" w:sz="0" w:space="0" w:color="auto"/>
        <w:right w:val="none" w:sz="0" w:space="0" w:color="auto"/>
      </w:divBdr>
    </w:div>
    <w:div w:id="1143734312">
      <w:bodyDiv w:val="1"/>
      <w:marLeft w:val="0"/>
      <w:marRight w:val="0"/>
      <w:marTop w:val="0"/>
      <w:marBottom w:val="0"/>
      <w:divBdr>
        <w:top w:val="none" w:sz="0" w:space="0" w:color="auto"/>
        <w:left w:val="none" w:sz="0" w:space="0" w:color="auto"/>
        <w:bottom w:val="none" w:sz="0" w:space="0" w:color="auto"/>
        <w:right w:val="none" w:sz="0" w:space="0" w:color="auto"/>
      </w:divBdr>
    </w:div>
    <w:div w:id="1150557220">
      <w:bodyDiv w:val="1"/>
      <w:marLeft w:val="0"/>
      <w:marRight w:val="0"/>
      <w:marTop w:val="0"/>
      <w:marBottom w:val="0"/>
      <w:divBdr>
        <w:top w:val="none" w:sz="0" w:space="0" w:color="auto"/>
        <w:left w:val="none" w:sz="0" w:space="0" w:color="auto"/>
        <w:bottom w:val="none" w:sz="0" w:space="0" w:color="auto"/>
        <w:right w:val="none" w:sz="0" w:space="0" w:color="auto"/>
      </w:divBdr>
    </w:div>
    <w:div w:id="1377778034">
      <w:bodyDiv w:val="1"/>
      <w:marLeft w:val="0"/>
      <w:marRight w:val="0"/>
      <w:marTop w:val="0"/>
      <w:marBottom w:val="0"/>
      <w:divBdr>
        <w:top w:val="none" w:sz="0" w:space="0" w:color="auto"/>
        <w:left w:val="none" w:sz="0" w:space="0" w:color="auto"/>
        <w:bottom w:val="none" w:sz="0" w:space="0" w:color="auto"/>
        <w:right w:val="none" w:sz="0" w:space="0" w:color="auto"/>
      </w:divBdr>
    </w:div>
    <w:div w:id="15164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anticorruzione@consorzioconcagnano.i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mministrazione@consorzioconcagnano.it" TargetMode="External"/><Relationship Id="rId2" Type="http://schemas.openxmlformats.org/officeDocument/2006/relationships/numbering" Target="numbering.xml"/><Relationship Id="rId16" Type="http://schemas.openxmlformats.org/officeDocument/2006/relationships/hyperlink" Target="mailto:anticorruzione@consorzioconcagnan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cagnano@pe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ticorruzione@consorzioconcagn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9A0C8-4138-44A8-B076-A28EF667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12764</Words>
  <Characters>72756</Characters>
  <Application>Microsoft Office Word</Application>
  <DocSecurity>0</DocSecurity>
  <Lines>606</Lines>
  <Paragraphs>170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amministrazione</cp:lastModifiedBy>
  <cp:revision>5</cp:revision>
  <cp:lastPrinted>2021-01-27T11:11:00Z</cp:lastPrinted>
  <dcterms:created xsi:type="dcterms:W3CDTF">2022-01-20T11:02:00Z</dcterms:created>
  <dcterms:modified xsi:type="dcterms:W3CDTF">2022-01-24T11:04:00Z</dcterms:modified>
</cp:coreProperties>
</file>